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B" w:rsidRDefault="0006415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-142240</wp:posOffset>
            </wp:positionV>
            <wp:extent cx="772795" cy="91503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C1B" w:rsidRDefault="00872C1B">
      <w:pPr>
        <w:jc w:val="center"/>
        <w:rPr>
          <w:sz w:val="26"/>
          <w:szCs w:val="26"/>
        </w:rPr>
      </w:pPr>
    </w:p>
    <w:p w:rsidR="00872C1B" w:rsidRDefault="00872C1B">
      <w:pPr>
        <w:jc w:val="both"/>
        <w:rPr>
          <w:sz w:val="26"/>
          <w:szCs w:val="26"/>
        </w:rPr>
      </w:pPr>
    </w:p>
    <w:p w:rsidR="00872C1B" w:rsidRDefault="00872C1B">
      <w:pPr>
        <w:pStyle w:val="Heading1"/>
        <w:ind w:left="708" w:hanging="708"/>
        <w:jc w:val="center"/>
      </w:pPr>
    </w:p>
    <w:p w:rsidR="00872C1B" w:rsidRDefault="00872C1B">
      <w:pPr>
        <w:pStyle w:val="Heading1"/>
        <w:ind w:left="708" w:hanging="708"/>
        <w:jc w:val="center"/>
      </w:pPr>
    </w:p>
    <w:p w:rsidR="00872C1B" w:rsidRDefault="00064159">
      <w:pPr>
        <w:pStyle w:val="Heading1"/>
        <w:ind w:left="708" w:hanging="708"/>
        <w:jc w:val="center"/>
      </w:pPr>
      <w:r>
        <w:t>СОВЕТ ДЕПУТАТОВ</w:t>
      </w:r>
    </w:p>
    <w:p w:rsidR="00872C1B" w:rsidRDefault="00064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КУЛЕВЧИНСКОГО СЕЛЬСКОГО ПОСЕЛЕНИЯ</w:t>
      </w:r>
    </w:p>
    <w:p w:rsidR="00872C1B" w:rsidRDefault="00064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872C1B" w:rsidRDefault="00064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872C1B" w:rsidRDefault="00872C1B">
      <w:pPr>
        <w:pStyle w:val="Heading1"/>
        <w:jc w:val="center"/>
      </w:pPr>
    </w:p>
    <w:p w:rsidR="00872C1B" w:rsidRDefault="00064159">
      <w:pPr>
        <w:pStyle w:val="Heading1"/>
        <w:jc w:val="center"/>
      </w:pPr>
      <w:r>
        <w:t>РЕШЕНИЕ</w:t>
      </w:r>
    </w:p>
    <w:p w:rsidR="00872C1B" w:rsidRDefault="000641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10 сентября 2020  года                         </w:t>
      </w:r>
    </w:p>
    <w:p w:rsidR="00872C1B" w:rsidRDefault="00064159">
      <w:pPr>
        <w:rPr>
          <w:sz w:val="28"/>
          <w:szCs w:val="28"/>
        </w:rPr>
      </w:pPr>
      <w:r>
        <w:rPr>
          <w:sz w:val="28"/>
          <w:szCs w:val="28"/>
        </w:rPr>
        <w:t>с.Кулевчи                                             № 23</w:t>
      </w:r>
    </w:p>
    <w:p w:rsidR="00872C1B" w:rsidRDefault="00872C1B">
      <w:pPr>
        <w:rPr>
          <w:sz w:val="28"/>
          <w:szCs w:val="28"/>
        </w:rPr>
      </w:pPr>
    </w:p>
    <w:p w:rsidR="00872C1B" w:rsidRDefault="00064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конкурса по отбору кандидатур</w:t>
      </w:r>
    </w:p>
    <w:p w:rsidR="00872C1B" w:rsidRDefault="00064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должность главы  Кулевчинского сельского поселения</w:t>
      </w:r>
    </w:p>
    <w:p w:rsidR="00872C1B" w:rsidRDefault="00064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872C1B" w:rsidRDefault="00064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872C1B" w:rsidRDefault="00872C1B">
      <w:pPr>
        <w:rPr>
          <w:b/>
          <w:bCs/>
          <w:sz w:val="28"/>
          <w:szCs w:val="28"/>
        </w:rPr>
      </w:pPr>
    </w:p>
    <w:p w:rsidR="00872C1B" w:rsidRDefault="000641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Кулевчинского сельского поселения, Положением о порядке проведения конкурса по отбору кандидатур на должность главы Кулевчинского сельского поселения Варненского муниципального района Челябинской области, утвержденным Решением Совета депутатов Кулевчинского   сельского поселения                  </w:t>
      </w:r>
      <w:r>
        <w:rPr>
          <w:bCs/>
          <w:sz w:val="28"/>
          <w:szCs w:val="28"/>
        </w:rPr>
        <w:t xml:space="preserve">от  03 сентября  2015 года  № 12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Совет депутатов Кулевчинского сельского поселения </w:t>
      </w:r>
    </w:p>
    <w:p w:rsidR="00872C1B" w:rsidRDefault="00064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2C1B" w:rsidRDefault="00064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872C1B" w:rsidRDefault="00872C1B">
      <w:pPr>
        <w:jc w:val="center"/>
        <w:rPr>
          <w:b/>
          <w:bCs/>
          <w:sz w:val="28"/>
          <w:szCs w:val="28"/>
        </w:rPr>
      </w:pPr>
    </w:p>
    <w:p w:rsidR="00872C1B" w:rsidRDefault="000641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Объявить конкурс  </w:t>
      </w:r>
      <w:r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872C1B" w:rsidRDefault="00064159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 xml:space="preserve"> 05 ноября 2020 года</w:t>
      </w:r>
      <w:r>
        <w:rPr>
          <w:color w:val="000000"/>
          <w:sz w:val="28"/>
          <w:szCs w:val="28"/>
        </w:rPr>
        <w:t xml:space="preserve"> в 15-00 часов в здании администрации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поселения, расположенном по адресу: 457203, Челябинская область, Варненский район, с.</w:t>
      </w:r>
      <w:r>
        <w:rPr>
          <w:sz w:val="28"/>
          <w:szCs w:val="28"/>
        </w:rPr>
        <w:t xml:space="preserve"> Кулевчи</w:t>
      </w:r>
      <w:r>
        <w:rPr>
          <w:color w:val="000000"/>
          <w:sz w:val="28"/>
          <w:szCs w:val="28"/>
        </w:rPr>
        <w:t>, ул. Завалищина, 42.</w:t>
      </w:r>
    </w:p>
    <w:p w:rsidR="00872C1B" w:rsidRDefault="000641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осуществляется в течение пятнадцати   календарных дней со дня вступления в силу настоящего Решения -  </w:t>
      </w:r>
      <w:r>
        <w:rPr>
          <w:b/>
          <w:color w:val="000000"/>
          <w:sz w:val="28"/>
          <w:szCs w:val="28"/>
        </w:rPr>
        <w:t xml:space="preserve">с 14 сентября 2020 года по 28 сентября 2020 </w:t>
      </w:r>
      <w:r>
        <w:rPr>
          <w:b/>
          <w:color w:val="000000"/>
          <w:sz w:val="28"/>
          <w:szCs w:val="28"/>
        </w:rPr>
        <w:lastRenderedPageBreak/>
        <w:t>года</w:t>
      </w:r>
      <w:r>
        <w:rPr>
          <w:color w:val="000000"/>
          <w:sz w:val="28"/>
          <w:szCs w:val="28"/>
        </w:rPr>
        <w:t xml:space="preserve"> включительно по адресу: 457203, Челябинская область, Варненский район, с.</w:t>
      </w:r>
      <w:r>
        <w:rPr>
          <w:sz w:val="28"/>
          <w:szCs w:val="28"/>
        </w:rPr>
        <w:t xml:space="preserve"> Кулевчи</w:t>
      </w:r>
      <w:r>
        <w:rPr>
          <w:color w:val="000000"/>
          <w:sz w:val="28"/>
          <w:szCs w:val="28"/>
        </w:rPr>
        <w:t xml:space="preserve">, ул. Завалищина, 42, администрация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 сельского поселения, приемная, телефон (8-351-42) 2-36-92.</w:t>
      </w:r>
    </w:p>
    <w:p w:rsidR="00872C1B" w:rsidRDefault="000641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Назначить техническим секретарём  конкурсной комиссии  </w:t>
      </w:r>
      <w:r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– </w:t>
      </w:r>
      <w:r>
        <w:rPr>
          <w:b/>
          <w:bCs/>
          <w:color w:val="000000"/>
          <w:sz w:val="28"/>
          <w:szCs w:val="28"/>
        </w:rPr>
        <w:t>Мешковскую Наталью Витальевну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  администрации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 сельского поселения.</w:t>
      </w:r>
    </w:p>
    <w:p w:rsidR="00872C1B" w:rsidRDefault="00064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5. Утвердить текст объявления о приёме документов от кандидатов для участия в конкурсе по отбору кандидатур на должность главы Кулевчинского сельского поселения согласно приложению.</w:t>
      </w:r>
    </w:p>
    <w:p w:rsidR="00872C1B" w:rsidRDefault="00064159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6.Ответственность за исполнение настоящего Решения возложить на постоянную комиссию Совета депутатов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по вопросам  мандатов, Регламенту, депутатской этике, самоуправления и правопорядка.</w:t>
      </w:r>
    </w:p>
    <w:p w:rsidR="00872C1B" w:rsidRDefault="000641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Опубликовать настоящее Решение в газете «Советское село» и официальном сайте администрации </w:t>
      </w:r>
      <w:r>
        <w:rPr>
          <w:sz w:val="28"/>
          <w:szCs w:val="28"/>
        </w:rPr>
        <w:t>Кулевчинского</w:t>
      </w:r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72C1B" w:rsidRDefault="00064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8.Настоящее Решение вступает в силу со дня его официального опубликования в газете «Советское село».</w:t>
      </w:r>
    </w:p>
    <w:p w:rsidR="00872C1B" w:rsidRDefault="00064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Направить настоящее Решение в течение пяти рабочих дней со дня его принятия Главе Варненского муниципального района.</w:t>
      </w:r>
    </w:p>
    <w:p w:rsidR="00872C1B" w:rsidRDefault="00872C1B">
      <w:pPr>
        <w:jc w:val="both"/>
        <w:rPr>
          <w:sz w:val="28"/>
          <w:szCs w:val="28"/>
        </w:rPr>
      </w:pPr>
    </w:p>
    <w:p w:rsidR="00872C1B" w:rsidRDefault="00872C1B">
      <w:pPr>
        <w:jc w:val="both"/>
        <w:rPr>
          <w:sz w:val="28"/>
          <w:szCs w:val="28"/>
        </w:rPr>
      </w:pPr>
    </w:p>
    <w:p w:rsidR="00872C1B" w:rsidRDefault="00872C1B">
      <w:pPr>
        <w:jc w:val="both"/>
        <w:rPr>
          <w:sz w:val="28"/>
          <w:szCs w:val="28"/>
        </w:rPr>
      </w:pPr>
    </w:p>
    <w:p w:rsidR="00872C1B" w:rsidRDefault="00872C1B">
      <w:pPr>
        <w:jc w:val="both"/>
        <w:rPr>
          <w:sz w:val="28"/>
          <w:szCs w:val="28"/>
        </w:rPr>
      </w:pPr>
    </w:p>
    <w:p w:rsidR="00872C1B" w:rsidRDefault="00872C1B">
      <w:pPr>
        <w:jc w:val="both"/>
        <w:rPr>
          <w:sz w:val="28"/>
          <w:szCs w:val="28"/>
        </w:rPr>
      </w:pPr>
    </w:p>
    <w:p w:rsidR="00872C1B" w:rsidRDefault="00064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872C1B" w:rsidRDefault="0006415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Кулевчинского</w:t>
      </w:r>
      <w:r>
        <w:rPr>
          <w:b/>
          <w:bCs/>
          <w:sz w:val="28"/>
          <w:szCs w:val="28"/>
        </w:rPr>
        <w:t xml:space="preserve"> сельского поселения                                   Н.А.Бухтоярова</w:t>
      </w: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8"/>
          <w:szCs w:val="28"/>
        </w:rPr>
      </w:pPr>
    </w:p>
    <w:p w:rsidR="00872C1B" w:rsidRDefault="00872C1B">
      <w:pPr>
        <w:jc w:val="both"/>
        <w:rPr>
          <w:b/>
          <w:bCs/>
          <w:sz w:val="26"/>
          <w:szCs w:val="26"/>
        </w:rPr>
      </w:pPr>
    </w:p>
    <w:p w:rsidR="00872C1B" w:rsidRDefault="00872C1B">
      <w:pPr>
        <w:jc w:val="both"/>
        <w:rPr>
          <w:b/>
          <w:bCs/>
          <w:sz w:val="26"/>
          <w:szCs w:val="26"/>
        </w:rPr>
      </w:pPr>
    </w:p>
    <w:p w:rsidR="00872C1B" w:rsidRDefault="00872C1B">
      <w:pPr>
        <w:rPr>
          <w:sz w:val="28"/>
          <w:szCs w:val="28"/>
        </w:rPr>
      </w:pPr>
    </w:p>
    <w:sectPr w:rsidR="00872C1B" w:rsidSect="00872C1B">
      <w:headerReference w:type="default" r:id="rId7"/>
      <w:pgSz w:w="11906" w:h="16838"/>
      <w:pgMar w:top="1693" w:right="850" w:bottom="851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5C" w:rsidRDefault="00CC4F5C" w:rsidP="00872C1B">
      <w:r>
        <w:separator/>
      </w:r>
    </w:p>
  </w:endnote>
  <w:endnote w:type="continuationSeparator" w:id="1">
    <w:p w:rsidR="00CC4F5C" w:rsidRDefault="00CC4F5C" w:rsidP="0087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5C" w:rsidRDefault="00CC4F5C" w:rsidP="00872C1B">
      <w:r>
        <w:separator/>
      </w:r>
    </w:p>
  </w:footnote>
  <w:footnote w:type="continuationSeparator" w:id="1">
    <w:p w:rsidR="00CC4F5C" w:rsidRDefault="00CC4F5C" w:rsidP="0087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1B" w:rsidRDefault="00872C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1B"/>
    <w:rsid w:val="00064159"/>
    <w:rsid w:val="00872C1B"/>
    <w:rsid w:val="00A1240A"/>
    <w:rsid w:val="00CC4F5C"/>
    <w:rsid w:val="00E607D2"/>
    <w:rsid w:val="00F3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323E1E"/>
    <w:pPr>
      <w:keepNext/>
      <w:tabs>
        <w:tab w:val="left" w:pos="432"/>
      </w:tabs>
      <w:ind w:left="432" w:hanging="432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link w:val="Heading1"/>
    <w:uiPriority w:val="99"/>
    <w:qFormat/>
    <w:locked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Основной текст_"/>
    <w:link w:val="2"/>
    <w:uiPriority w:val="99"/>
    <w:qFormat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_"/>
    <w:link w:val="30"/>
    <w:uiPriority w:val="99"/>
    <w:qFormat/>
    <w:locked/>
    <w:rsid w:val="00323E1E"/>
    <w:rPr>
      <w:rFonts w:ascii="Verdana" w:hAnsi="Verdana" w:cs="Verdana"/>
      <w:shd w:val="clear" w:color="auto" w:fill="FFFFFF"/>
      <w:lang w:val="en-US"/>
    </w:rPr>
  </w:style>
  <w:style w:type="character" w:customStyle="1" w:styleId="a4">
    <w:name w:val="Основной текст + Полужирный"/>
    <w:uiPriority w:val="99"/>
    <w:qFormat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  <w:style w:type="paragraph" w:customStyle="1" w:styleId="a5">
    <w:name w:val="Заголовок"/>
    <w:basedOn w:val="a"/>
    <w:next w:val="a6"/>
    <w:qFormat/>
    <w:rsid w:val="00872C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72C1B"/>
    <w:pPr>
      <w:spacing w:after="140" w:line="276" w:lineRule="auto"/>
    </w:pPr>
  </w:style>
  <w:style w:type="paragraph" w:styleId="a7">
    <w:name w:val="List"/>
    <w:basedOn w:val="a6"/>
    <w:rsid w:val="00872C1B"/>
    <w:rPr>
      <w:rFonts w:cs="Arial"/>
    </w:rPr>
  </w:style>
  <w:style w:type="paragraph" w:customStyle="1" w:styleId="Caption">
    <w:name w:val="Caption"/>
    <w:basedOn w:val="a"/>
    <w:qFormat/>
    <w:rsid w:val="00872C1B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872C1B"/>
    <w:pPr>
      <w:suppressLineNumbers/>
    </w:pPr>
    <w:rPr>
      <w:rFonts w:cs="Arial"/>
    </w:rPr>
  </w:style>
  <w:style w:type="paragraph" w:styleId="a9">
    <w:name w:val="Title"/>
    <w:basedOn w:val="a"/>
    <w:next w:val="a6"/>
    <w:qFormat/>
    <w:rsid w:val="00872C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872C1B"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Основной текст2"/>
    <w:basedOn w:val="a"/>
    <w:link w:val="a3"/>
    <w:uiPriority w:val="99"/>
    <w:qFormat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paragraph" w:customStyle="1" w:styleId="30">
    <w:name w:val="Основной текст (3)"/>
    <w:basedOn w:val="a"/>
    <w:link w:val="3"/>
    <w:uiPriority w:val="99"/>
    <w:qFormat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paragraph" w:customStyle="1" w:styleId="ab">
    <w:name w:val="Верхний и нижний колонтитулы"/>
    <w:basedOn w:val="a"/>
    <w:qFormat/>
    <w:rsid w:val="00872C1B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b"/>
    <w:rsid w:val="0087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55</cp:revision>
  <dcterms:created xsi:type="dcterms:W3CDTF">2015-11-09T06:13:00Z</dcterms:created>
  <dcterms:modified xsi:type="dcterms:W3CDTF">2020-09-11T03:57:00Z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