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F4" w:rsidRDefault="00CB30F4" w:rsidP="00CB30F4">
      <w:pPr>
        <w:rPr>
          <w:rFonts w:ascii="Times New Roman" w:hAnsi="Times New Roman" w:cs="Times New Roman"/>
          <w:b/>
          <w:sz w:val="28"/>
          <w:szCs w:val="28"/>
        </w:rPr>
      </w:pPr>
      <w:r w:rsidRPr="0006691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-405765</wp:posOffset>
            </wp:positionV>
            <wp:extent cx="638175" cy="800100"/>
            <wp:effectExtent l="19050" t="0" r="9525" b="0"/>
            <wp:wrapThrough wrapText="bothSides">
              <wp:wrapPolygon edited="0">
                <wp:start x="-645" y="0"/>
                <wp:lineTo x="-645" y="21086"/>
                <wp:lineTo x="21922" y="21086"/>
                <wp:lineTo x="21922" y="0"/>
                <wp:lineTo x="-645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30F4" w:rsidRDefault="00CB30F4" w:rsidP="00CB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0F4" w:rsidRPr="00CD4565" w:rsidRDefault="00CB30F4" w:rsidP="00CB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6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B30F4" w:rsidRPr="00CD4565" w:rsidRDefault="003222A6" w:rsidP="00CB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ЛЕЙПЦИГСКОГО</w:t>
      </w:r>
      <w:r w:rsidR="00CB30F4" w:rsidRPr="00CD456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B30F4" w:rsidRPr="00CD4565" w:rsidRDefault="00CB30F4" w:rsidP="00CB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65">
        <w:rPr>
          <w:rFonts w:ascii="Times New Roman" w:hAnsi="Times New Roman" w:cs="Times New Roman"/>
          <w:b/>
          <w:sz w:val="28"/>
          <w:szCs w:val="28"/>
        </w:rPr>
        <w:t xml:space="preserve">ВАРНЕНСКОГО МУНИЦИПАЛЬНОГО РАЙОНА </w:t>
      </w:r>
    </w:p>
    <w:p w:rsidR="00CB30F4" w:rsidRPr="00CD4565" w:rsidRDefault="00CB30F4" w:rsidP="00CB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6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CB30F4" w:rsidRPr="00CD4565" w:rsidRDefault="00CB30F4" w:rsidP="00CB3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0F4" w:rsidRDefault="00CB30F4" w:rsidP="00CB30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CB30F4" w:rsidRPr="00CD4565" w:rsidRDefault="00CB30F4" w:rsidP="00CB30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B4E36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CB30F4" w:rsidRPr="00F17080" w:rsidRDefault="00CB30F4" w:rsidP="00CB30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F17080" w:rsidRPr="00F17080">
        <w:rPr>
          <w:rFonts w:ascii="Times New Roman" w:hAnsi="Times New Roman" w:cs="Times New Roman"/>
          <w:b/>
          <w:sz w:val="28"/>
          <w:szCs w:val="28"/>
        </w:rPr>
        <w:t>20</w:t>
      </w:r>
      <w:r w:rsidRPr="00F17080">
        <w:rPr>
          <w:rFonts w:ascii="Times New Roman" w:hAnsi="Times New Roman" w:cs="Times New Roman"/>
          <w:b/>
          <w:sz w:val="28"/>
          <w:szCs w:val="28"/>
        </w:rPr>
        <w:t>»января</w:t>
      </w:r>
      <w:proofErr w:type="gramEnd"/>
      <w:r w:rsidRPr="00F17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080">
        <w:rPr>
          <w:rFonts w:ascii="Times New Roman" w:hAnsi="Times New Roman" w:cs="Times New Roman"/>
          <w:sz w:val="28"/>
          <w:szCs w:val="28"/>
        </w:rPr>
        <w:t>202</w:t>
      </w:r>
      <w:r w:rsidR="004A2780" w:rsidRPr="00F17080">
        <w:rPr>
          <w:rFonts w:ascii="Times New Roman" w:hAnsi="Times New Roman" w:cs="Times New Roman"/>
          <w:sz w:val="28"/>
          <w:szCs w:val="28"/>
        </w:rPr>
        <w:t>2</w:t>
      </w:r>
      <w:r w:rsidRPr="00F1708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7080">
        <w:rPr>
          <w:rFonts w:ascii="Times New Roman" w:hAnsi="Times New Roman" w:cs="Times New Roman"/>
          <w:sz w:val="28"/>
          <w:szCs w:val="28"/>
        </w:rPr>
        <w:tab/>
      </w:r>
      <w:r w:rsidRPr="00F17080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4A2780" w:rsidRPr="00F17080">
        <w:rPr>
          <w:rFonts w:ascii="Times New Roman" w:hAnsi="Times New Roman" w:cs="Times New Roman"/>
          <w:b/>
          <w:sz w:val="28"/>
          <w:szCs w:val="28"/>
          <w:u w:val="single"/>
        </w:rPr>
        <w:t>1/1</w:t>
      </w:r>
    </w:p>
    <w:p w:rsidR="00CB30F4" w:rsidRPr="00DC7D00" w:rsidRDefault="003222A6" w:rsidP="00CB3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Лейпциг</w:t>
      </w:r>
    </w:p>
    <w:p w:rsidR="00CB30F4" w:rsidRDefault="00CB30F4" w:rsidP="00CB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4627"/>
      </w:tblGrid>
      <w:tr w:rsidR="00CB30F4" w:rsidRPr="00026B89" w:rsidTr="003C4400">
        <w:trPr>
          <w:trHeight w:val="427"/>
        </w:trPr>
        <w:tc>
          <w:tcPr>
            <w:tcW w:w="4627" w:type="dxa"/>
            <w:hideMark/>
          </w:tcPr>
          <w:p w:rsidR="00CB30F4" w:rsidRPr="00026B89" w:rsidRDefault="00CB30F4" w:rsidP="003C4400">
            <w:pPr>
              <w:spacing w:after="0" w:line="240" w:lineRule="auto"/>
              <w:jc w:val="both"/>
              <w:rPr>
                <w:bCs/>
                <w:kern w:val="36"/>
                <w:sz w:val="26"/>
                <w:szCs w:val="26"/>
              </w:rPr>
            </w:pPr>
            <w:r w:rsidRPr="00CA625C">
              <w:rPr>
                <w:rFonts w:ascii="Times New Roman" w:hAnsi="Times New Roman" w:cs="Times New Roman"/>
                <w:sz w:val="26"/>
                <w:szCs w:val="26"/>
              </w:rPr>
              <w:t xml:space="preserve">Об определении границ части территории сельского поселения для реализации инициативного проекта </w:t>
            </w:r>
          </w:p>
        </w:tc>
      </w:tr>
    </w:tbl>
    <w:p w:rsidR="00CB30F4" w:rsidRDefault="00CB30F4" w:rsidP="00CB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0F4" w:rsidRPr="00EB6924" w:rsidRDefault="00CB30F4" w:rsidP="00CB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0F4" w:rsidRDefault="00CB30F4" w:rsidP="00CB3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0F4" w:rsidRDefault="00CB30F4" w:rsidP="00CB30F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B30F4" w:rsidRPr="00DC7D00" w:rsidRDefault="00CB30F4" w:rsidP="00CB30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Федерального закона от 06 октября 2003 года №131-ФЗ «Об общих принципах организации местного самоуправления в Российской Федерации», Закона Челябинской области от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867C82">
        <w:rPr>
          <w:rFonts w:ascii="Times New Roman" w:hAnsi="Times New Roman" w:cs="Times New Roman"/>
          <w:sz w:val="26"/>
          <w:szCs w:val="26"/>
        </w:rPr>
        <w:t xml:space="preserve"> декабря 2020 года</w:t>
      </w:r>
      <w:r>
        <w:rPr>
          <w:rFonts w:ascii="Times New Roman" w:hAnsi="Times New Roman" w:cs="Times New Roman"/>
          <w:sz w:val="26"/>
          <w:szCs w:val="26"/>
        </w:rPr>
        <w:t xml:space="preserve"> №288-ЗО</w:t>
      </w:r>
      <w:r w:rsidRPr="00867C82">
        <w:rPr>
          <w:rFonts w:ascii="Times New Roman" w:hAnsi="Times New Roman" w:cs="Times New Roman"/>
          <w:sz w:val="26"/>
          <w:szCs w:val="26"/>
        </w:rPr>
        <w:t xml:space="preserve">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Pr="00DC7D00">
        <w:rPr>
          <w:rFonts w:ascii="Times New Roman" w:hAnsi="Times New Roman" w:cs="Times New Roman"/>
          <w:sz w:val="26"/>
          <w:szCs w:val="26"/>
        </w:rPr>
        <w:t xml:space="preserve">Положением о реализации инициативных проектов в </w:t>
      </w:r>
      <w:r w:rsidR="003222A6" w:rsidRPr="00DC7D00">
        <w:rPr>
          <w:rFonts w:ascii="Times New Roman" w:hAnsi="Times New Roman" w:cs="Times New Roman"/>
          <w:sz w:val="26"/>
          <w:szCs w:val="26"/>
        </w:rPr>
        <w:t>Лейпцигском</w:t>
      </w:r>
      <w:r w:rsidRPr="00DC7D00">
        <w:rPr>
          <w:rFonts w:ascii="Times New Roman" w:hAnsi="Times New Roman" w:cs="Times New Roman"/>
          <w:sz w:val="26"/>
          <w:szCs w:val="26"/>
        </w:rPr>
        <w:t xml:space="preserve"> сельском поселении </w:t>
      </w:r>
      <w:proofErr w:type="spellStart"/>
      <w:r w:rsidRPr="00DC7D00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DC7D00">
        <w:rPr>
          <w:rFonts w:ascii="Times New Roman" w:hAnsi="Times New Roman" w:cs="Times New Roman"/>
          <w:sz w:val="26"/>
          <w:szCs w:val="26"/>
        </w:rPr>
        <w:t xml:space="preserve"> муниципального района Челябинской области, утвержденным решением Совета депутатов </w:t>
      </w:r>
      <w:r w:rsidR="0083536B" w:rsidRPr="00DC7D00">
        <w:rPr>
          <w:rFonts w:ascii="Times New Roman" w:hAnsi="Times New Roman" w:cs="Times New Roman"/>
          <w:sz w:val="26"/>
          <w:szCs w:val="26"/>
        </w:rPr>
        <w:t>Лейпцигского</w:t>
      </w:r>
      <w:r w:rsidRPr="00DC7D0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DC7D00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DC7D00">
        <w:rPr>
          <w:rFonts w:ascii="Times New Roman" w:hAnsi="Times New Roman" w:cs="Times New Roman"/>
          <w:sz w:val="26"/>
          <w:szCs w:val="26"/>
        </w:rPr>
        <w:t xml:space="preserve"> муниципального района Челябинской области</w:t>
      </w:r>
      <w:r w:rsidRPr="0092060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17080">
        <w:rPr>
          <w:rFonts w:ascii="Times New Roman" w:hAnsi="Times New Roman" w:cs="Times New Roman"/>
          <w:sz w:val="26"/>
          <w:szCs w:val="26"/>
        </w:rPr>
        <w:t>от 25 декабря 2020 года № 2</w:t>
      </w:r>
      <w:r w:rsidR="00F17080" w:rsidRPr="00F17080">
        <w:rPr>
          <w:rFonts w:ascii="Times New Roman" w:hAnsi="Times New Roman" w:cs="Times New Roman"/>
          <w:sz w:val="26"/>
          <w:szCs w:val="26"/>
        </w:rPr>
        <w:t>8</w:t>
      </w:r>
      <w:r w:rsidRPr="00F17080">
        <w:rPr>
          <w:rFonts w:ascii="Times New Roman" w:hAnsi="Times New Roman" w:cs="Times New Roman"/>
          <w:sz w:val="26"/>
          <w:szCs w:val="26"/>
        </w:rPr>
        <w:t>,</w:t>
      </w:r>
      <w:r w:rsidRPr="00867C82">
        <w:rPr>
          <w:rFonts w:ascii="Times New Roman" w:hAnsi="Times New Roman" w:cs="Times New Roman"/>
          <w:sz w:val="26"/>
          <w:szCs w:val="26"/>
        </w:rPr>
        <w:t xml:space="preserve"> на основании представленного инициативной группой граждан 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7080">
        <w:rPr>
          <w:rFonts w:ascii="Times New Roman" w:hAnsi="Times New Roman" w:cs="Times New Roman"/>
          <w:sz w:val="26"/>
          <w:szCs w:val="26"/>
        </w:rPr>
        <w:t>Лейпциг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17080">
        <w:rPr>
          <w:rFonts w:ascii="Times New Roman" w:hAnsi="Times New Roman" w:cs="Times New Roman"/>
          <w:sz w:val="26"/>
          <w:szCs w:val="26"/>
        </w:rPr>
        <w:t>Лейпцигского</w:t>
      </w:r>
      <w:bookmarkStart w:id="0" w:name="_GoBack"/>
      <w:bookmarkEnd w:id="0"/>
      <w:r w:rsidRPr="00867C82">
        <w:rPr>
          <w:rFonts w:ascii="Times New Roman" w:hAnsi="Times New Roman" w:cs="Times New Roman"/>
          <w:sz w:val="26"/>
          <w:szCs w:val="26"/>
        </w:rPr>
        <w:t xml:space="preserve"> сельского поселения заявления об определении части территории, на которой планируется реализовать инициативный проект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C7D0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3536B" w:rsidRPr="00DC7D00">
        <w:rPr>
          <w:rFonts w:ascii="Times New Roman" w:hAnsi="Times New Roman" w:cs="Times New Roman"/>
          <w:sz w:val="26"/>
          <w:szCs w:val="26"/>
        </w:rPr>
        <w:t>Лейпцигского</w:t>
      </w:r>
      <w:r w:rsidRPr="00DC7D00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</w:p>
    <w:p w:rsidR="00CB30F4" w:rsidRPr="00DC7D00" w:rsidRDefault="00CB30F4" w:rsidP="00CB30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7D00">
        <w:rPr>
          <w:rFonts w:ascii="Times New Roman" w:eastAsia="Times New Roman" w:hAnsi="Times New Roman" w:cs="Times New Roman"/>
          <w:spacing w:val="2"/>
          <w:sz w:val="24"/>
          <w:szCs w:val="24"/>
        </w:rPr>
        <w:t>ПОСТАНОВЛЯЕТ:</w:t>
      </w:r>
    </w:p>
    <w:p w:rsidR="00CB30F4" w:rsidRPr="00120311" w:rsidRDefault="00CB30F4" w:rsidP="00CB30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Pr="00920600">
        <w:rPr>
          <w:rFonts w:ascii="Times New Roman" w:hAnsi="Times New Roman" w:cs="Times New Roman"/>
          <w:sz w:val="26"/>
          <w:szCs w:val="26"/>
        </w:rPr>
        <w:t>Определить границы</w:t>
      </w:r>
      <w:r>
        <w:rPr>
          <w:rFonts w:ascii="Times New Roman" w:hAnsi="Times New Roman" w:cs="Times New Roman"/>
          <w:sz w:val="26"/>
          <w:szCs w:val="26"/>
        </w:rPr>
        <w:t xml:space="preserve"> части территории с. </w:t>
      </w:r>
      <w:r w:rsidR="0083536B">
        <w:rPr>
          <w:rFonts w:ascii="Times New Roman" w:hAnsi="Times New Roman" w:cs="Times New Roman"/>
          <w:sz w:val="26"/>
          <w:szCs w:val="26"/>
        </w:rPr>
        <w:t>Лейпциг</w:t>
      </w:r>
      <w:r w:rsidRPr="00920600">
        <w:rPr>
          <w:rFonts w:ascii="Times New Roman" w:hAnsi="Times New Roman" w:cs="Times New Roman"/>
          <w:sz w:val="26"/>
          <w:szCs w:val="26"/>
        </w:rPr>
        <w:t xml:space="preserve"> находящейся в </w:t>
      </w:r>
      <w:r w:rsidRPr="00855107">
        <w:rPr>
          <w:rFonts w:ascii="Times New Roman" w:hAnsi="Times New Roman" w:cs="Times New Roman"/>
          <w:sz w:val="26"/>
          <w:szCs w:val="26"/>
        </w:rPr>
        <w:t xml:space="preserve">муниципальной собственности </w:t>
      </w:r>
      <w:r w:rsidR="0083536B">
        <w:rPr>
          <w:rFonts w:ascii="Times New Roman" w:hAnsi="Times New Roman" w:cs="Times New Roman"/>
          <w:sz w:val="26"/>
          <w:szCs w:val="26"/>
        </w:rPr>
        <w:t>Лейпцигского</w:t>
      </w:r>
      <w:r w:rsidRPr="0085510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855107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855107">
        <w:rPr>
          <w:rFonts w:ascii="Times New Roman" w:hAnsi="Times New Roman" w:cs="Times New Roman"/>
          <w:sz w:val="26"/>
          <w:szCs w:val="26"/>
        </w:rPr>
        <w:t xml:space="preserve"> муниципального района Челябинской области,</w:t>
      </w:r>
      <w:r w:rsidRPr="00920600">
        <w:rPr>
          <w:rFonts w:ascii="Times New Roman" w:hAnsi="Times New Roman" w:cs="Times New Roman"/>
          <w:sz w:val="26"/>
          <w:szCs w:val="26"/>
        </w:rPr>
        <w:t xml:space="preserve"> для реализации инициативного проекта, выдвигаемого для получения финансовой поддержки за счет межбюджетных трансфертов из областного бюджета, бюджета Варненского муниципального района, бюджета </w:t>
      </w:r>
      <w:r w:rsidR="00DC7D00">
        <w:rPr>
          <w:rFonts w:ascii="Times New Roman" w:hAnsi="Times New Roman" w:cs="Times New Roman"/>
          <w:sz w:val="26"/>
          <w:szCs w:val="26"/>
        </w:rPr>
        <w:t>Лейпцигского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0600">
        <w:rPr>
          <w:rFonts w:ascii="Times New Roman" w:hAnsi="Times New Roman" w:cs="Times New Roman"/>
          <w:sz w:val="26"/>
          <w:szCs w:val="26"/>
        </w:rPr>
        <w:t xml:space="preserve">сельского поселения и с привлечением инициативных платежей  , направленного на решение вопроса местного значения: </w:t>
      </w:r>
      <w:r w:rsidR="00DC7D00" w:rsidRPr="00DC7D00">
        <w:rPr>
          <w:rFonts w:ascii="Times New Roman" w:hAnsi="Times New Roman" w:cs="Times New Roman"/>
          <w:sz w:val="26"/>
          <w:szCs w:val="26"/>
        </w:rPr>
        <w:t>Р</w:t>
      </w:r>
      <w:r w:rsidRPr="00DC7D00">
        <w:rPr>
          <w:rFonts w:ascii="Times New Roman" w:hAnsi="Times New Roman" w:cs="Times New Roman"/>
          <w:sz w:val="26"/>
          <w:szCs w:val="26"/>
        </w:rPr>
        <w:t xml:space="preserve">емонт здания </w:t>
      </w:r>
      <w:r w:rsidR="00DC7D00" w:rsidRPr="00DC7D00">
        <w:rPr>
          <w:rFonts w:ascii="Times New Roman" w:hAnsi="Times New Roman" w:cs="Times New Roman"/>
          <w:sz w:val="26"/>
          <w:szCs w:val="26"/>
        </w:rPr>
        <w:t>по ул. Советская д. 53 с. Лейпциг, для размещения добровольной пожарной команды</w:t>
      </w:r>
    </w:p>
    <w:p w:rsidR="00CB30F4" w:rsidRPr="00867C82" w:rsidRDefault="00CB30F4" w:rsidP="00CB30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67C82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>
        <w:rPr>
          <w:rFonts w:ascii="Times New Roman" w:hAnsi="Times New Roman" w:cs="Times New Roman"/>
          <w:sz w:val="26"/>
          <w:szCs w:val="26"/>
        </w:rPr>
        <w:t>настоящего</w:t>
      </w:r>
      <w:r w:rsidRPr="00867C82">
        <w:rPr>
          <w:rFonts w:ascii="Times New Roman" w:hAnsi="Times New Roman" w:cs="Times New Roman"/>
          <w:sz w:val="26"/>
          <w:szCs w:val="26"/>
        </w:rPr>
        <w:t xml:space="preserve"> распоряжения оставляю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7C82">
        <w:rPr>
          <w:rFonts w:ascii="Times New Roman" w:hAnsi="Times New Roman" w:cs="Times New Roman"/>
          <w:sz w:val="26"/>
          <w:szCs w:val="26"/>
        </w:rPr>
        <w:t>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B30F4" w:rsidRDefault="00CB30F4" w:rsidP="00CB30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30F4" w:rsidRPr="00867C82" w:rsidRDefault="00CB30F4" w:rsidP="00CB30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C8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C7D00">
        <w:rPr>
          <w:rFonts w:ascii="Times New Roman" w:hAnsi="Times New Roman" w:cs="Times New Roman"/>
          <w:sz w:val="26"/>
          <w:szCs w:val="26"/>
        </w:rPr>
        <w:t>Лейпцигского</w:t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</w:p>
    <w:p w:rsidR="00CB30F4" w:rsidRPr="00867C82" w:rsidRDefault="00CB30F4" w:rsidP="00CB30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C8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="00DC7D00">
        <w:rPr>
          <w:rFonts w:ascii="Times New Roman" w:hAnsi="Times New Roman" w:cs="Times New Roman"/>
          <w:sz w:val="26"/>
          <w:szCs w:val="26"/>
        </w:rPr>
        <w:t>Пискунова Э.Т.</w:t>
      </w:r>
    </w:p>
    <w:p w:rsidR="00DB2E7D" w:rsidRDefault="00DB2E7D"/>
    <w:sectPr w:rsidR="00DB2E7D" w:rsidSect="0002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0F4"/>
    <w:rsid w:val="002C7216"/>
    <w:rsid w:val="003222A6"/>
    <w:rsid w:val="004A2780"/>
    <w:rsid w:val="008019FC"/>
    <w:rsid w:val="0083536B"/>
    <w:rsid w:val="00CB30F4"/>
    <w:rsid w:val="00D004C4"/>
    <w:rsid w:val="00DB2E7D"/>
    <w:rsid w:val="00DC7D00"/>
    <w:rsid w:val="00F1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DCE24-C975-4653-A667-736C43F4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0F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10</cp:revision>
  <cp:lastPrinted>2022-02-25T04:36:00Z</cp:lastPrinted>
  <dcterms:created xsi:type="dcterms:W3CDTF">2022-02-17T05:16:00Z</dcterms:created>
  <dcterms:modified xsi:type="dcterms:W3CDTF">2022-02-25T04:37:00Z</dcterms:modified>
</cp:coreProperties>
</file>