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EC" w:rsidRPr="003D7FEC" w:rsidRDefault="003D7FEC" w:rsidP="009342A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</w:p>
    <w:p w:rsidR="003D7FEC" w:rsidRPr="003D7FEC" w:rsidRDefault="003D7FEC" w:rsidP="009342A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3D7FEC">
        <w:rPr>
          <w:rFonts w:ascii="Times New Roman" w:eastAsia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9342A6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42A6">
        <w:rPr>
          <w:rFonts w:ascii="Times New Roman" w:eastAsia="Times New Roman" w:hAnsi="Times New Roman" w:cs="Times New Roman"/>
          <w:b/>
          <w:sz w:val="32"/>
          <w:szCs w:val="32"/>
        </w:rPr>
        <w:t>Отчет о ходе реализации муниципальной Программы</w:t>
      </w:r>
    </w:p>
    <w:p w:rsidR="003D7FEC" w:rsidRPr="009342A6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D7FEC" w:rsidRPr="00FA6018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муниципальной программы: </w:t>
      </w:r>
      <w:bookmarkStart w:id="1" w:name="__DdeLink__4360_3262888012"/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привлечении граждан и их объединений к участию в обеспечении охраны общественного порядка (о добровольных народных дружинах) на территории Варненского муниципального района Челябинской области» (на 2021-2023  годы)</w:t>
      </w:r>
      <w:r w:rsidR="008237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End w:id="1"/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исполнитель: О.В.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</w:rPr>
        <w:t>Васичкина</w:t>
      </w:r>
      <w:proofErr w:type="spellEnd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Отчетный год: 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F22F72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Дата составления отчета: </w:t>
      </w:r>
      <w:r w:rsidR="009C6CC4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C6CC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F22F7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Заместитель Главы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Варненского</w:t>
      </w:r>
      <w:proofErr w:type="spell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муниципального района по социальным вопросам О.В.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Васичкина</w:t>
      </w:r>
      <w:proofErr w:type="spell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телефон: 8 (351 42)30052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e-mail</w:t>
      </w:r>
      <w:proofErr w:type="gram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:  </w:t>
      </w:r>
      <w:hyperlink r:id="rId7" w:history="1">
        <w:r w:rsidRPr="003D7FEC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varnazamsoc@mail.ru__</w:t>
        </w:r>
      </w:hyperlink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1. Основание для реализации МП: Постановление № </w:t>
      </w:r>
      <w:r w:rsidR="00FA6018">
        <w:rPr>
          <w:rFonts w:ascii="Times New Roman" w:eastAsia="Times New Roman" w:hAnsi="Times New Roman" w:cs="Times New Roman"/>
          <w:sz w:val="28"/>
          <w:szCs w:val="28"/>
        </w:rPr>
        <w:t>525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FA6018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.10.20</w:t>
      </w:r>
      <w:r w:rsidR="00FA60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Постановление № </w:t>
      </w:r>
      <w:r w:rsidR="00F22F72">
        <w:rPr>
          <w:rFonts w:ascii="Times New Roman" w:eastAsia="Times New Roman" w:hAnsi="Times New Roman" w:cs="Times New Roman"/>
          <w:sz w:val="28"/>
          <w:szCs w:val="28"/>
          <w:u w:val="single"/>
        </w:rPr>
        <w:t>221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от </w:t>
      </w:r>
      <w:r w:rsidR="00F22F72">
        <w:rPr>
          <w:rFonts w:ascii="Times New Roman" w:eastAsia="Times New Roman" w:hAnsi="Times New Roman" w:cs="Times New Roman"/>
          <w:sz w:val="28"/>
          <w:szCs w:val="28"/>
          <w:u w:val="single"/>
        </w:rPr>
        <w:t>06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F22F72">
        <w:rPr>
          <w:rFonts w:ascii="Times New Roman" w:eastAsia="Times New Roman" w:hAnsi="Times New Roman" w:cs="Times New Roman"/>
          <w:sz w:val="28"/>
          <w:szCs w:val="28"/>
          <w:u w:val="single"/>
        </w:rPr>
        <w:t>04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.202</w:t>
      </w:r>
      <w:r w:rsidR="00F22F72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_____________________________________________</w:t>
      </w:r>
      <w:r w:rsidRPr="003D7FEC">
        <w:t xml:space="preserve"> </w:t>
      </w:r>
      <w:r w:rsidR="008F6B3A">
        <w:t xml:space="preserve">        </w:t>
      </w:r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О.В. </w:t>
      </w:r>
      <w:proofErr w:type="spellStart"/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Васичкина</w:t>
      </w:r>
      <w:proofErr w:type="spellEnd"/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D7FEC">
        <w:rPr>
          <w:rFonts w:ascii="Times New Roman" w:eastAsia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расшифровка подписи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2A6" w:rsidRDefault="009342A6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3D7FEC" w:rsidRPr="003D7FEC" w:rsidTr="008F6B3A">
        <w:tc>
          <w:tcPr>
            <w:tcW w:w="540" w:type="dxa"/>
            <w:vMerge w:val="restart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3D7FEC" w:rsidRPr="003D7FEC" w:rsidTr="008F6B3A">
        <w:tc>
          <w:tcPr>
            <w:tcW w:w="540" w:type="dxa"/>
            <w:vMerge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3D7FEC" w:rsidRPr="00714BAE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7FEC" w:rsidRPr="003D7FEC" w:rsidTr="008F6B3A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3D7FEC" w:rsidRPr="003D7FEC" w:rsidRDefault="003D7FEC" w:rsidP="006F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7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6EF1"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Оказание ДНД «Безопасность» содействия органам местного самоуправления, </w:t>
            </w:r>
            <w:hyperlink r:id="rId8" w:anchor="_blank" w:history="1">
              <w:r w:rsidR="006F6EF1" w:rsidRPr="006F6EF1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>правоохранительным органам</w:t>
              </w:r>
            </w:hyperlink>
            <w:r w:rsidR="006F6EF1"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охране общественного порядка,  защите прав и интересов граждан Варненского муниципального района от противоправных посягательств.</w:t>
            </w: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3D7FEC" w:rsidRPr="006F6EF1" w:rsidRDefault="006F6EF1" w:rsidP="006F6E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Содействие органам местного самоуправления,  внутренних дел (полиции) и иным правоохранительным </w:t>
            </w:r>
            <w:r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органам в охране общественного порядка.</w:t>
            </w:r>
            <w:bookmarkStart w:id="2" w:name="dst100112"/>
            <w:bookmarkEnd w:id="2"/>
          </w:p>
        </w:tc>
        <w:tc>
          <w:tcPr>
            <w:tcW w:w="4111" w:type="dxa"/>
            <w:shd w:val="clear" w:color="auto" w:fill="auto"/>
          </w:tcPr>
          <w:p w:rsidR="003D7FEC" w:rsidRPr="00700EB8" w:rsidRDefault="00D127C7" w:rsidP="00E66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EB8">
              <w:rPr>
                <w:rStyle w:val="-"/>
                <w:rFonts w:ascii="Times New Roman" w:hAnsi="Times New Roman" w:cs="Times New Roman"/>
                <w:color w:val="000000" w:themeColor="text1"/>
                <w:sz w:val="24"/>
                <w:u w:val="none"/>
              </w:rPr>
              <w:lastRenderedPageBreak/>
              <w:t>Проведено совместных общественных мероприятий,   охраняемых членами ДНД в количестве 14.</w:t>
            </w:r>
          </w:p>
        </w:tc>
        <w:tc>
          <w:tcPr>
            <w:tcW w:w="2977" w:type="dxa"/>
            <w:shd w:val="clear" w:color="auto" w:fill="auto"/>
          </w:tcPr>
          <w:p w:rsidR="003D7FEC" w:rsidRPr="000C01FF" w:rsidRDefault="00E668B2" w:rsidP="000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патрулирование с сотрудниками ОМВД России по Варненскому муниципальному району, участие в профилактических </w:t>
            </w:r>
            <w:r w:rsidRPr="000C0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мероприятиях правоохранительной направленности.</w:t>
            </w: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5" w:type="dxa"/>
            <w:shd w:val="clear" w:color="auto" w:fill="auto"/>
          </w:tcPr>
          <w:p w:rsidR="003D7FEC" w:rsidRPr="006F6EF1" w:rsidRDefault="006F6EF1" w:rsidP="006F6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 предупреждении и пресечении правонарушений граждан  района, в том числе среди несовершеннолетних.</w:t>
            </w:r>
          </w:p>
        </w:tc>
        <w:tc>
          <w:tcPr>
            <w:tcW w:w="4111" w:type="dxa"/>
            <w:shd w:val="clear" w:color="auto" w:fill="auto"/>
          </w:tcPr>
          <w:p w:rsidR="003D7FEC" w:rsidRPr="00006083" w:rsidRDefault="00726931" w:rsidP="0019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00EB8">
              <w:rPr>
                <w:rFonts w:ascii="Tinos" w:eastAsia="Times New Roman" w:hAnsi="Tinos"/>
                <w:color w:val="000000" w:themeColor="text1"/>
                <w:sz w:val="24"/>
              </w:rPr>
              <w:t>Участие в проведении межведомственных профилактических операций</w:t>
            </w:r>
            <w:r w:rsidRPr="00700EB8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-3; </w:t>
            </w:r>
            <w:r w:rsidR="00D127C7" w:rsidRPr="00700EB8">
              <w:rPr>
                <w:rFonts w:ascii="Times New Roman" w:hAnsi="Times New Roman" w:cs="Times New Roman"/>
                <w:color w:val="000000" w:themeColor="text1"/>
                <w:sz w:val="24"/>
              </w:rPr>
              <w:t>Освещение в СМИ, в том числе в сети Интернет, в образовательных учреждениях район</w:t>
            </w:r>
            <w:proofErr w:type="gramStart"/>
            <w:r w:rsidR="00D127C7" w:rsidRPr="00700EB8">
              <w:rPr>
                <w:rFonts w:ascii="Times New Roman" w:hAnsi="Times New Roman" w:cs="Times New Roman"/>
                <w:color w:val="000000" w:themeColor="text1"/>
                <w:sz w:val="24"/>
              </w:rPr>
              <w:t>а</w:t>
            </w:r>
            <w:r w:rsidR="00D127C7" w:rsidRPr="00700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="00D127C7" w:rsidRPr="00700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МОУ «Гимназия», СОШ №1, СОШ п. Красный Октябрь, КМТ с. Варны)</w:t>
            </w:r>
            <w:r w:rsidR="00D127C7" w:rsidRPr="00700EB8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деятельности ДНД, субъектов профилактики, правоохранительных органов в сфере профилактики </w:t>
            </w:r>
            <w:r w:rsidR="00D127C7" w:rsidRPr="00700E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 xml:space="preserve"> </w:t>
            </w:r>
            <w:r w:rsidR="00D127C7" w:rsidRPr="00700EB8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правовых знаний, разъяснения норм поведения в общественных местах</w:t>
            </w:r>
            <w:r w:rsidRPr="00700EB8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006083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- </w:t>
            </w:r>
            <w:r w:rsidRPr="00700EB8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3D7FEC" w:rsidRPr="000C01FF" w:rsidRDefault="00E668B2" w:rsidP="00D12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профилактического характера среди учащихся школ Варненского муниципального района о недопущении правонарушений, употреблении табачной и спиртосодержащей продукции, наркотиков. </w:t>
            </w: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shd w:val="clear" w:color="auto" w:fill="auto"/>
          </w:tcPr>
          <w:p w:rsidR="003D7FEC" w:rsidRPr="006F6EF1" w:rsidRDefault="006F6EF1" w:rsidP="006F6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Распространение правовых знаний, разъяснение норм поведения в общественных местах.</w:t>
            </w:r>
          </w:p>
        </w:tc>
        <w:tc>
          <w:tcPr>
            <w:tcW w:w="4111" w:type="dxa"/>
            <w:shd w:val="clear" w:color="auto" w:fill="auto"/>
          </w:tcPr>
          <w:p w:rsidR="003D7FEC" w:rsidRPr="00006083" w:rsidRDefault="0072693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700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Проведение классных часов среди учащихся школ на тему «Путешествие в страну правовых знаний» (МОУ «Гимназия, СОШ №1, СОШ п. Красный Октябрь</w:t>
            </w:r>
            <w:r w:rsidRPr="000060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3D7FEC" w:rsidRPr="000C01FF" w:rsidRDefault="00726931" w:rsidP="000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выездных мероприятий в образовательные учреждения района</w:t>
            </w: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47CC" w:rsidRDefault="005247C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7CC" w:rsidRDefault="005247C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1FF" w:rsidRDefault="000C01FF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1FF" w:rsidRDefault="000C01FF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1FF" w:rsidRDefault="000C01FF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1FF" w:rsidRDefault="000C01FF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992"/>
        <w:gridCol w:w="1701"/>
        <w:gridCol w:w="1135"/>
        <w:gridCol w:w="1276"/>
        <w:gridCol w:w="1700"/>
      </w:tblGrid>
      <w:tr w:rsidR="003D7FEC" w:rsidRPr="003D7FEC" w:rsidTr="008F6B3A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показателя (индикатора)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измерения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3D7FEC" w:rsidRPr="003D7FEC" w:rsidTr="008F6B3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750ECF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  <w:r w:rsidR="003D7FEC"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9D65D9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D7FEC"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униципальная Программа</w:t>
            </w:r>
          </w:p>
        </w:tc>
      </w:tr>
      <w:tr w:rsidR="00193122" w:rsidRPr="003D7FEC" w:rsidTr="008F6B3A">
        <w:trPr>
          <w:trHeight w:val="6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Pr="003D7FEC" w:rsidRDefault="0019312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Default="00193122" w:rsidP="000A0A2B">
            <w:pPr>
              <w:jc w:val="both"/>
            </w:pPr>
            <w:r>
              <w:rPr>
                <w:rFonts w:ascii="Tinos" w:hAnsi="Tinos"/>
                <w:sz w:val="24"/>
              </w:rPr>
              <w:t>С</w:t>
            </w:r>
            <w:r>
              <w:rPr>
                <w:rFonts w:ascii="Tinos" w:hAnsi="Tinos"/>
                <w:color w:val="000000"/>
                <w:sz w:val="24"/>
              </w:rPr>
              <w:t>умма финансирования   материального  поощрения граждан, участвующих в охране общественного порядка.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Default="00193122" w:rsidP="000A0A2B">
            <w:pPr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руб.                       (в тысячах)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Pr="009D65D9" w:rsidRDefault="00193122" w:rsidP="00A80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Default="005247CC" w:rsidP="005247CC">
            <w:r>
              <w:rPr>
                <w:rFonts w:ascii="Tinos" w:hAnsi="Tinos"/>
                <w:bCs/>
                <w:sz w:val="24"/>
              </w:rPr>
              <w:t>104</w:t>
            </w:r>
            <w:r w:rsidR="00E91C30">
              <w:rPr>
                <w:rFonts w:ascii="Tinos" w:hAnsi="Tinos"/>
                <w:bCs/>
                <w:sz w:val="24"/>
              </w:rPr>
              <w:t>,</w:t>
            </w:r>
            <w:r>
              <w:rPr>
                <w:rFonts w:ascii="Tinos" w:hAnsi="Tinos"/>
                <w:bCs/>
                <w:sz w:val="24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Pr="009D65D9" w:rsidRDefault="005247CC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312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Pr="009D65D9" w:rsidRDefault="00E91C30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61230A" w:rsidRDefault="006C505E" w:rsidP="000A0A2B">
            <w:pPr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1230A">
              <w:rPr>
                <w:rStyle w:val="-"/>
                <w:rFonts w:ascii="Tinos" w:hAnsi="Tinos"/>
                <w:color w:val="000000"/>
                <w:sz w:val="24"/>
                <w:u w:val="none"/>
              </w:rPr>
              <w:t>Количество общественных мероприятий,   охраняемых членами ДНД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750ECF" w:rsidRDefault="00750ECF" w:rsidP="00895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9D65D9" w:rsidRDefault="006C505E" w:rsidP="004E0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61230A" w:rsidRDefault="006C505E" w:rsidP="000A0A2B">
            <w:pPr>
              <w:spacing w:line="315" w:lineRule="atLeast"/>
              <w:jc w:val="both"/>
              <w:textAlignment w:val="baseline"/>
            </w:pPr>
            <w:r w:rsidRPr="0061230A">
              <w:rPr>
                <w:rStyle w:val="-"/>
                <w:rFonts w:ascii="Tinos" w:hAnsi="Tinos"/>
                <w:iCs/>
                <w:color w:val="000000"/>
                <w:sz w:val="24"/>
                <w:u w:val="none"/>
              </w:rPr>
              <w:t xml:space="preserve"> К</w:t>
            </w:r>
            <w:r w:rsidRPr="0061230A">
              <w:rPr>
                <w:rStyle w:val="-"/>
                <w:rFonts w:ascii="Tinos" w:hAnsi="Tinos"/>
                <w:color w:val="000000"/>
                <w:sz w:val="24"/>
                <w:u w:val="none"/>
              </w:rPr>
              <w:t xml:space="preserve">оличество  выходов на охрану общественного </w:t>
            </w:r>
            <w:r w:rsidRPr="0061230A">
              <w:rPr>
                <w:rStyle w:val="-"/>
                <w:rFonts w:ascii="Tinos" w:hAnsi="Tinos"/>
                <w:color w:val="000000"/>
                <w:sz w:val="24"/>
                <w:u w:val="none"/>
              </w:rPr>
              <w:lastRenderedPageBreak/>
              <w:t xml:space="preserve">порядка  (не менее 1 выхода в месяц)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r>
              <w:rPr>
                <w:rFonts w:ascii="Tinos" w:hAnsi="Tinos"/>
                <w:sz w:val="24"/>
              </w:rPr>
              <w:lastRenderedPageBreak/>
              <w:t>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</w:pPr>
            <w:r>
              <w:rPr>
                <w:rFonts w:ascii="Tinos" w:hAnsi="Tinos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4E01CD" w:rsidRDefault="00750ECF" w:rsidP="00895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9D65D9" w:rsidRDefault="004E01C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61230A" w:rsidRDefault="006C505E" w:rsidP="000A0A2B">
            <w:pPr>
              <w:spacing w:line="315" w:lineRule="atLeast"/>
              <w:jc w:val="both"/>
              <w:textAlignment w:val="baseline"/>
            </w:pPr>
            <w:r w:rsidRPr="0061230A">
              <w:rPr>
                <w:rFonts w:ascii="Tinos" w:hAnsi="Tinos"/>
                <w:sz w:val="24"/>
              </w:rPr>
              <w:t xml:space="preserve">Количество  проведённых профилактических проверок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750ECF" w:rsidRDefault="00750ECF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9D65D9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61230A" w:rsidRDefault="006C505E" w:rsidP="000A0A2B">
            <w:pPr>
              <w:pStyle w:val="formattext"/>
              <w:spacing w:before="0" w:after="0" w:line="315" w:lineRule="atLeast"/>
              <w:jc w:val="both"/>
              <w:textAlignment w:val="baseline"/>
              <w:rPr>
                <w:b/>
                <w:color w:val="000000"/>
              </w:rPr>
            </w:pPr>
            <w:r w:rsidRPr="0061230A">
              <w:rPr>
                <w:rFonts w:ascii="Tinos" w:hAnsi="Tinos"/>
                <w:color w:val="000000"/>
              </w:rPr>
              <w:t>Доля</w:t>
            </w:r>
            <w:r w:rsidRPr="0061230A">
              <w:rPr>
                <w:rStyle w:val="-"/>
                <w:rFonts w:ascii="Tinos" w:hAnsi="Tinos" w:cs="Arial"/>
                <w:color w:val="000000"/>
                <w:u w:val="none"/>
              </w:rPr>
              <w:t xml:space="preserve"> выявленных с участием общественности правонарушений в общем количестве правонарушений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</w:pPr>
            <w:r>
              <w:t>0,030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C728D7" w:rsidRDefault="00750ECF" w:rsidP="00245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C728D7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jc w:val="both"/>
            </w:pPr>
            <w:r>
              <w:rPr>
                <w:rFonts w:ascii="Tinos" w:hAnsi="Tinos"/>
                <w:sz w:val="24"/>
              </w:rPr>
              <w:t xml:space="preserve"> </w:t>
            </w:r>
            <w:r>
              <w:rPr>
                <w:rFonts w:ascii="Tinos" w:hAnsi="Tinos"/>
                <w:i/>
                <w:iCs/>
                <w:sz w:val="24"/>
              </w:rPr>
              <w:t xml:space="preserve"> </w:t>
            </w:r>
            <w:r>
              <w:rPr>
                <w:rFonts w:ascii="Tinos" w:eastAsia="Times New Roman" w:hAnsi="Tinos"/>
                <w:color w:val="000000"/>
                <w:sz w:val="24"/>
              </w:rPr>
              <w:t>Участие в проведении межведомственных профилактических операций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750ECF" w:rsidRDefault="00750ECF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9D65D9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ascii="Tinos" w:hAnsi="Tinos" w:cs="Tinos"/>
                <w:color w:val="000000"/>
                <w:sz w:val="24"/>
              </w:rPr>
              <w:t xml:space="preserve">Освещение в СМИ, в том числе в сети Интернет, деятельности ДНД, субъектов профилактики, правоохранительных органов в сфере </w:t>
            </w:r>
            <w:r>
              <w:rPr>
                <w:rFonts w:ascii="Tinos" w:hAnsi="Tinos" w:cs="Tinos"/>
                <w:color w:val="000000"/>
                <w:sz w:val="24"/>
              </w:rPr>
              <w:lastRenderedPageBreak/>
              <w:t xml:space="preserve">профилактики </w:t>
            </w:r>
            <w:r>
              <w:rPr>
                <w:rFonts w:ascii="Tinos" w:eastAsia="Times New Roman" w:hAnsi="Tinos" w:cs="Arial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nos" w:eastAsia="Times New Roman" w:hAnsi="Tinos" w:cs="Arial"/>
                <w:color w:val="000000"/>
                <w:sz w:val="24"/>
              </w:rPr>
              <w:t>правовых знаний, разъяснения норм поведения в общественных местах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r>
              <w:rPr>
                <w:rFonts w:ascii="Tinos" w:hAnsi="Tinos"/>
                <w:sz w:val="24"/>
              </w:rPr>
              <w:lastRenderedPageBreak/>
              <w:t>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750ECF" w:rsidRDefault="00750ECF" w:rsidP="00C7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9D65D9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eastAsia="Times New Roman" w:hAnsi="Calibri" w:cs="Times New Roman"/>
          <w:color w:val="FF0000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Calibri" w:eastAsia="Times New Roman" w:hAnsi="Calibri" w:cs="Times New Roman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214DE8" w:rsidRPr="003D7FEC" w:rsidRDefault="00214DE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</w:rPr>
      </w:pPr>
    </w:p>
    <w:tbl>
      <w:tblPr>
        <w:tblW w:w="18847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4539"/>
        <w:gridCol w:w="3402"/>
        <w:gridCol w:w="1273"/>
        <w:gridCol w:w="1134"/>
        <w:gridCol w:w="992"/>
        <w:gridCol w:w="993"/>
        <w:gridCol w:w="1704"/>
        <w:gridCol w:w="2123"/>
        <w:gridCol w:w="2123"/>
      </w:tblGrid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Выполнено/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750ECF" w:rsidRDefault="00750ECF" w:rsidP="00750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750ECF" w:rsidRDefault="00750ECF" w:rsidP="00750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12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8237A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 xml:space="preserve">1 задача </w:t>
            </w:r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ascii="Tinos" w:eastAsia="Times New Roman" w:hAnsi="Tinos" w:cs="Arial"/>
                <w:b/>
                <w:color w:val="000000"/>
                <w:sz w:val="24"/>
              </w:rPr>
              <w:t xml:space="preserve"> </w:t>
            </w:r>
            <w:r>
              <w:rPr>
                <w:rFonts w:ascii="Tinos" w:eastAsia="Times New Roman" w:hAnsi="Tinos" w:cs="Arial"/>
                <w:b/>
                <w:bCs/>
                <w:color w:val="000000"/>
                <w:sz w:val="24"/>
              </w:rPr>
              <w:t xml:space="preserve">Содействие органам </w:t>
            </w:r>
            <w:r>
              <w:rPr>
                <w:rFonts w:ascii="Tinos" w:eastAsia="Times New Roman" w:hAnsi="Tinos"/>
                <w:b/>
                <w:bCs/>
                <w:color w:val="000000"/>
                <w:sz w:val="24"/>
              </w:rPr>
              <w:t xml:space="preserve">местного самоуправления, </w:t>
            </w:r>
            <w:r>
              <w:rPr>
                <w:rFonts w:ascii="Tinos" w:eastAsia="Times New Roman" w:hAnsi="Tinos" w:cs="Arial"/>
                <w:b/>
                <w:bCs/>
                <w:color w:val="000000"/>
                <w:sz w:val="24"/>
              </w:rPr>
              <w:t xml:space="preserve"> внутренних дел (полиции) и иным правоохранительным органам в охране общественного порядка.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ind w:firstLine="485"/>
              <w:jc w:val="both"/>
              <w:rPr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 xml:space="preserve">Проведение  заседаний </w:t>
            </w:r>
            <w:r>
              <w:rPr>
                <w:rStyle w:val="9TimesNewRoman"/>
                <w:rFonts w:ascii="Tinos" w:eastAsia="Bookman Old Style" w:hAnsi="Tinos" w:cs="Tinos"/>
                <w:color w:val="000000"/>
                <w:sz w:val="24"/>
                <w:highlight w:val="none"/>
                <w:shd w:val="clear" w:color="auto" w:fill="FFFFFF"/>
              </w:rPr>
              <w:t xml:space="preserve">штаба ДНД  </w:t>
            </w:r>
            <w:r>
              <w:rPr>
                <w:rFonts w:ascii="Tinos" w:hAnsi="Tinos" w:cs="Tinos"/>
                <w:color w:val="000000"/>
                <w:sz w:val="24"/>
              </w:rPr>
              <w:t xml:space="preserve">с анализом реализации мероприятий муниципальной программы </w:t>
            </w:r>
            <w:r>
              <w:rPr>
                <w:rFonts w:ascii="Tinos" w:hAnsi="Tinos"/>
                <w:color w:val="000000"/>
                <w:sz w:val="24"/>
                <w:shd w:val="clear" w:color="auto" w:fill="FFFFFF"/>
              </w:rPr>
              <w:t>«О привлечении граждан и их объединений к участию в  обеспечении охраны общественного поря</w:t>
            </w:r>
            <w:r>
              <w:rPr>
                <w:rFonts w:ascii="Tinos" w:hAnsi="Tinos"/>
                <w:color w:val="000000"/>
                <w:sz w:val="24"/>
                <w:shd w:val="clear" w:color="auto" w:fill="FFFFFF"/>
              </w:rPr>
              <w:lastRenderedPageBreak/>
              <w:t xml:space="preserve">дка (о добровольных народных дружинах) на территории Варненского муниципального района Челябинской области  на 2021-2023  годы» </w:t>
            </w:r>
          </w:p>
          <w:p w:rsidR="006C7A53" w:rsidRDefault="006C7A53" w:rsidP="000A0A2B">
            <w:pPr>
              <w:ind w:firstLine="485"/>
              <w:jc w:val="both"/>
              <w:rPr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snapToGrid w:val="0"/>
              <w:rPr>
                <w:rFonts w:ascii="Tinos" w:hAnsi="Tinos" w:cs="Tinos"/>
                <w:color w:val="000000"/>
                <w:sz w:val="24"/>
              </w:rPr>
            </w:pPr>
          </w:p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АВМР</w:t>
            </w:r>
          </w:p>
          <w:p w:rsidR="006C7A53" w:rsidRDefault="006C7A53" w:rsidP="00985045">
            <w:pPr>
              <w:rPr>
                <w:sz w:val="24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 4 раза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A53" w:rsidRPr="003D7FEC" w:rsidRDefault="006C7A53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spacing w:after="150"/>
              <w:jc w:val="both"/>
              <w:rPr>
                <w:rFonts w:ascii="Times New Roman" w:eastAsia="Times New Roman" w:hAnsi="Times New Roman"/>
                <w:color w:val="483B3F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 xml:space="preserve"> Проведение совместных координационных совещаний по вопросам обеспечения  взаимодействия в борьбе с</w:t>
            </w:r>
            <w:r>
              <w:rPr>
                <w:rFonts w:ascii="Tinos" w:eastAsia="Times New Roman" w:hAnsi="Tinos"/>
                <w:color w:val="000000"/>
                <w:sz w:val="24"/>
              </w:rPr>
              <w:br/>
              <w:t>преступностью.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snapToGrid w:val="0"/>
              <w:rPr>
                <w:rFonts w:ascii="Tinos" w:hAnsi="Tinos" w:cs="Tinos"/>
                <w:color w:val="000000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 xml:space="preserve">ОМВД, начальник штаба ДНД, командир ДНД </w:t>
            </w:r>
          </w:p>
          <w:p w:rsidR="006C7A53" w:rsidRDefault="006C7A53" w:rsidP="00985045">
            <w:pPr>
              <w:rPr>
                <w:sz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0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486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Проводится по мере необходимости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8237A3">
            <w:pPr>
              <w:jc w:val="both"/>
              <w:rPr>
                <w:rFonts w:ascii="Times New Roman" w:eastAsia="Times New Roman" w:hAnsi="Times New Roman"/>
                <w:color w:val="483B3F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Разработка проектов постановлений администрации  ВМР:</w:t>
            </w:r>
          </w:p>
          <w:p w:rsidR="006C7A53" w:rsidRDefault="006C7A53" w:rsidP="008237A3">
            <w:pPr>
              <w:jc w:val="both"/>
              <w:rPr>
                <w:rFonts w:ascii="Times New Roman" w:eastAsia="Times New Roman" w:hAnsi="Times New Roman"/>
                <w:color w:val="483B3F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- «Об обеспечении охраны общественного порядка в дни проведения праздничных мероприятий»;</w:t>
            </w:r>
          </w:p>
          <w:p w:rsidR="006C7A53" w:rsidRDefault="006C7A53" w:rsidP="008237A3">
            <w:pPr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-«О предоставлении выплат членам народных дружин»;</w:t>
            </w:r>
          </w:p>
          <w:p w:rsidR="006C7A53" w:rsidRDefault="006C7A53" w:rsidP="008237A3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-«Об изменении состава штаба ДНД»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snapToGrid w:val="0"/>
              <w:rPr>
                <w:rFonts w:ascii="Tinos" w:hAnsi="Tinos" w:cs="Tinos"/>
                <w:color w:val="000000"/>
                <w:sz w:val="24"/>
              </w:rPr>
            </w:pPr>
          </w:p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АВМР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C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nos" w:eastAsia="Times New Roman" w:hAnsi="Tinos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Подготовлено постановление </w:t>
            </w:r>
            <w:r>
              <w:rPr>
                <w:rFonts w:ascii="Tinos" w:eastAsia="Times New Roman" w:hAnsi="Tinos"/>
                <w:color w:val="000000"/>
                <w:sz w:val="24"/>
              </w:rPr>
              <w:t>-</w:t>
            </w:r>
            <w:r w:rsidR="005247CC">
              <w:rPr>
                <w:rFonts w:ascii="Tinos" w:eastAsia="Times New Roman" w:hAnsi="Tinos"/>
                <w:color w:val="000000"/>
                <w:sz w:val="24"/>
              </w:rPr>
              <w:t xml:space="preserve">  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«</w:t>
            </w:r>
            <w:r w:rsidR="005247CC">
              <w:rPr>
                <w:rFonts w:ascii="Tinos" w:eastAsia="Times New Roman" w:hAnsi="Tinos"/>
                <w:color w:val="000000"/>
                <w:sz w:val="24"/>
              </w:rPr>
              <w:t xml:space="preserve"> Об изменении состава штаба ДНД</w:t>
            </w:r>
            <w:r>
              <w:rPr>
                <w:rFonts w:ascii="Tinos" w:eastAsia="Times New Roman" w:hAnsi="Tinos" w:hint="eastAsia"/>
                <w:color w:val="000000"/>
                <w:sz w:val="24"/>
              </w:rPr>
              <w:t>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Fonts w:ascii="Tinos" w:eastAsia="Times New Roman" w:hAnsi="Tinos" w:cs="Tinos"/>
                <w:color w:val="000000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Разработка  графиков дежурства по вопросам обеспечения охраны общественного порядка.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snapToGrid w:val="0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ОМВД, начальник штаба ДНД, командир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99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Разрабатывается ежемесячно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запланированными мероприятиями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F0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Выполнено</w:t>
            </w:r>
          </w:p>
          <w:p w:rsidR="006C7A53" w:rsidRPr="003D7FEC" w:rsidRDefault="006C7A53" w:rsidP="00420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Fonts w:ascii="Tinos" w:eastAsia="Times New Roman" w:hAnsi="Tinos" w:cs="Tinos"/>
                <w:color w:val="000000"/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Обеспечение участия населения в деятельности добровольных формирований правоохранительной направленности, народных дружин, активизация работы внештатных сотрудников полиции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 xml:space="preserve">АВМР, ОМВД, </w:t>
            </w:r>
          </w:p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сельские поселения района (при наличии дружинников)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5247CC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  <w:r w:rsidR="006C7A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5247CC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C7A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5247CC" w:rsidP="005247C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="006C7A53" w:rsidRPr="00191EC7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связи с внедрением областного финансирования с мая 2022 г. 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nos" w:eastAsia="Times New Roman" w:hAnsi="Tinos" w:cs="Arial"/>
                <w:color w:val="000000"/>
                <w:sz w:val="24"/>
              </w:rPr>
              <w:t>Оказание помощи ОМВД и иным правоохранительным органам в поиске лиц, пропавших без вести, жизни и здоровью которых может угрожать опасность или в отношении которых могут совершаться противоправные деяния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 xml:space="preserve">ОМВД, начальник штаба ДНД, командир ДНД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5247C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F624CF">
            <w:pPr>
              <w:jc w:val="center"/>
            </w:pPr>
            <w:r w:rsidRPr="00191E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00608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6083" w:rsidRDefault="0000608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6083" w:rsidRDefault="00006083" w:rsidP="003D7FEC">
            <w:pPr>
              <w:spacing w:after="0" w:line="240" w:lineRule="auto"/>
              <w:rPr>
                <w:rFonts w:ascii="Tinos" w:eastAsia="Times New Roman" w:hAnsi="Tinos" w:cs="Arial"/>
                <w:color w:val="000000"/>
                <w:sz w:val="24"/>
              </w:rPr>
            </w:pPr>
            <w:r>
              <w:rPr>
                <w:rFonts w:ascii="Tinos" w:eastAsia="Times New Roman" w:hAnsi="Tinos" w:cs="Arial"/>
                <w:color w:val="000000"/>
                <w:sz w:val="24"/>
              </w:rPr>
              <w:t>Заказ и обеспечение членов ДНД отличительной символикой народного дружинника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6083" w:rsidRDefault="00006083" w:rsidP="00985045">
            <w:pPr>
              <w:rPr>
                <w:rFonts w:ascii="Tinos" w:hAnsi="Tinos" w:cs="Tinos"/>
                <w:color w:val="000000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ОМВД, начальник штаба ДНД, командир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83" w:rsidRPr="003D7FEC" w:rsidRDefault="00006083" w:rsidP="00B2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83" w:rsidRDefault="00006083" w:rsidP="00B2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006083" w:rsidRPr="003D7FEC" w:rsidRDefault="00006083" w:rsidP="00B2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83" w:rsidRPr="003D7FEC" w:rsidRDefault="0000608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83" w:rsidRDefault="0000608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83" w:rsidRPr="00191EC7" w:rsidRDefault="00006083" w:rsidP="00F624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>2  задача</w:t>
            </w:r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</w:rPr>
              <w:t xml:space="preserve">. </w:t>
            </w:r>
            <w:r>
              <w:rPr>
                <w:rFonts w:ascii="Tinos" w:eastAsia="Times New Roman" w:hAnsi="Tinos" w:cs="Arial"/>
                <w:b/>
                <w:bCs/>
                <w:color w:val="000000"/>
                <w:sz w:val="24"/>
              </w:rPr>
              <w:t>Участие в предупреждении и пресечении правонарушений граждан  района, в том числе среди несовершеннолетних.</w:t>
            </w:r>
          </w:p>
        </w:tc>
        <w:tc>
          <w:tcPr>
            <w:tcW w:w="2123" w:type="dxa"/>
          </w:tcPr>
          <w:p w:rsidR="006C7A53" w:rsidRPr="003D7FEC" w:rsidRDefault="006C7A53"/>
        </w:tc>
        <w:tc>
          <w:tcPr>
            <w:tcW w:w="2123" w:type="dxa"/>
          </w:tcPr>
          <w:p w:rsidR="006C7A53" w:rsidRDefault="006C7A53" w:rsidP="00985045">
            <w:pPr>
              <w:rPr>
                <w:rFonts w:ascii="Tinos" w:eastAsia="Times New Roman" w:hAnsi="Tinos" w:cs="Tinos"/>
                <w:color w:val="000000"/>
                <w:sz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Проведение мероприятий по выявлению лиц,  ставящих семьи в тяжелое материальное положение или приводящих семьи  в социально опасное положение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 xml:space="preserve">КДН и ЗП, УСЗН, УО, ОМВД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6C7A5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Fonts w:ascii="Tinos" w:eastAsia="Times New Roman" w:hAnsi="Tinos" w:cs="Tinos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Совместная работа  с правоохранительными органами в части организации работы с жалобами, обращениями и заявлениями граждан по  фактам совершения в отношении них противоправных действий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rFonts w:ascii="Tinos" w:eastAsia="Times New Roman" w:hAnsi="Tinos" w:cs="Tinos"/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 xml:space="preserve">АВМР, ОМВД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3F3A98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3A98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3A98" w:rsidRDefault="003F3A98" w:rsidP="000A0A2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Проведение профилактических мероприятий по противодействию преступности в сфере незаконного оборота алкогольной и иной спиртосодержащей продукции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3A98" w:rsidRDefault="003F3A98" w:rsidP="00985045">
            <w:pPr>
              <w:jc w:val="both"/>
              <w:rPr>
                <w:rFonts w:ascii="Tinos" w:eastAsia="Times New Roman" w:hAnsi="Tinos" w:cs="Tinos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ОМВД, начальник штаба ДНД, командир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98" w:rsidRPr="003D7FEC" w:rsidRDefault="003F3A98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98" w:rsidRDefault="003F3A98" w:rsidP="00985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3F3A98" w:rsidRPr="003D7FEC" w:rsidRDefault="003F3A98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98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98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98" w:rsidRDefault="003F3A98"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Style w:val="2115pt"/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  <w:t xml:space="preserve">Участие  в рабочей группе администрации  ВМР    </w:t>
            </w:r>
            <w:proofErr w:type="gramStart"/>
            <w:r>
              <w:rPr>
                <w:rFonts w:ascii="Tinos" w:hAnsi="Tinos"/>
                <w:color w:val="000000"/>
                <w:sz w:val="24"/>
              </w:rPr>
              <w:t xml:space="preserve">по  проверке выполнения распоряжений Правительства Челябинской области </w:t>
            </w:r>
            <w:r>
              <w:rPr>
                <w:rFonts w:ascii="Tinos" w:hAnsi="Tinos"/>
                <w:color w:val="000000"/>
                <w:sz w:val="24"/>
                <w:shd w:val="clear" w:color="auto" w:fill="FFFFFF"/>
              </w:rPr>
              <w:t>в период режима  повышенной готовности к ЧС  в районе на объектах</w:t>
            </w:r>
            <w:proofErr w:type="gramEnd"/>
            <w:r>
              <w:rPr>
                <w:rFonts w:ascii="Tinos" w:hAnsi="Tinos"/>
                <w:color w:val="000000"/>
                <w:sz w:val="24"/>
                <w:shd w:val="clear" w:color="auto" w:fill="FFFFFF"/>
              </w:rPr>
              <w:t xml:space="preserve"> торговли, в производственных коллективах, организациях</w:t>
            </w:r>
            <w:r>
              <w:rPr>
                <w:rFonts w:ascii="Tinos" w:hAnsi="Tinos"/>
                <w:color w:val="000000"/>
                <w:sz w:val="24"/>
              </w:rPr>
              <w:t xml:space="preserve"> </w:t>
            </w:r>
            <w:r>
              <w:rPr>
                <w:rStyle w:val="2115pt"/>
                <w:rFonts w:ascii="Tinos" w:hAnsi="Tinos"/>
                <w:sz w:val="24"/>
                <w:szCs w:val="24"/>
              </w:rPr>
              <w:t xml:space="preserve"> </w:t>
            </w:r>
          </w:p>
          <w:p w:rsidR="006C7A53" w:rsidRDefault="006C7A53" w:rsidP="000A0A2B">
            <w:pPr>
              <w:jc w:val="both"/>
              <w:rPr>
                <w:rFonts w:ascii="Tinos" w:eastAsia="Times New Roman" w:hAnsi="Tinos"/>
                <w:color w:val="000000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rFonts w:ascii="Tinos" w:hAnsi="Tinos" w:cs="Tinos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АВМР, начальник штаба ДНД, командир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Проведение профилактических мероприятий по выявлению и пресечению нарушений в сфере оборота лома черных и цветных  металлов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rFonts w:ascii="Tinos" w:hAnsi="Tinos" w:cs="Tinos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ОМВД, начальник штаба ДНД, командир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52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5247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3F3A98" w:rsidP="003F3A9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="006C7A53" w:rsidRPr="00237323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 xml:space="preserve">Заказ и размещение  на территории Варненского муниципального района в местах массового пребывания граждан социальной рекламы (баннеров, плакатов)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АВМР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006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006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F624CF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C7A5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2D243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Pr="00237323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6C7A53" w:rsidRPr="003D7FEC" w:rsidTr="006C7A53">
        <w:trPr>
          <w:gridAfter w:val="2"/>
          <w:wAfter w:w="4246" w:type="dxa"/>
          <w:trHeight w:val="477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eastAsia="Times New Roman" w:hAnsi="Tinos"/>
                <w:b/>
                <w:bCs/>
                <w:color w:val="000000"/>
                <w:sz w:val="24"/>
              </w:rPr>
              <w:t>Задача 3</w:t>
            </w:r>
            <w:r>
              <w:rPr>
                <w:rFonts w:ascii="Tinos" w:eastAsia="Times New Roman" w:hAnsi="Tinos"/>
                <w:b/>
                <w:bCs/>
                <w:i/>
                <w:iCs/>
                <w:color w:val="000000"/>
                <w:sz w:val="24"/>
              </w:rPr>
              <w:t xml:space="preserve">. </w:t>
            </w:r>
            <w:r>
              <w:rPr>
                <w:rFonts w:ascii="Tinos" w:eastAsia="Times New Roman" w:hAnsi="Tinos" w:cs="Arial"/>
                <w:b/>
                <w:bCs/>
                <w:i/>
                <w:iCs/>
                <w:color w:val="000000"/>
                <w:sz w:val="24"/>
              </w:rPr>
              <w:t xml:space="preserve">Распространение правовых знаний, разъяснение норм поведения в общественных местах 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rPr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Участие в  Дне правовой помощи для всех категорий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20.11.202</w:t>
            </w:r>
            <w:r w:rsidR="00006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20.11.202</w:t>
            </w:r>
            <w:r w:rsidR="00006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Участие в проведении межведомственных профилактических операций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  <w:t xml:space="preserve">ОМВД, </w:t>
            </w:r>
            <w:proofErr w:type="spellStart"/>
            <w:r>
              <w:rPr>
                <w:rFonts w:ascii="Tinos" w:hAnsi="Tinos"/>
                <w:color w:val="000000"/>
                <w:sz w:val="24"/>
              </w:rPr>
              <w:t>КДНиЗП</w:t>
            </w:r>
            <w:proofErr w:type="spellEnd"/>
            <w:r>
              <w:rPr>
                <w:rFonts w:ascii="Tinos" w:hAnsi="Tinos"/>
                <w:color w:val="000000"/>
                <w:sz w:val="24"/>
              </w:rPr>
              <w:t>, начальник штаба ДНД, командир дружины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006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006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3F3A98">
            <w:pPr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 xml:space="preserve">Освещение в СМИ, в том числе в сети Интернет, деятельности ДНД, субъектов профилактики, правоохранительных органов в сфере профилактики </w:t>
            </w:r>
            <w:r>
              <w:rPr>
                <w:rFonts w:ascii="Tinos" w:eastAsia="Times New Roman" w:hAnsi="Tinos" w:cs="Arial"/>
                <w:b/>
                <w:bCs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ascii="Tinos" w:eastAsia="Times New Roman" w:hAnsi="Tinos" w:cs="Arial"/>
                <w:color w:val="000000"/>
                <w:sz w:val="24"/>
              </w:rPr>
              <w:t>правовых знаний, разъяснения норм поведения в общественных местах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АВМР,  субъекты профилактики, ОМВД, редакция газеты «Советское село»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006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006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Информирование граждан о распространенных способах мошенничества по телефону, Интернету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ОМВД, УСЗН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</w:t>
            </w:r>
            <w:r w:rsidR="00006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C12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</w:t>
            </w:r>
            <w:r w:rsidR="00006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ОМВД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F0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Программе: 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выполненных: </w:t>
            </w:r>
          </w:p>
          <w:p w:rsidR="006C7A53" w:rsidRPr="003D7FEC" w:rsidRDefault="006C7A53" w:rsidP="0000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невыполненных: </w:t>
            </w: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</w:rPr>
      </w:pPr>
      <w:bookmarkStart w:id="3" w:name="Par554"/>
      <w:bookmarkStart w:id="4" w:name="_GoBack"/>
      <w:bookmarkEnd w:id="3"/>
      <w:bookmarkEnd w:id="4"/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Данные об использовании бюджетных ассигнований и иных средств на выполнение мероприятий муниципальной Программы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3D7FEC" w:rsidRPr="003D7FEC" w:rsidTr="008F6B3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7FEC" w:rsidRPr="003D7FEC" w:rsidTr="008F6B3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8237A3" w:rsidRDefault="008237A3" w:rsidP="006E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7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 привлечении граждан и их объединений к участию в обеспечении охраны общественного порядка (о добровольных народных дружинах) на территории Варненского муниципального района Челябинской области» (на 2021-2023  годы)».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0D7DCD" w:rsidP="000D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B32A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0D7DCD" w:rsidP="000D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237A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B32AE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DCD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7DCD" w:rsidRPr="003D7FEC" w:rsidRDefault="000D7DC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7DCD" w:rsidRPr="003D7FEC" w:rsidRDefault="000D7DC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7DCD" w:rsidRPr="003D7FEC" w:rsidRDefault="000D7DC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7DCD" w:rsidRPr="003D7FEC" w:rsidRDefault="000D7DCD" w:rsidP="00B2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7DCD" w:rsidRPr="003D7FEC" w:rsidRDefault="000D7DCD" w:rsidP="00B2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CD" w:rsidRPr="00EF12B1" w:rsidRDefault="000D7DC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CD" w:rsidRPr="003D7FEC" w:rsidRDefault="000D7DC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FEC" w:rsidRPr="003D7FEC" w:rsidRDefault="003D7FEC" w:rsidP="003D7FEC">
      <w:pPr>
        <w:tabs>
          <w:tab w:val="left" w:pos="4410"/>
        </w:tabs>
        <w:rPr>
          <w:rFonts w:ascii="Calibri" w:eastAsia="Times New Roman" w:hAnsi="Calibri" w:cs="Times New Roman"/>
        </w:rPr>
      </w:pPr>
    </w:p>
    <w:p w:rsidR="003D7FEC" w:rsidRPr="003D7FEC" w:rsidRDefault="003D7FEC" w:rsidP="003D7FEC">
      <w:pPr>
        <w:rPr>
          <w:rFonts w:ascii="Calibri" w:eastAsia="Times New Roman" w:hAnsi="Calibri" w:cs="Calibri"/>
        </w:rPr>
      </w:pPr>
    </w:p>
    <w:p w:rsidR="003D7FEC" w:rsidRPr="003D7FEC" w:rsidRDefault="003D7FEC" w:rsidP="003D7FEC"/>
    <w:p w:rsidR="008F6B3A" w:rsidRDefault="008F6B3A"/>
    <w:sectPr w:rsidR="008F6B3A" w:rsidSect="008F6B3A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597" w:rsidRDefault="005F7597" w:rsidP="00922EC0">
      <w:pPr>
        <w:spacing w:after="0" w:line="240" w:lineRule="auto"/>
      </w:pPr>
      <w:r>
        <w:separator/>
      </w:r>
    </w:p>
  </w:endnote>
  <w:endnote w:type="continuationSeparator" w:id="0">
    <w:p w:rsidR="005F7597" w:rsidRDefault="005F7597" w:rsidP="0092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</w:font>
  <w:font w:name="Source Han Sans CN Regular">
    <w:altName w:val="Times New Roman"/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nos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597" w:rsidRDefault="005F7597" w:rsidP="00922EC0">
      <w:pPr>
        <w:spacing w:after="0" w:line="240" w:lineRule="auto"/>
      </w:pPr>
      <w:r>
        <w:separator/>
      </w:r>
    </w:p>
  </w:footnote>
  <w:footnote w:type="continuationSeparator" w:id="0">
    <w:p w:rsidR="005F7597" w:rsidRDefault="005F7597" w:rsidP="00922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2B1" w:rsidRPr="00954441" w:rsidRDefault="003D18C2" w:rsidP="008F6B3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EF12B1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750ECF">
      <w:rPr>
        <w:rFonts w:ascii="Times New Roman" w:hAnsi="Times New Roman" w:cs="Times New Roman"/>
        <w:noProof/>
        <w:sz w:val="24"/>
        <w:szCs w:val="24"/>
      </w:rPr>
      <w:t>11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F12B1" w:rsidRDefault="00EF12B1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2FF"/>
    <w:rsid w:val="00006083"/>
    <w:rsid w:val="000203BC"/>
    <w:rsid w:val="0002099D"/>
    <w:rsid w:val="00036267"/>
    <w:rsid w:val="000C01FF"/>
    <w:rsid w:val="000D7DCD"/>
    <w:rsid w:val="000F4E30"/>
    <w:rsid w:val="0015232A"/>
    <w:rsid w:val="00193122"/>
    <w:rsid w:val="001C47F6"/>
    <w:rsid w:val="00214DE8"/>
    <w:rsid w:val="00240BF7"/>
    <w:rsid w:val="00245434"/>
    <w:rsid w:val="00297190"/>
    <w:rsid w:val="002974A8"/>
    <w:rsid w:val="002D2430"/>
    <w:rsid w:val="002D3C60"/>
    <w:rsid w:val="002F3EB5"/>
    <w:rsid w:val="003B175B"/>
    <w:rsid w:val="003D18C2"/>
    <w:rsid w:val="003D7FEC"/>
    <w:rsid w:val="003F3A98"/>
    <w:rsid w:val="00420772"/>
    <w:rsid w:val="00465F1E"/>
    <w:rsid w:val="00486253"/>
    <w:rsid w:val="004A3743"/>
    <w:rsid w:val="004E01CD"/>
    <w:rsid w:val="00510D23"/>
    <w:rsid w:val="005247CC"/>
    <w:rsid w:val="00533675"/>
    <w:rsid w:val="00556818"/>
    <w:rsid w:val="005575A0"/>
    <w:rsid w:val="00585227"/>
    <w:rsid w:val="005B0FB0"/>
    <w:rsid w:val="005C7F6B"/>
    <w:rsid w:val="005F4457"/>
    <w:rsid w:val="005F7597"/>
    <w:rsid w:val="0061230A"/>
    <w:rsid w:val="00613270"/>
    <w:rsid w:val="006352FF"/>
    <w:rsid w:val="0064218E"/>
    <w:rsid w:val="00651DDC"/>
    <w:rsid w:val="006C505E"/>
    <w:rsid w:val="006C7A53"/>
    <w:rsid w:val="006E705C"/>
    <w:rsid w:val="006F6EF1"/>
    <w:rsid w:val="00700EB8"/>
    <w:rsid w:val="00714BAE"/>
    <w:rsid w:val="00726931"/>
    <w:rsid w:val="00750ECF"/>
    <w:rsid w:val="007815E0"/>
    <w:rsid w:val="007A7235"/>
    <w:rsid w:val="007C0AB2"/>
    <w:rsid w:val="007E2429"/>
    <w:rsid w:val="007F46AF"/>
    <w:rsid w:val="008237A3"/>
    <w:rsid w:val="008720A7"/>
    <w:rsid w:val="00895C9E"/>
    <w:rsid w:val="008F0F36"/>
    <w:rsid w:val="008F6B3A"/>
    <w:rsid w:val="00922EC0"/>
    <w:rsid w:val="009342A6"/>
    <w:rsid w:val="009A3AC8"/>
    <w:rsid w:val="009B45C3"/>
    <w:rsid w:val="009C6CC4"/>
    <w:rsid w:val="009D65D9"/>
    <w:rsid w:val="00A80014"/>
    <w:rsid w:val="00B32AE8"/>
    <w:rsid w:val="00B365A0"/>
    <w:rsid w:val="00B90CBD"/>
    <w:rsid w:val="00BA7616"/>
    <w:rsid w:val="00BE466F"/>
    <w:rsid w:val="00C3303F"/>
    <w:rsid w:val="00C42A7D"/>
    <w:rsid w:val="00C728D7"/>
    <w:rsid w:val="00D127C7"/>
    <w:rsid w:val="00D468C7"/>
    <w:rsid w:val="00D527E6"/>
    <w:rsid w:val="00D63512"/>
    <w:rsid w:val="00DD3039"/>
    <w:rsid w:val="00DD35B5"/>
    <w:rsid w:val="00E37E76"/>
    <w:rsid w:val="00E51BB5"/>
    <w:rsid w:val="00E668B2"/>
    <w:rsid w:val="00E91C30"/>
    <w:rsid w:val="00EF12B1"/>
    <w:rsid w:val="00F04373"/>
    <w:rsid w:val="00F22F72"/>
    <w:rsid w:val="00F624CF"/>
    <w:rsid w:val="00F66831"/>
    <w:rsid w:val="00FA6018"/>
    <w:rsid w:val="00FB2A65"/>
    <w:rsid w:val="00FE1E30"/>
    <w:rsid w:val="00FF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7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3D7FEC"/>
    <w:rPr>
      <w:rFonts w:ascii="Calibri" w:eastAsia="Times New Roman" w:hAnsi="Calibri" w:cs="Calibri"/>
    </w:rPr>
  </w:style>
  <w:style w:type="character" w:customStyle="1" w:styleId="-">
    <w:name w:val="Интернет-ссылка"/>
    <w:rsid w:val="00193122"/>
    <w:rPr>
      <w:color w:val="000080"/>
      <w:u w:val="single"/>
    </w:rPr>
  </w:style>
  <w:style w:type="paragraph" w:customStyle="1" w:styleId="formattext">
    <w:name w:val="formattext"/>
    <w:basedOn w:val="a"/>
    <w:qFormat/>
    <w:rsid w:val="00193122"/>
    <w:pPr>
      <w:widowControl w:val="0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a5">
    <w:name w:val="Содержимое таблицы"/>
    <w:basedOn w:val="a"/>
    <w:qFormat/>
    <w:rsid w:val="00193122"/>
    <w:pPr>
      <w:widowControl w:val="0"/>
      <w:suppressAutoHyphens/>
      <w:spacing w:after="0" w:line="240" w:lineRule="auto"/>
      <w:jc w:val="center"/>
    </w:pPr>
    <w:rPr>
      <w:rFonts w:ascii="PT Astra Serif" w:eastAsia="Source Han Sans CN Regular" w:hAnsi="PT Astra Serif" w:cs="Times New Roman"/>
      <w:kern w:val="2"/>
      <w:sz w:val="28"/>
      <w:szCs w:val="24"/>
      <w:lang w:eastAsia="ru-RU"/>
    </w:rPr>
  </w:style>
  <w:style w:type="character" w:customStyle="1" w:styleId="9TimesNewRoman">
    <w:name w:val="Основной текст (9) + Times New Roman"/>
    <w:qFormat/>
    <w:rsid w:val="003B175B"/>
    <w:rPr>
      <w:rFonts w:ascii="Times New Roman" w:eastAsia="Times New Roman" w:hAnsi="Times New Roman"/>
      <w:i/>
      <w:spacing w:val="0"/>
      <w:sz w:val="19"/>
      <w:highlight w:val="white"/>
    </w:rPr>
  </w:style>
  <w:style w:type="character" w:customStyle="1" w:styleId="2115pt">
    <w:name w:val="Основной текст (2) + 11;5 pt;Не полужирный"/>
    <w:qFormat/>
    <w:rsid w:val="008237A3"/>
    <w:rPr>
      <w:rFonts w:ascii="Arial Unicode MS" w:eastAsia="Arial Unicode MS" w:hAnsi="Arial Unicode MS" w:cs="Arial Unicode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pravoohranitelmznie_organi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rnazamsoc@mail.ru__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11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Kontr2</dc:creator>
  <cp:keywords/>
  <dc:description/>
  <cp:lastModifiedBy>Komec3</cp:lastModifiedBy>
  <cp:revision>35</cp:revision>
  <dcterms:created xsi:type="dcterms:W3CDTF">2022-01-19T07:29:00Z</dcterms:created>
  <dcterms:modified xsi:type="dcterms:W3CDTF">2023-04-07T05:52:00Z</dcterms:modified>
</cp:coreProperties>
</file>