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524CC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524CC2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593F9F">
        <w:rPr>
          <w:rFonts w:ascii="Times New Roman" w:hAnsi="Times New Roman" w:cs="Times New Roman"/>
          <w:b/>
          <w:sz w:val="24"/>
          <w:szCs w:val="24"/>
        </w:rPr>
        <w:t>КТЕН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2F6920">
        <w:rPr>
          <w:rFonts w:ascii="Times New Roman" w:hAnsi="Times New Roman" w:cs="Times New Roman"/>
          <w:b/>
          <w:sz w:val="24"/>
          <w:szCs w:val="24"/>
        </w:rPr>
        <w:t xml:space="preserve">                 ПРОЕКТ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2F692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2F6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2F6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F9F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40324A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593F9F">
        <w:rPr>
          <w:rFonts w:ascii="Times New Roman" w:hAnsi="Times New Roman" w:cs="Times New Roman"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sz w:val="24"/>
          <w:szCs w:val="24"/>
        </w:rPr>
        <w:t>инско</w:t>
      </w:r>
      <w:r w:rsidR="0040324A">
        <w:rPr>
          <w:rFonts w:ascii="Times New Roman" w:hAnsi="Times New Roman" w:cs="Times New Roman"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sz w:val="24"/>
          <w:szCs w:val="24"/>
        </w:rPr>
        <w:t>и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2F69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593F9F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587DFA">
        <w:rPr>
          <w:sz w:val="24"/>
          <w:szCs w:val="24"/>
        </w:rPr>
        <w:t>Искаков А.Т.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A6001C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0B1203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6B3F0B" w:rsidRDefault="00593F9F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>
        <w:rPr>
          <w:rStyle w:val="ad"/>
          <w:color w:val="auto"/>
          <w:sz w:val="22"/>
          <w:szCs w:val="22"/>
        </w:rPr>
        <w:t>Катен</w:t>
      </w:r>
      <w:r w:rsidR="002635D5">
        <w:rPr>
          <w:rStyle w:val="ad"/>
          <w:color w:val="auto"/>
          <w:sz w:val="22"/>
          <w:szCs w:val="22"/>
        </w:rPr>
        <w:t>инского</w:t>
      </w:r>
      <w:r w:rsidR="00CC1569" w:rsidRPr="006B3F0B">
        <w:rPr>
          <w:rStyle w:val="ad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 w:rsidRPr="006B3F0B">
        <w:rPr>
          <w:rStyle w:val="ad"/>
          <w:color w:val="auto"/>
          <w:sz w:val="22"/>
          <w:szCs w:val="22"/>
        </w:rPr>
        <w:t>Варненского муниципального района</w:t>
      </w:r>
    </w:p>
    <w:p w:rsidR="00CC1569" w:rsidRPr="006B3F0B" w:rsidRDefault="00CC1569" w:rsidP="00A6001C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 w:rsidRPr="006B3F0B">
        <w:rPr>
          <w:rStyle w:val="ad"/>
          <w:color w:val="auto"/>
          <w:sz w:val="22"/>
          <w:szCs w:val="22"/>
        </w:rPr>
        <w:t xml:space="preserve">от  </w:t>
      </w:r>
      <w:r w:rsidR="002F6920">
        <w:rPr>
          <w:rStyle w:val="ad"/>
          <w:color w:val="auto"/>
          <w:sz w:val="22"/>
          <w:szCs w:val="22"/>
        </w:rPr>
        <w:t xml:space="preserve">                </w:t>
      </w:r>
      <w:r w:rsidR="00021341" w:rsidRPr="006B3F0B">
        <w:rPr>
          <w:rStyle w:val="ad"/>
          <w:color w:val="auto"/>
          <w:sz w:val="22"/>
          <w:szCs w:val="22"/>
        </w:rPr>
        <w:t xml:space="preserve"> 202</w:t>
      </w:r>
      <w:r w:rsidR="002F6920">
        <w:rPr>
          <w:rStyle w:val="ad"/>
          <w:color w:val="auto"/>
          <w:sz w:val="22"/>
          <w:szCs w:val="22"/>
        </w:rPr>
        <w:t>3</w:t>
      </w:r>
      <w:r w:rsidRPr="006B3F0B">
        <w:rPr>
          <w:rStyle w:val="ad"/>
          <w:color w:val="auto"/>
          <w:sz w:val="22"/>
          <w:szCs w:val="22"/>
        </w:rPr>
        <w:t xml:space="preserve"> года № </w:t>
      </w:r>
    </w:p>
    <w:p w:rsidR="00CC1569" w:rsidRDefault="00CC1569" w:rsidP="00A253A9">
      <w:pPr>
        <w:pStyle w:val="ab"/>
        <w:jc w:val="left"/>
      </w:pPr>
    </w:p>
    <w:p w:rsidR="00021341" w:rsidRPr="00CC1569" w:rsidRDefault="00021341" w:rsidP="000D364F">
      <w:pPr>
        <w:pStyle w:val="ab"/>
      </w:pPr>
    </w:p>
    <w:p w:rsidR="00CC1569" w:rsidRPr="006B3F0B" w:rsidRDefault="00CC1569" w:rsidP="000D364F">
      <w:pPr>
        <w:pStyle w:val="ab"/>
      </w:pPr>
      <w:bookmarkStart w:id="2" w:name="sub_1004"/>
      <w:r w:rsidRPr="006B3F0B">
        <w:t>Паспорт</w:t>
      </w:r>
      <w:bookmarkEnd w:id="2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40324A"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r w:rsidR="00593F9F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0D364F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971581" w:rsidRDefault="00C57352" w:rsidP="00593F9F">
            <w:pPr>
              <w:pStyle w:val="ab"/>
              <w:jc w:val="left"/>
              <w:rPr>
                <w:b w:val="0"/>
                <w:color w:val="000000"/>
              </w:rPr>
            </w:pPr>
            <w:r w:rsidRPr="00971581">
              <w:rPr>
                <w:b w:val="0"/>
              </w:rPr>
              <w:t xml:space="preserve">Муниципальная программа </w:t>
            </w:r>
            <w:r w:rsidR="000F52BD" w:rsidRPr="00971581">
              <w:rPr>
                <w:b w:val="0"/>
              </w:rPr>
              <w:t>«</w:t>
            </w:r>
            <w:r w:rsidR="0040324A" w:rsidRPr="00971581">
              <w:rPr>
                <w:rFonts w:cs="Times New Roman"/>
                <w:b w:val="0"/>
              </w:rPr>
              <w:t xml:space="preserve">Управление и распоряжение муниципальным имуществом в </w:t>
            </w:r>
            <w:r w:rsidR="00593F9F">
              <w:rPr>
                <w:rFonts w:cs="Times New Roman"/>
                <w:b w:val="0"/>
              </w:rPr>
              <w:t>Катен</w:t>
            </w:r>
            <w:r w:rsidR="0040324A" w:rsidRPr="00971581">
              <w:rPr>
                <w:rFonts w:cs="Times New Roman"/>
                <w:b w:val="0"/>
              </w:rPr>
              <w:t xml:space="preserve">инском сельском поселении </w:t>
            </w:r>
            <w:r w:rsidR="000F52BD" w:rsidRPr="00971581">
              <w:rPr>
                <w:b w:val="0"/>
              </w:rPr>
              <w:t>Варненского муниципального района Челябинской области»</w:t>
            </w:r>
            <w:r w:rsidRPr="00971581">
              <w:rPr>
                <w:b w:val="0"/>
              </w:rPr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971581" w:rsidRDefault="00C57352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>Ответственный</w:t>
            </w:r>
          </w:p>
          <w:p w:rsidR="00C57352" w:rsidRPr="00971581" w:rsidRDefault="00C57352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>исполнитель</w:t>
            </w:r>
          </w:p>
          <w:p w:rsidR="00C57352" w:rsidRPr="00971581" w:rsidRDefault="00C57352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>муниципальной  программы</w:t>
            </w:r>
          </w:p>
        </w:tc>
        <w:tc>
          <w:tcPr>
            <w:tcW w:w="7513" w:type="dxa"/>
          </w:tcPr>
          <w:p w:rsidR="00C57352" w:rsidRPr="00971581" w:rsidRDefault="00C57352" w:rsidP="00593F9F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 xml:space="preserve">Администрация </w:t>
            </w:r>
            <w:r w:rsidR="00593F9F">
              <w:rPr>
                <w:b w:val="0"/>
              </w:rPr>
              <w:t>Катен</w:t>
            </w:r>
            <w:r w:rsidR="002635D5" w:rsidRPr="00971581">
              <w:rPr>
                <w:b w:val="0"/>
              </w:rPr>
              <w:t>инского</w:t>
            </w:r>
            <w:r w:rsidRPr="00971581">
              <w:rPr>
                <w:b w:val="0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971581" w:rsidRDefault="00D11454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 xml:space="preserve">Соисполнители муниципальной  программы </w:t>
            </w:r>
          </w:p>
        </w:tc>
        <w:tc>
          <w:tcPr>
            <w:tcW w:w="7513" w:type="dxa"/>
          </w:tcPr>
          <w:p w:rsidR="00D11454" w:rsidRPr="00971581" w:rsidRDefault="00D11454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FF129E" w:rsidRPr="00FF129E" w:rsidRDefault="00FF129E" w:rsidP="00FF129E">
            <w:pPr>
              <w:pStyle w:val="a9"/>
              <w:spacing w:before="0" w:beforeAutospacing="0" w:after="0" w:afterAutospacing="0"/>
              <w:ind w:right="232"/>
              <w:rPr>
                <w:color w:val="000000"/>
              </w:rPr>
            </w:pPr>
            <w:r w:rsidRPr="00FF129E">
              <w:rPr>
                <w:color w:val="000000"/>
              </w:rPr>
              <w:t>Целью Программы является повышение эффективности управления муниципальным имуществом.</w:t>
            </w:r>
          </w:p>
          <w:p w:rsidR="00C57352" w:rsidRPr="00FF129E" w:rsidRDefault="00C57352" w:rsidP="00FF129E">
            <w:pPr>
              <w:pStyle w:val="af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Задачи муниципальной  программы</w:t>
            </w:r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внедрение программных принципов организации деятельности органов местного самоуправления;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совершенствование механизма управления муниципальным имуществом;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обеспечение соответствия состава имущества выполняемым функциям;</w:t>
            </w:r>
          </w:p>
          <w:p w:rsidR="001E0A42" w:rsidRPr="00E12E54" w:rsidRDefault="00FF129E" w:rsidP="00971581">
            <w:pPr>
              <w:pStyle w:val="ab"/>
              <w:jc w:val="left"/>
            </w:pPr>
            <w:r w:rsidRPr="00971581">
              <w:rPr>
                <w:b w:val="0"/>
              </w:rPr>
              <w:t>- привлечение доходов в местный бюджет  от использования муниципального имущества.</w:t>
            </w:r>
          </w:p>
        </w:tc>
      </w:tr>
      <w:tr w:rsidR="00FF129E" w:rsidRPr="00E12E54" w:rsidTr="00EF31FF">
        <w:trPr>
          <w:trHeight w:val="1145"/>
        </w:trPr>
        <w:tc>
          <w:tcPr>
            <w:tcW w:w="2552" w:type="dxa"/>
          </w:tcPr>
          <w:p w:rsidR="00FF129E" w:rsidRPr="00E12E54" w:rsidRDefault="00FF129E" w:rsidP="00FF129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проведение технической инвентаризации и оформление кадастровых паспортов, справок о постановке на технический учет объектов капитального строительства, технических паспортов объектов недвижимости и их копий, поэтажных планов, проведение кадастровых работ и оформление технических планов в отношении объектов недвижимого имущества;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выполнение кадастровых работ в отношении земельных участков;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оценка рыночной стоимости и анализ достоверности величины стоимости независимого оценщика объектов гражданских прав;</w:t>
            </w:r>
          </w:p>
          <w:p w:rsidR="00FF129E" w:rsidRPr="00FF129E" w:rsidRDefault="00FF129E" w:rsidP="00593F9F">
            <w:pPr>
              <w:pStyle w:val="ab"/>
              <w:jc w:val="left"/>
            </w:pPr>
            <w:r w:rsidRPr="00971581">
              <w:rPr>
                <w:b w:val="0"/>
              </w:rPr>
              <w:t xml:space="preserve">- проведение торгов для осуществления сделок, предметом которых являются объекты муниципальной  собственности </w:t>
            </w:r>
            <w:r w:rsidR="00593F9F">
              <w:rPr>
                <w:b w:val="0"/>
              </w:rPr>
              <w:t>Катен</w:t>
            </w:r>
            <w:r w:rsidRPr="00971581">
              <w:rPr>
                <w:b w:val="0"/>
              </w:rPr>
              <w:t>инского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E12E54" w:rsidRDefault="00A13E35" w:rsidP="002F6920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</w:t>
            </w:r>
            <w:r w:rsidR="002F6920">
              <w:rPr>
                <w:rFonts w:ascii="Times New Roman" w:hAnsi="Times New Roman" w:cs="Times New Roman"/>
              </w:rPr>
              <w:t>4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2F6920">
              <w:rPr>
                <w:rFonts w:ascii="Times New Roman" w:hAnsi="Times New Roman" w:cs="Times New Roman"/>
              </w:rPr>
              <w:t>6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lastRenderedPageBreak/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2F692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2F692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 w:rsidR="00593F9F">
              <w:rPr>
                <w:rFonts w:ascii="Times New Roman" w:hAnsi="Times New Roman" w:cs="Times New Roman"/>
              </w:rPr>
              <w:t>Катен</w:t>
            </w:r>
            <w:r w:rsidR="002635D5">
              <w:rPr>
                <w:rFonts w:ascii="Times New Roman" w:hAnsi="Times New Roman" w:cs="Times New Roman"/>
              </w:rPr>
              <w:t>инского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6D6562" w:rsidRDefault="00DB0E3E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О</w:t>
            </w:r>
            <w:r w:rsidR="00C57352" w:rsidRPr="006D6562">
              <w:rPr>
                <w:b w:val="0"/>
              </w:rPr>
              <w:t xml:space="preserve">бъем финансирования муниципальной программы составляет  </w:t>
            </w:r>
            <w:r w:rsidR="005A5995">
              <w:rPr>
                <w:b w:val="0"/>
                <w:u w:val="single"/>
              </w:rPr>
              <w:t>0,0</w:t>
            </w:r>
            <w:r w:rsidR="00C57352" w:rsidRPr="006D6562">
              <w:rPr>
                <w:b w:val="0"/>
              </w:rPr>
              <w:t xml:space="preserve">  тысяч рублей, в том числе по годам:</w:t>
            </w:r>
          </w:p>
          <w:p w:rsidR="00C57352" w:rsidRPr="006D6562" w:rsidRDefault="00C57352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202</w:t>
            </w:r>
            <w:r w:rsidR="002F6920">
              <w:rPr>
                <w:b w:val="0"/>
              </w:rPr>
              <w:t>4</w:t>
            </w:r>
            <w:r w:rsidR="007A4B8C" w:rsidRPr="006D6562">
              <w:rPr>
                <w:b w:val="0"/>
              </w:rPr>
              <w:t xml:space="preserve"> год </w:t>
            </w:r>
            <w:r w:rsidR="002635D5" w:rsidRPr="006D6562">
              <w:rPr>
                <w:b w:val="0"/>
              </w:rPr>
              <w:t>–</w:t>
            </w:r>
            <w:r w:rsidRPr="006D6562">
              <w:rPr>
                <w:b w:val="0"/>
              </w:rPr>
              <w:t xml:space="preserve"> </w:t>
            </w:r>
            <w:r w:rsidR="005A5995">
              <w:rPr>
                <w:b w:val="0"/>
                <w:u w:val="single"/>
              </w:rPr>
              <w:t>0,0</w:t>
            </w:r>
            <w:r w:rsidR="004904E4" w:rsidRPr="006D6562">
              <w:rPr>
                <w:b w:val="0"/>
              </w:rPr>
              <w:t xml:space="preserve"> </w:t>
            </w:r>
            <w:r w:rsidRPr="006D6562">
              <w:rPr>
                <w:b w:val="0"/>
              </w:rPr>
              <w:t>тысяч рублей;</w:t>
            </w:r>
          </w:p>
          <w:p w:rsidR="00C57352" w:rsidRPr="006D6562" w:rsidRDefault="007A4B8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202</w:t>
            </w:r>
            <w:r w:rsidR="002F6920">
              <w:rPr>
                <w:b w:val="0"/>
              </w:rPr>
              <w:t>5</w:t>
            </w:r>
            <w:r w:rsidRPr="006D6562">
              <w:rPr>
                <w:b w:val="0"/>
              </w:rPr>
              <w:t xml:space="preserve"> год </w:t>
            </w:r>
            <w:r w:rsidR="002635D5" w:rsidRPr="006D6562">
              <w:rPr>
                <w:b w:val="0"/>
              </w:rPr>
              <w:t>–</w:t>
            </w:r>
            <w:r w:rsidRPr="006D6562">
              <w:rPr>
                <w:b w:val="0"/>
              </w:rPr>
              <w:t xml:space="preserve"> </w:t>
            </w:r>
            <w:r w:rsidR="005A5995">
              <w:rPr>
                <w:b w:val="0"/>
                <w:u w:val="single"/>
              </w:rPr>
              <w:t>0,0</w:t>
            </w:r>
            <w:r w:rsidR="004904E4" w:rsidRPr="006D6562">
              <w:rPr>
                <w:b w:val="0"/>
              </w:rPr>
              <w:t xml:space="preserve"> тысяч рублей;</w:t>
            </w:r>
          </w:p>
          <w:p w:rsidR="00C57352" w:rsidRPr="002635D5" w:rsidRDefault="007A4B8C" w:rsidP="002F6920">
            <w:pPr>
              <w:pStyle w:val="ab"/>
              <w:jc w:val="left"/>
            </w:pPr>
            <w:r w:rsidRPr="006D6562">
              <w:rPr>
                <w:b w:val="0"/>
              </w:rPr>
              <w:t>202</w:t>
            </w:r>
            <w:r w:rsidR="002F6920">
              <w:rPr>
                <w:b w:val="0"/>
              </w:rPr>
              <w:t>6</w:t>
            </w:r>
            <w:r w:rsidRPr="006D6562">
              <w:rPr>
                <w:b w:val="0"/>
              </w:rPr>
              <w:t xml:space="preserve"> год </w:t>
            </w:r>
            <w:r w:rsidR="002635D5" w:rsidRPr="006D6562">
              <w:rPr>
                <w:b w:val="0"/>
              </w:rPr>
              <w:t>–</w:t>
            </w:r>
            <w:r w:rsidRPr="006D6562">
              <w:rPr>
                <w:b w:val="0"/>
              </w:rPr>
              <w:t xml:space="preserve"> </w:t>
            </w:r>
            <w:r w:rsidR="005A5995">
              <w:rPr>
                <w:b w:val="0"/>
                <w:u w:val="single"/>
              </w:rPr>
              <w:t>0,0</w:t>
            </w:r>
            <w:r w:rsidR="00C57352" w:rsidRPr="006D6562">
              <w:rPr>
                <w:b w:val="0"/>
              </w:rPr>
              <w:t xml:space="preserve"> тысяч рублей</w:t>
            </w:r>
          </w:p>
        </w:tc>
      </w:tr>
      <w:tr w:rsidR="003658BC" w:rsidRPr="008E0345" w:rsidTr="00F859B0">
        <w:trPr>
          <w:trHeight w:val="831"/>
        </w:trPr>
        <w:tc>
          <w:tcPr>
            <w:tcW w:w="2552" w:type="dxa"/>
          </w:tcPr>
          <w:p w:rsidR="003658BC" w:rsidRPr="00E12E54" w:rsidRDefault="003658BC" w:rsidP="003658BC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результаты муниципальной программы</w:t>
            </w:r>
          </w:p>
        </w:tc>
        <w:tc>
          <w:tcPr>
            <w:tcW w:w="7513" w:type="dxa"/>
          </w:tcPr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Реализация муниципальной  программы позволит: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- увеличить эффективность управления муниципальной  собственностью (имуществом и земельными ресурсами);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получить достоверную информацию об объектах недвижимости для внесения в реестр муниципальной  собственности </w:t>
            </w:r>
            <w:r w:rsidR="00593F9F">
              <w:rPr>
                <w:b w:val="0"/>
              </w:rPr>
              <w:t>Катен</w:t>
            </w:r>
            <w:r w:rsidRPr="006D6562">
              <w:rPr>
                <w:b w:val="0"/>
              </w:rPr>
              <w:t>инского сельск</w:t>
            </w:r>
            <w:r w:rsidR="00971581">
              <w:rPr>
                <w:b w:val="0"/>
              </w:rPr>
              <w:t>о</w:t>
            </w:r>
            <w:r w:rsidRPr="006D6562">
              <w:rPr>
                <w:b w:val="0"/>
              </w:rPr>
              <w:t>го поселения;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своевременно осуществлять государственную регистрацию права муниципальной  собственности </w:t>
            </w:r>
            <w:r w:rsidR="00593F9F">
              <w:rPr>
                <w:b w:val="0"/>
              </w:rPr>
              <w:t>Катен</w:t>
            </w:r>
            <w:r w:rsidRPr="006D6562">
              <w:rPr>
                <w:b w:val="0"/>
              </w:rPr>
              <w:t>инского сельского поселения Варненского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отношений.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- приведение в соответствии с законодательством муниципального имущества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увеличение доходов в бюджет поселения 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повышение уровня и качества при использовании муниципального имущества </w:t>
            </w:r>
          </w:p>
          <w:p w:rsidR="003658BC" w:rsidRPr="003658BC" w:rsidRDefault="003658BC" w:rsidP="000D364F">
            <w:pPr>
              <w:pStyle w:val="ab"/>
            </w:pP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3"/>
    <w:p w:rsidR="00B20554" w:rsidRPr="00D601AA" w:rsidRDefault="00B20554" w:rsidP="000D364F">
      <w:pPr>
        <w:pStyle w:val="ab"/>
      </w:pPr>
    </w:p>
    <w:p w:rsidR="003658BC" w:rsidRPr="006D6562" w:rsidRDefault="003658BC" w:rsidP="006D6562">
      <w:pPr>
        <w:pStyle w:val="ab"/>
        <w:jc w:val="left"/>
        <w:rPr>
          <w:b w:val="0"/>
        </w:rPr>
      </w:pPr>
      <w:r>
        <w:tab/>
      </w:r>
      <w:r w:rsidRPr="006D6562">
        <w:rPr>
          <w:b w:val="0"/>
        </w:rPr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r w:rsidR="00593F9F">
        <w:rPr>
          <w:b w:val="0"/>
        </w:rPr>
        <w:t>Катен</w:t>
      </w:r>
      <w:r w:rsidR="00A6001C">
        <w:rPr>
          <w:b w:val="0"/>
        </w:rPr>
        <w:t>инского</w:t>
      </w:r>
      <w:r w:rsidRPr="006D6562">
        <w:rPr>
          <w:b w:val="0"/>
        </w:rPr>
        <w:t xml:space="preserve"> сельского поселения. Решение проблемы создания эффективной системы муниципального управления предполагает сосредоточение нормотворческих, организационных и управленческих усилий.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tab/>
        <w:t>Для эффективного использования муниципального имущества необходимо знать технические, качественные и количественные его характеристики, что является основной проблемой поселения, т.к. имеющиеся техническая документация устаревшая или отсутствует. В связи с чем, необходимо продолжить проведение комплекса мероприятий по технической инвентаризации, технической документации, кадастровым работам по земельным участкам объектов муниципальной собственности. Что является неотъемлемой частью для государственной регистрации права собственности поселения.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tab/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позволить выявить на территории поселения объекты выморочного и бесхозяйного имущества, самовольные постройки.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lastRenderedPageBreak/>
        <w:tab/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 передаче их в пользование.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tab/>
        <w:t>Вышеописанные мероприятия позволят повысить экономическую составляющую казны поселения и увеличить доходную часть бюджета, что существенно повлияет на эффективное муниципальное управление и повышение качества жизни населения.</w:t>
      </w:r>
    </w:p>
    <w:p w:rsidR="00B20554" w:rsidRPr="006D6562" w:rsidRDefault="00B20554" w:rsidP="006D656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0554" w:rsidRPr="003658BC" w:rsidRDefault="00B20554" w:rsidP="000D364F">
      <w:pPr>
        <w:pStyle w:val="ab"/>
      </w:pPr>
      <w:r w:rsidRPr="003658BC">
        <w:t>Раздел II. Основные цели и задачи муниципальной программы</w:t>
      </w:r>
    </w:p>
    <w:p w:rsidR="00B20554" w:rsidRPr="00D601AA" w:rsidRDefault="00B20554" w:rsidP="00717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Основной целью Программы является </w:t>
      </w:r>
      <w:r w:rsidRPr="006D6562">
        <w:rPr>
          <w:rFonts w:eastAsia="Calibri"/>
          <w:b w:val="0"/>
        </w:rPr>
        <w:t>повышение эффективности управления муниципальной собственностью и земельными ресурсами</w:t>
      </w:r>
      <w:r w:rsidRPr="006D6562">
        <w:rPr>
          <w:b w:val="0"/>
        </w:rPr>
        <w:t xml:space="preserve"> </w:t>
      </w:r>
      <w:r w:rsidR="00593F9F">
        <w:rPr>
          <w:b w:val="0"/>
        </w:rPr>
        <w:t>Катен</w:t>
      </w:r>
      <w:r w:rsidRPr="006D6562">
        <w:rPr>
          <w:b w:val="0"/>
        </w:rPr>
        <w:t>инского сельского поселения, направленной на увеличение доходов бюджета поселения.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Для достижения поставленной цели необходимо решить следующие задачи: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проведение инвентаризации существующего муниципального имущества;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выявление бесхозяйного и выморочного имущества;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государственная регистрация права на объекты муниципальной собственности</w:t>
      </w:r>
    </w:p>
    <w:p w:rsidR="000D5941" w:rsidRPr="000D5941" w:rsidRDefault="000D5941" w:rsidP="006D6562">
      <w:pPr>
        <w:pStyle w:val="ab"/>
        <w:jc w:val="left"/>
      </w:pPr>
      <w:r w:rsidRPr="006D6562">
        <w:rPr>
          <w:b w:val="0"/>
        </w:rPr>
        <w:t>- оформление земельных участков под объектами имущества</w:t>
      </w:r>
      <w:r w:rsidRPr="000D5941">
        <w:t>.</w:t>
      </w:r>
    </w:p>
    <w:p w:rsidR="000D5941" w:rsidRDefault="000D5941" w:rsidP="000D5941">
      <w:pPr>
        <w:pStyle w:val="ConsPlusNormal0"/>
        <w:snapToGrid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 муниципальной программы</w:t>
      </w:r>
    </w:p>
    <w:p w:rsidR="00B20554" w:rsidRPr="006D6562" w:rsidRDefault="00B20554" w:rsidP="006D6562">
      <w:pPr>
        <w:pStyle w:val="ab"/>
        <w:jc w:val="left"/>
        <w:rPr>
          <w:b w:val="0"/>
        </w:rPr>
      </w:pPr>
    </w:p>
    <w:bookmarkEnd w:id="4"/>
    <w:p w:rsidR="00B20554" w:rsidRPr="006D6562" w:rsidRDefault="00B20554" w:rsidP="006D6562">
      <w:pPr>
        <w:pStyle w:val="ab"/>
        <w:jc w:val="left"/>
        <w:rPr>
          <w:b w:val="0"/>
        </w:rPr>
      </w:pPr>
      <w:r w:rsidRPr="006D6562">
        <w:rPr>
          <w:b w:val="0"/>
        </w:rPr>
        <w:t>Муниципальная программа реализуется в течение 202</w:t>
      </w:r>
      <w:r w:rsidR="002F6920">
        <w:rPr>
          <w:b w:val="0"/>
        </w:rPr>
        <w:t>4</w:t>
      </w:r>
      <w:r w:rsidRPr="006D6562">
        <w:rPr>
          <w:b w:val="0"/>
        </w:rPr>
        <w:t>-202</w:t>
      </w:r>
      <w:r w:rsidR="002F6920">
        <w:rPr>
          <w:b w:val="0"/>
        </w:rPr>
        <w:t>6</w:t>
      </w:r>
      <w:r w:rsidRPr="006D6562">
        <w:rPr>
          <w:b w:val="0"/>
        </w:rPr>
        <w:t xml:space="preserve"> годов.</w:t>
      </w:r>
    </w:p>
    <w:p w:rsidR="00B20554" w:rsidRPr="006D6562" w:rsidRDefault="00B20554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Соблюдение установленных сроков реализации муниципальной  программы обеспечивается системой мероприятий муниципальной  программы </w:t>
      </w:r>
      <w:r w:rsidR="00593F9F">
        <w:rPr>
          <w:b w:val="0"/>
        </w:rPr>
        <w:t>Катен</w:t>
      </w:r>
      <w:r w:rsidR="00F517FE" w:rsidRPr="006D6562">
        <w:rPr>
          <w:b w:val="0"/>
        </w:rPr>
        <w:t>инского сельского поселения</w:t>
      </w:r>
      <w:r w:rsidRPr="006D6562">
        <w:rPr>
          <w:b w:val="0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bookmarkStart w:id="6" w:name="sub_1009"/>
      <w:bookmarkEnd w:id="5"/>
      <w:r w:rsidRPr="000D364F">
        <w:rPr>
          <w:b w:val="0"/>
        </w:rPr>
        <w:t xml:space="preserve">В целях создания условий для эффективного управления и распоряжения муниципальным имуществом Администрации </w:t>
      </w:r>
      <w:r w:rsidR="00593F9F">
        <w:rPr>
          <w:b w:val="0"/>
        </w:rPr>
        <w:t>Катенинского</w:t>
      </w:r>
      <w:r w:rsidRPr="000D364F">
        <w:rPr>
          <w:b w:val="0"/>
        </w:rPr>
        <w:t xml:space="preserve"> сельского поселения Варненского муниципального района Челябинской области,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провести в рамках муниципальной программы на 202</w:t>
      </w:r>
      <w:r w:rsidR="002F6920">
        <w:rPr>
          <w:b w:val="0"/>
        </w:rPr>
        <w:t>4</w:t>
      </w:r>
      <w:r w:rsidRPr="000D364F">
        <w:rPr>
          <w:b w:val="0"/>
        </w:rPr>
        <w:t>- 202</w:t>
      </w:r>
      <w:r w:rsidR="002F6920">
        <w:rPr>
          <w:b w:val="0"/>
        </w:rPr>
        <w:t>6</w:t>
      </w:r>
      <w:r w:rsidRPr="000D364F">
        <w:rPr>
          <w:b w:val="0"/>
        </w:rPr>
        <w:t xml:space="preserve"> годы следующие мероприятия: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 xml:space="preserve">1. Проводить приватизацию муниципального имущества </w:t>
      </w:r>
      <w:r w:rsidR="00593F9F">
        <w:rPr>
          <w:b w:val="0"/>
        </w:rPr>
        <w:t>Катен</w:t>
      </w:r>
      <w:r w:rsidR="006D6562">
        <w:rPr>
          <w:b w:val="0"/>
        </w:rPr>
        <w:t>инского</w:t>
      </w:r>
      <w:r w:rsidRPr="000D364F">
        <w:rPr>
          <w:b w:val="0"/>
        </w:rPr>
        <w:t xml:space="preserve"> сельского поселения.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 xml:space="preserve">3. Вести учет муниципального недвижимого и движимого имущества в Реестре объектов муниципальной собственности </w:t>
      </w:r>
      <w:r w:rsidR="00593F9F">
        <w:rPr>
          <w:b w:val="0"/>
        </w:rPr>
        <w:t>Катен</w:t>
      </w:r>
      <w:r w:rsidR="006D6562">
        <w:rPr>
          <w:b w:val="0"/>
        </w:rPr>
        <w:t>инск</w:t>
      </w:r>
      <w:r w:rsidR="00593F9F">
        <w:rPr>
          <w:b w:val="0"/>
        </w:rPr>
        <w:t>о</w:t>
      </w:r>
      <w:r w:rsidR="006D6562">
        <w:rPr>
          <w:b w:val="0"/>
        </w:rPr>
        <w:t>го</w:t>
      </w:r>
      <w:r w:rsidRPr="000D364F">
        <w:rPr>
          <w:b w:val="0"/>
        </w:rPr>
        <w:t xml:space="preserve"> сельского поселения.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4.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 xml:space="preserve">5. В рамках своих полномочий осуществлять контроль поступления доходов в бюджет </w:t>
      </w:r>
      <w:r w:rsidR="00593F9F">
        <w:rPr>
          <w:b w:val="0"/>
        </w:rPr>
        <w:t>Катен</w:t>
      </w:r>
      <w:r w:rsidR="006D6562">
        <w:rPr>
          <w:b w:val="0"/>
        </w:rPr>
        <w:t>инского</w:t>
      </w:r>
      <w:r w:rsidRPr="000D364F">
        <w:rPr>
          <w:b w:val="0"/>
        </w:rPr>
        <w:t xml:space="preserve"> сельского поселения от использования недвижимого муниципального имущества.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6. В соответствии с действующим законодательством подготовить и утвердить прогнозный план приватизации муниципального имущества на 202</w:t>
      </w:r>
      <w:r w:rsidR="002F6920">
        <w:rPr>
          <w:b w:val="0"/>
        </w:rPr>
        <w:t>4</w:t>
      </w:r>
      <w:r w:rsidRPr="000D364F">
        <w:rPr>
          <w:b w:val="0"/>
        </w:rPr>
        <w:t>- 202</w:t>
      </w:r>
      <w:r w:rsidR="002F6920">
        <w:rPr>
          <w:b w:val="0"/>
        </w:rPr>
        <w:t>6</w:t>
      </w:r>
      <w:r w:rsidRPr="000D364F">
        <w:rPr>
          <w:b w:val="0"/>
        </w:rPr>
        <w:t xml:space="preserve"> годы.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7. Провести работу по оформлению в муниципальную собственность поселения бесхозяйного имущества.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8.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lastRenderedPageBreak/>
        <w:t xml:space="preserve">9. Провести работу по обеспечению полного учета всех не проинвентаризированных объектов недвижимости на территории </w:t>
      </w:r>
      <w:r w:rsidR="00593F9F">
        <w:rPr>
          <w:b w:val="0"/>
        </w:rPr>
        <w:t>Катен</w:t>
      </w:r>
      <w:r w:rsidR="006D6562">
        <w:rPr>
          <w:b w:val="0"/>
        </w:rPr>
        <w:t>инского</w:t>
      </w:r>
      <w:r w:rsidRPr="000D364F">
        <w:rPr>
          <w:b w:val="0"/>
        </w:rPr>
        <w:t xml:space="preserve"> сельского поселения.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B20554" w:rsidRPr="007847F3" w:rsidRDefault="00B20554" w:rsidP="005A599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Pr="005A5995" w:rsidRDefault="00B20554" w:rsidP="005A599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bookmarkEnd w:id="6"/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593F9F">
        <w:rPr>
          <w:rFonts w:ascii="Times New Roman" w:hAnsi="Times New Roman" w:cs="Times New Roman"/>
          <w:sz w:val="24"/>
          <w:szCs w:val="24"/>
        </w:rPr>
        <w:t>Катен</w:t>
      </w:r>
      <w:r>
        <w:rPr>
          <w:rFonts w:ascii="Times New Roman" w:hAnsi="Times New Roman" w:cs="Times New Roman"/>
          <w:sz w:val="24"/>
          <w:szCs w:val="24"/>
        </w:rPr>
        <w:t>инского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593F9F">
        <w:rPr>
          <w:rFonts w:ascii="Times New Roman" w:hAnsi="Times New Roman"/>
          <w:sz w:val="24"/>
          <w:szCs w:val="24"/>
        </w:rPr>
        <w:t>Катен</w:t>
      </w:r>
      <w:r>
        <w:rPr>
          <w:rFonts w:ascii="Times New Roman" w:hAnsi="Times New Roman"/>
          <w:sz w:val="24"/>
          <w:szCs w:val="24"/>
        </w:rPr>
        <w:t>инского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5A5995" w:rsidRPr="005A5995">
        <w:rPr>
          <w:rFonts w:ascii="Times New Roman" w:hAnsi="Times New Roman"/>
          <w:sz w:val="24"/>
          <w:szCs w:val="24"/>
          <w:u w:val="single"/>
        </w:rPr>
        <w:t>0,0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B20554" w:rsidRPr="000D364F" w:rsidRDefault="00B20554" w:rsidP="000D364F">
      <w:pPr>
        <w:pStyle w:val="ab"/>
        <w:ind w:left="0"/>
        <w:jc w:val="left"/>
        <w:rPr>
          <w:b w:val="0"/>
        </w:rPr>
      </w:pPr>
      <w:r w:rsidRPr="000D364F">
        <w:rPr>
          <w:b w:val="0"/>
        </w:rPr>
        <w:t>202</w:t>
      </w:r>
      <w:r w:rsidR="002F6920">
        <w:rPr>
          <w:b w:val="0"/>
        </w:rPr>
        <w:t>4</w:t>
      </w:r>
      <w:r w:rsidRPr="000D364F">
        <w:rPr>
          <w:b w:val="0"/>
        </w:rPr>
        <w:t xml:space="preserve"> год – </w:t>
      </w:r>
      <w:r w:rsidR="005A5995" w:rsidRPr="005A5995">
        <w:rPr>
          <w:b w:val="0"/>
          <w:u w:val="single"/>
        </w:rPr>
        <w:t>0,0</w:t>
      </w:r>
      <w:r w:rsidRPr="000D364F">
        <w:rPr>
          <w:b w:val="0"/>
        </w:rPr>
        <w:t xml:space="preserve"> тысяч рублей;</w:t>
      </w:r>
    </w:p>
    <w:p w:rsidR="00B20554" w:rsidRPr="000D364F" w:rsidRDefault="00B20554" w:rsidP="000D364F">
      <w:pPr>
        <w:pStyle w:val="ab"/>
        <w:ind w:left="0"/>
        <w:jc w:val="left"/>
        <w:rPr>
          <w:b w:val="0"/>
        </w:rPr>
      </w:pPr>
      <w:r w:rsidRPr="000D364F">
        <w:rPr>
          <w:b w:val="0"/>
        </w:rPr>
        <w:t>202</w:t>
      </w:r>
      <w:r w:rsidR="002F6920">
        <w:rPr>
          <w:b w:val="0"/>
        </w:rPr>
        <w:t>5</w:t>
      </w:r>
      <w:r w:rsidRPr="000D364F">
        <w:rPr>
          <w:b w:val="0"/>
        </w:rPr>
        <w:t xml:space="preserve"> год – </w:t>
      </w:r>
      <w:r w:rsidR="005A5995">
        <w:rPr>
          <w:b w:val="0"/>
          <w:u w:val="single"/>
        </w:rPr>
        <w:t>0,0</w:t>
      </w:r>
      <w:r w:rsidRPr="000D364F">
        <w:rPr>
          <w:b w:val="0"/>
        </w:rPr>
        <w:t xml:space="preserve"> тысяч рублей;</w:t>
      </w:r>
    </w:p>
    <w:p w:rsidR="00B20554" w:rsidRPr="000D364F" w:rsidRDefault="00B20554" w:rsidP="000D36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364F">
        <w:rPr>
          <w:rFonts w:ascii="Times New Roman" w:hAnsi="Times New Roman"/>
          <w:sz w:val="24"/>
          <w:szCs w:val="24"/>
        </w:rPr>
        <w:t>202</w:t>
      </w:r>
      <w:r w:rsidR="002F6920">
        <w:rPr>
          <w:rFonts w:ascii="Times New Roman" w:hAnsi="Times New Roman"/>
          <w:sz w:val="24"/>
          <w:szCs w:val="24"/>
        </w:rPr>
        <w:t>6</w:t>
      </w:r>
      <w:r w:rsidRPr="000D364F">
        <w:rPr>
          <w:rFonts w:ascii="Times New Roman" w:hAnsi="Times New Roman"/>
          <w:sz w:val="24"/>
          <w:szCs w:val="24"/>
        </w:rPr>
        <w:t xml:space="preserve"> год – </w:t>
      </w:r>
      <w:r w:rsidR="005A5995">
        <w:rPr>
          <w:rFonts w:ascii="Times New Roman" w:hAnsi="Times New Roman"/>
          <w:sz w:val="24"/>
          <w:szCs w:val="24"/>
          <w:u w:val="single"/>
        </w:rPr>
        <w:t>0,0</w:t>
      </w:r>
      <w:r w:rsidRPr="000D364F">
        <w:rPr>
          <w:rFonts w:ascii="Times New Roman" w:hAnsi="Times New Roman"/>
          <w:sz w:val="24"/>
          <w:szCs w:val="24"/>
        </w:rPr>
        <w:t xml:space="preserve"> тысяч рублей</w:t>
      </w:r>
      <w:r w:rsidRPr="000D364F">
        <w:rPr>
          <w:rFonts w:ascii="Times New Roman" w:hAnsi="Times New Roman"/>
          <w:color w:val="FF0000"/>
          <w:sz w:val="24"/>
          <w:szCs w:val="24"/>
        </w:rPr>
        <w:t>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1BCD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</w:t>
      </w:r>
      <w:r w:rsidR="00593F9F">
        <w:rPr>
          <w:rFonts w:ascii="Times New Roman" w:hAnsi="Times New Roman" w:cs="Times New Roman"/>
          <w:sz w:val="24"/>
          <w:szCs w:val="24"/>
        </w:rPr>
        <w:t>Катен</w:t>
      </w:r>
      <w:r>
        <w:rPr>
          <w:rFonts w:ascii="Times New Roman" w:hAnsi="Times New Roman" w:cs="Times New Roman"/>
          <w:sz w:val="24"/>
          <w:szCs w:val="24"/>
        </w:rPr>
        <w:t>инском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Варненского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r w:rsidR="00593F9F">
        <w:rPr>
          <w:rFonts w:ascii="Times New Roman" w:hAnsi="Times New Roman" w:cs="Times New Roman"/>
          <w:sz w:val="24"/>
          <w:szCs w:val="24"/>
        </w:rPr>
        <w:t>Катен</w:t>
      </w:r>
      <w:r>
        <w:rPr>
          <w:rFonts w:ascii="Times New Roman" w:hAnsi="Times New Roman" w:cs="Times New Roman"/>
          <w:sz w:val="24"/>
          <w:szCs w:val="24"/>
        </w:rPr>
        <w:t>инского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Варненского</w:t>
      </w:r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3F7B63" w:rsidRDefault="00B20554" w:rsidP="00B20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sub_1011"/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7"/>
    <w:p w:rsidR="006D6562" w:rsidRDefault="006D6562" w:rsidP="006D6562">
      <w:pPr>
        <w:pStyle w:val="ab"/>
        <w:jc w:val="left"/>
        <w:rPr>
          <w:b w:val="0"/>
        </w:rPr>
      </w:pP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>Реализация муниципальной  программы позволит: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>- увеличить эффективность управления муниципальной  собственностью (имуществом и земельными ресурсами);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получить достоверную информацию об объектах недвижимости для внесения в реестр муниципальной  собственности </w:t>
      </w:r>
      <w:r w:rsidR="00593F9F">
        <w:rPr>
          <w:b w:val="0"/>
        </w:rPr>
        <w:t>Катен</w:t>
      </w:r>
      <w:r w:rsidRPr="006D6562">
        <w:rPr>
          <w:b w:val="0"/>
        </w:rPr>
        <w:t>инского сельск</w:t>
      </w:r>
      <w:r w:rsidR="00971581">
        <w:rPr>
          <w:b w:val="0"/>
        </w:rPr>
        <w:t>о</w:t>
      </w:r>
      <w:r w:rsidRPr="006D6562">
        <w:rPr>
          <w:b w:val="0"/>
        </w:rPr>
        <w:t>го поселения</w:t>
      </w:r>
      <w:r w:rsidR="00971581">
        <w:rPr>
          <w:b w:val="0"/>
        </w:rPr>
        <w:t xml:space="preserve"> </w:t>
      </w:r>
      <w:r w:rsidRPr="006D6562">
        <w:rPr>
          <w:b w:val="0"/>
        </w:rPr>
        <w:t>;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своевременно осуществлять государственную регистрацию права муниципальной  собственности </w:t>
      </w:r>
      <w:r w:rsidR="00593F9F">
        <w:rPr>
          <w:b w:val="0"/>
        </w:rPr>
        <w:t>Катен</w:t>
      </w:r>
      <w:r w:rsidRPr="006D6562">
        <w:rPr>
          <w:b w:val="0"/>
        </w:rPr>
        <w:t>инского сельского поселения Варненского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отношений.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приведение в соответствии с законодательством муниципального имущества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увеличение доходов в бюджет поселения 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повышение уровня и качества при использовании муниципального имущества 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4D7E" w:rsidRPr="00116E89" w:rsidRDefault="00F04D7E" w:rsidP="000D364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DE5" w:rsidRPr="000D364F" w:rsidRDefault="00F04D7E" w:rsidP="000D364F">
      <w:pPr>
        <w:pStyle w:val="ab"/>
        <w:rPr>
          <w:rStyle w:val="aa"/>
          <w:b/>
        </w:rPr>
      </w:pPr>
      <w:r w:rsidRPr="000D364F">
        <w:rPr>
          <w:rStyle w:val="aa"/>
          <w:b/>
        </w:rPr>
        <w:t xml:space="preserve">Раздел </w:t>
      </w:r>
      <w:r w:rsidRPr="000D364F">
        <w:rPr>
          <w:rStyle w:val="aa"/>
          <w:b/>
          <w:lang w:val="en-US"/>
        </w:rPr>
        <w:t>VIII</w:t>
      </w:r>
      <w:r w:rsidR="00860DE5" w:rsidRPr="000D364F">
        <w:rPr>
          <w:rStyle w:val="aa"/>
          <w:b/>
        </w:rPr>
        <w:t>. Финансово-экономическое обоснование муниципальной программы</w:t>
      </w:r>
    </w:p>
    <w:p w:rsidR="00860DE5" w:rsidRDefault="00860DE5" w:rsidP="000D364F">
      <w:pPr>
        <w:pStyle w:val="ab"/>
        <w:rPr>
          <w:rStyle w:val="aa"/>
          <w:i/>
        </w:rPr>
      </w:pPr>
    </w:p>
    <w:p w:rsidR="00860DE5" w:rsidRPr="000D364F" w:rsidRDefault="00860DE5" w:rsidP="000D364F">
      <w:pPr>
        <w:pStyle w:val="ab"/>
        <w:jc w:val="left"/>
        <w:rPr>
          <w:b w:val="0"/>
        </w:rPr>
      </w:pPr>
      <w:r w:rsidRPr="000D364F">
        <w:rPr>
          <w:b w:val="0"/>
        </w:rPr>
        <w:lastRenderedPageBreak/>
        <w:t>Реализация мероприятий в рамках раздела за три года, с 202</w:t>
      </w:r>
      <w:r w:rsidR="002F6920">
        <w:rPr>
          <w:b w:val="0"/>
        </w:rPr>
        <w:t>4</w:t>
      </w:r>
      <w:r w:rsidRPr="000D364F">
        <w:rPr>
          <w:b w:val="0"/>
        </w:rPr>
        <w:t xml:space="preserve"> по 202</w:t>
      </w:r>
      <w:r w:rsidR="002F6920">
        <w:rPr>
          <w:b w:val="0"/>
        </w:rPr>
        <w:t>6</w:t>
      </w:r>
      <w:r w:rsidRPr="000D364F">
        <w:rPr>
          <w:b w:val="0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0D364F" w:rsidRDefault="00860DE5" w:rsidP="000D364F">
      <w:pPr>
        <w:pStyle w:val="ab"/>
        <w:jc w:val="left"/>
        <w:rPr>
          <w:b w:val="0"/>
          <w:bdr w:val="none" w:sz="0" w:space="0" w:color="auto" w:frame="1"/>
        </w:rPr>
      </w:pPr>
      <w:r w:rsidRPr="000D364F">
        <w:rPr>
          <w:b w:val="0"/>
          <w:bdr w:val="none" w:sz="0" w:space="0" w:color="auto" w:frame="1"/>
        </w:rPr>
        <w:t>Экономические показатели эффективности:</w:t>
      </w:r>
    </w:p>
    <w:p w:rsidR="00860DE5" w:rsidRPr="000D364F" w:rsidRDefault="00860DE5" w:rsidP="000D364F">
      <w:pPr>
        <w:pStyle w:val="ab"/>
        <w:jc w:val="left"/>
        <w:rPr>
          <w:b w:val="0"/>
        </w:rPr>
      </w:pPr>
      <w:r w:rsidRPr="000D364F">
        <w:rPr>
          <w:b w:val="0"/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финансирования.</w:t>
      </w:r>
    </w:p>
    <w:p w:rsidR="00860DE5" w:rsidRPr="00F04D7E" w:rsidRDefault="00860DE5" w:rsidP="000D364F">
      <w:pPr>
        <w:pStyle w:val="ab"/>
        <w:jc w:val="left"/>
      </w:pPr>
      <w:r w:rsidRPr="000D364F">
        <w:rPr>
          <w:b w:val="0"/>
        </w:rPr>
        <w:t>Расчет затрат на мероприятия программы</w:t>
      </w:r>
      <w:r w:rsidRPr="00F04D7E">
        <w:t>:</w:t>
      </w:r>
    </w:p>
    <w:p w:rsidR="00860DE5" w:rsidRDefault="00860DE5" w:rsidP="00F04D7E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860DE5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04D7E" w:rsidRPr="00860DE5" w:rsidRDefault="00F04D7E" w:rsidP="000D364F">
      <w:pPr>
        <w:pStyle w:val="a3"/>
        <w:rPr>
          <w:rFonts w:ascii="Times New Roman" w:hAnsi="Times New Roman" w:cs="Times New Roman"/>
        </w:rPr>
      </w:pPr>
    </w:p>
    <w:p w:rsidR="00860DE5" w:rsidRPr="00F04D7E" w:rsidRDefault="00F04D7E" w:rsidP="00F04D7E">
      <w:pPr>
        <w:ind w:left="360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Раздел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>. Методика Оценка эффективности муниципальной программы</w:t>
      </w:r>
    </w:p>
    <w:p w:rsidR="00F04D7E" w:rsidRPr="00860DE5" w:rsidRDefault="00F04D7E" w:rsidP="00860DE5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проводится на основе анализа: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(Сд) определяется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Сд = Зф / Зп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Зф - фактическое значение индикатора (показателя)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Зп - плановое значение индикатора (показателя) муниципальной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Уф = Фф / Фп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Фф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Фп - плановый объем финансовых ресурсов на соответствующий отчетный период.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624"/>
      <w:bookmarkEnd w:id="8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7"/>
      <w:bookmarkEnd w:id="9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860DE5" w:rsidP="00860DE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Показатели реализации подпрограмм предполагают оценку интегрированного эффекта от реализации основных мероприятий</w:t>
      </w:r>
    </w:p>
    <w:p w:rsidR="00C06286" w:rsidRDefault="00C06286" w:rsidP="00971581">
      <w:pPr>
        <w:pStyle w:val="ab"/>
        <w:ind w:left="0"/>
        <w:jc w:val="left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DC17ED" w:rsidRPr="00BB54BA" w:rsidRDefault="00DC17ED" w:rsidP="00DC17ED">
      <w:pPr>
        <w:pStyle w:val="ab"/>
        <w:jc w:val="right"/>
      </w:pPr>
      <w:r>
        <w:rPr>
          <w:rStyle w:val="ad"/>
        </w:rPr>
        <w:lastRenderedPageBreak/>
        <w:t>Приложение 1</w:t>
      </w:r>
    </w:p>
    <w:p w:rsidR="00DC17ED" w:rsidRPr="00DC17ED" w:rsidRDefault="00DC17ED" w:rsidP="00DC17ED">
      <w:pPr>
        <w:pStyle w:val="ab"/>
        <w:jc w:val="right"/>
        <w:rPr>
          <w:b w:val="0"/>
        </w:rPr>
      </w:pPr>
      <w:r w:rsidRPr="00BB54BA">
        <w:rPr>
          <w:rStyle w:val="ad"/>
        </w:rPr>
        <w:t xml:space="preserve">к </w:t>
      </w:r>
      <w:r w:rsidR="002F6920">
        <w:rPr>
          <w:rStyle w:val="ad"/>
        </w:rPr>
        <w:t>ПРОЕКТУ</w:t>
      </w:r>
      <w:r w:rsidRPr="00DC17ED">
        <w:rPr>
          <w:b w:val="0"/>
        </w:rPr>
        <w:t>муниципальной программе</w:t>
      </w:r>
    </w:p>
    <w:p w:rsidR="00DC17ED" w:rsidRP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Катенинском</w:t>
      </w:r>
      <w:r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DC17ED" w:rsidRPr="006B3F0B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C17ED" w:rsidRDefault="00DC17ED" w:rsidP="00DC17ED">
      <w:pPr>
        <w:pStyle w:val="ab"/>
      </w:pPr>
    </w:p>
    <w:p w:rsidR="00DC17ED" w:rsidRPr="006B3F0B" w:rsidRDefault="00DC17ED" w:rsidP="00DC17ED">
      <w:pPr>
        <w:pStyle w:val="ab"/>
      </w:pPr>
    </w:p>
    <w:p w:rsidR="00DC17ED" w:rsidRPr="005E4CCB" w:rsidRDefault="00DC17ED" w:rsidP="00DC17ED">
      <w:pPr>
        <w:pStyle w:val="ab"/>
      </w:pPr>
      <w:r w:rsidRPr="005E4CCB">
        <w:t>Перечень мероприятий муниципальной программы</w:t>
      </w:r>
    </w:p>
    <w:p w:rsidR="00DC17ED" w:rsidRPr="008271E0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 в Катенинском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и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DC17ED" w:rsidRDefault="00DC17ED" w:rsidP="00DC17ED">
      <w:pPr>
        <w:pStyle w:val="ab"/>
      </w:pPr>
    </w:p>
    <w:p w:rsidR="00DC17ED" w:rsidRPr="006B3F0B" w:rsidRDefault="00DC17ED" w:rsidP="00DC17ED">
      <w:pPr>
        <w:pStyle w:val="ab"/>
      </w:pPr>
      <w:r w:rsidRPr="006B3F0B">
        <w:t>тыс.руб.</w:t>
      </w:r>
    </w:p>
    <w:p w:rsidR="00DC17ED" w:rsidRPr="007F3F52" w:rsidRDefault="00DC17ED" w:rsidP="00DC17ED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36"/>
        <w:gridCol w:w="1782"/>
        <w:gridCol w:w="1187"/>
        <w:gridCol w:w="1121"/>
        <w:gridCol w:w="1213"/>
        <w:gridCol w:w="2958"/>
        <w:gridCol w:w="3318"/>
      </w:tblGrid>
      <w:tr w:rsidR="00DC17ED" w:rsidRPr="00230D66" w:rsidTr="00DB1B6B">
        <w:tc>
          <w:tcPr>
            <w:tcW w:w="561" w:type="dxa"/>
            <w:vMerge w:val="restart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Наименование</w:t>
            </w:r>
          </w:p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Ответственный исполнитель</w:t>
            </w:r>
          </w:p>
        </w:tc>
      </w:tr>
      <w:tr w:rsidR="00DC17ED" w:rsidRPr="00230D66" w:rsidTr="00DB1B6B">
        <w:tc>
          <w:tcPr>
            <w:tcW w:w="561" w:type="dxa"/>
            <w:vMerge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505" w:type="dxa"/>
            <w:vMerge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531" w:type="dxa"/>
            <w:vMerge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DC17ED" w:rsidRPr="005A5995" w:rsidRDefault="00DC17ED" w:rsidP="000B1203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</w:t>
            </w:r>
            <w:r w:rsidR="000B1203">
              <w:rPr>
                <w:b w:val="0"/>
              </w:rPr>
              <w:t>4</w:t>
            </w:r>
            <w:r w:rsidRPr="005A5995">
              <w:rPr>
                <w:b w:val="0"/>
              </w:rPr>
              <w:t xml:space="preserve"> год</w:t>
            </w:r>
          </w:p>
        </w:tc>
        <w:tc>
          <w:tcPr>
            <w:tcW w:w="1132" w:type="dxa"/>
            <w:vAlign w:val="center"/>
          </w:tcPr>
          <w:p w:rsidR="00DC17ED" w:rsidRPr="005A5995" w:rsidRDefault="00DC17ED" w:rsidP="000B1203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</w:t>
            </w:r>
            <w:r w:rsidR="000B1203">
              <w:rPr>
                <w:b w:val="0"/>
              </w:rPr>
              <w:t>5</w:t>
            </w:r>
            <w:r w:rsidRPr="005A5995">
              <w:rPr>
                <w:b w:val="0"/>
              </w:rPr>
              <w:t xml:space="preserve"> год</w:t>
            </w:r>
          </w:p>
        </w:tc>
        <w:tc>
          <w:tcPr>
            <w:tcW w:w="1238" w:type="dxa"/>
            <w:vAlign w:val="center"/>
          </w:tcPr>
          <w:p w:rsidR="00DC17ED" w:rsidRPr="005A5995" w:rsidRDefault="00DC17ED" w:rsidP="000B1203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</w:t>
            </w:r>
            <w:r w:rsidR="000B1203">
              <w:rPr>
                <w:b w:val="0"/>
              </w:rPr>
              <w:t>6</w:t>
            </w:r>
            <w:bookmarkStart w:id="10" w:name="_GoBack"/>
            <w:bookmarkEnd w:id="10"/>
            <w:r w:rsidRPr="005A5995">
              <w:rPr>
                <w:b w:val="0"/>
              </w:rP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497" w:type="dxa"/>
            <w:vMerge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</w:tr>
      <w:tr w:rsidR="00DC17ED" w:rsidRPr="00230D66" w:rsidTr="00DB1B6B">
        <w:tc>
          <w:tcPr>
            <w:tcW w:w="56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1</w:t>
            </w:r>
          </w:p>
        </w:tc>
        <w:tc>
          <w:tcPr>
            <w:tcW w:w="3505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</w:t>
            </w:r>
          </w:p>
        </w:tc>
        <w:tc>
          <w:tcPr>
            <w:tcW w:w="153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3</w:t>
            </w:r>
          </w:p>
        </w:tc>
        <w:tc>
          <w:tcPr>
            <w:tcW w:w="1208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4</w:t>
            </w:r>
          </w:p>
        </w:tc>
        <w:tc>
          <w:tcPr>
            <w:tcW w:w="1132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5</w:t>
            </w:r>
          </w:p>
        </w:tc>
        <w:tc>
          <w:tcPr>
            <w:tcW w:w="1238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6</w:t>
            </w:r>
          </w:p>
        </w:tc>
        <w:tc>
          <w:tcPr>
            <w:tcW w:w="3143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7</w:t>
            </w:r>
          </w:p>
        </w:tc>
        <w:tc>
          <w:tcPr>
            <w:tcW w:w="3497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8</w:t>
            </w:r>
          </w:p>
        </w:tc>
      </w:tr>
      <w:tr w:rsidR="00DC17ED" w:rsidRPr="00230D66" w:rsidTr="00DB1B6B">
        <w:trPr>
          <w:trHeight w:val="802"/>
        </w:trPr>
        <w:tc>
          <w:tcPr>
            <w:tcW w:w="56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1.</w:t>
            </w:r>
          </w:p>
        </w:tc>
        <w:tc>
          <w:tcPr>
            <w:tcW w:w="3505" w:type="dxa"/>
            <w:vAlign w:val="center"/>
          </w:tcPr>
          <w:p w:rsidR="005A5995" w:rsidRDefault="005A5995" w:rsidP="005A5995">
            <w:pPr>
              <w:pStyle w:val="a9"/>
            </w:pPr>
            <w:r>
              <w:t>Подготовка технических и кадастровых паспортов на недвижимое и движимое имущество</w:t>
            </w:r>
          </w:p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531" w:type="dxa"/>
            <w:vAlign w:val="center"/>
          </w:tcPr>
          <w:p w:rsidR="00DC17ED" w:rsidRPr="005A5995" w:rsidRDefault="00DC17ED" w:rsidP="002F6920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</w:t>
            </w:r>
            <w:r w:rsidR="002F6920">
              <w:rPr>
                <w:b w:val="0"/>
              </w:rPr>
              <w:t>4</w:t>
            </w:r>
            <w:r w:rsidRPr="005A5995">
              <w:rPr>
                <w:b w:val="0"/>
              </w:rPr>
              <w:t>-202</w:t>
            </w:r>
            <w:r w:rsidR="002F6920">
              <w:rPr>
                <w:b w:val="0"/>
              </w:rPr>
              <w:t>6</w:t>
            </w:r>
            <w:r w:rsidRPr="005A5995">
              <w:rPr>
                <w:b w:val="0"/>
              </w:rPr>
              <w:t xml:space="preserve"> годы</w:t>
            </w:r>
          </w:p>
        </w:tc>
        <w:tc>
          <w:tcPr>
            <w:tcW w:w="1208" w:type="dxa"/>
            <w:vAlign w:val="center"/>
          </w:tcPr>
          <w:p w:rsidR="00DC17ED" w:rsidRPr="005A5995" w:rsidRDefault="005A5995" w:rsidP="00DB1B6B">
            <w:pPr>
              <w:pStyle w:val="ab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132" w:type="dxa"/>
            <w:vAlign w:val="center"/>
          </w:tcPr>
          <w:p w:rsidR="00DC17ED" w:rsidRPr="005A5995" w:rsidRDefault="005A5995" w:rsidP="00DB1B6B">
            <w:pPr>
              <w:pStyle w:val="ab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238" w:type="dxa"/>
            <w:vAlign w:val="center"/>
          </w:tcPr>
          <w:p w:rsidR="00DC17ED" w:rsidRPr="005A5995" w:rsidRDefault="005A5995" w:rsidP="00DB1B6B">
            <w:pPr>
              <w:pStyle w:val="ab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3143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 xml:space="preserve">- </w:t>
            </w:r>
            <w:r w:rsidR="005A5995">
              <w:rPr>
                <w:b w:val="0"/>
              </w:rPr>
              <w:t>проведение полного учета имущества</w:t>
            </w:r>
          </w:p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497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 xml:space="preserve">Администрация Катенинского сельского поселения </w:t>
            </w:r>
          </w:p>
        </w:tc>
      </w:tr>
      <w:tr w:rsidR="00DC17ED" w:rsidRPr="00230D66" w:rsidTr="00DB1B6B">
        <w:tc>
          <w:tcPr>
            <w:tcW w:w="56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2.</w:t>
            </w:r>
          </w:p>
        </w:tc>
        <w:tc>
          <w:tcPr>
            <w:tcW w:w="3505" w:type="dxa"/>
            <w:vAlign w:val="center"/>
          </w:tcPr>
          <w:p w:rsidR="00DC17ED" w:rsidRPr="005A5995" w:rsidRDefault="005A5995" w:rsidP="005A5995">
            <w:pPr>
              <w:pStyle w:val="ab"/>
              <w:jc w:val="left"/>
              <w:rPr>
                <w:b w:val="0"/>
              </w:rPr>
            </w:pPr>
            <w:r w:rsidRPr="001E47D0">
              <w:rPr>
                <w:b w:val="0"/>
              </w:rPr>
              <w:t>Оценка рыночной стоимости продажи (аренды) муниципального имущества</w:t>
            </w:r>
            <w:r>
              <w:t>.</w:t>
            </w:r>
          </w:p>
        </w:tc>
        <w:tc>
          <w:tcPr>
            <w:tcW w:w="1531" w:type="dxa"/>
            <w:vAlign w:val="center"/>
          </w:tcPr>
          <w:p w:rsidR="00DC17ED" w:rsidRPr="005A5995" w:rsidRDefault="00DC17ED" w:rsidP="002F6920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</w:t>
            </w:r>
            <w:r w:rsidR="002F6920">
              <w:rPr>
                <w:b w:val="0"/>
              </w:rPr>
              <w:t>4</w:t>
            </w:r>
            <w:r w:rsidRPr="005A5995">
              <w:rPr>
                <w:b w:val="0"/>
              </w:rPr>
              <w:t>-202</w:t>
            </w:r>
            <w:r w:rsidR="002F6920">
              <w:rPr>
                <w:b w:val="0"/>
              </w:rPr>
              <w:t>6</w:t>
            </w:r>
            <w:r w:rsidRPr="005A5995">
              <w:rPr>
                <w:b w:val="0"/>
              </w:rPr>
              <w:t xml:space="preserve"> годы</w:t>
            </w:r>
          </w:p>
        </w:tc>
        <w:tc>
          <w:tcPr>
            <w:tcW w:w="1208" w:type="dxa"/>
            <w:vAlign w:val="center"/>
          </w:tcPr>
          <w:p w:rsidR="00DC17ED" w:rsidRPr="005A5995" w:rsidRDefault="005A5995" w:rsidP="00DB1B6B">
            <w:pPr>
              <w:pStyle w:val="ab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132" w:type="dxa"/>
            <w:vAlign w:val="center"/>
          </w:tcPr>
          <w:p w:rsidR="00DC17ED" w:rsidRPr="005A5995" w:rsidRDefault="005A5995" w:rsidP="00DB1B6B">
            <w:pPr>
              <w:pStyle w:val="ab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238" w:type="dxa"/>
            <w:vAlign w:val="center"/>
          </w:tcPr>
          <w:p w:rsidR="00DC17ED" w:rsidRPr="005A5995" w:rsidRDefault="005A5995" w:rsidP="00DB1B6B">
            <w:pPr>
              <w:pStyle w:val="ab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3143" w:type="dxa"/>
            <w:vAlign w:val="center"/>
          </w:tcPr>
          <w:p w:rsidR="00DC17ED" w:rsidRPr="005A5995" w:rsidRDefault="00DC17ED" w:rsidP="005A5995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 xml:space="preserve">- </w:t>
            </w:r>
            <w:r w:rsidR="005A5995">
              <w:rPr>
                <w:b w:val="0"/>
              </w:rPr>
              <w:t>проведение полного учета имущества</w:t>
            </w:r>
          </w:p>
        </w:tc>
        <w:tc>
          <w:tcPr>
            <w:tcW w:w="3497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 xml:space="preserve">Администрация Катенинского сельского поселения </w:t>
            </w:r>
          </w:p>
        </w:tc>
      </w:tr>
      <w:tr w:rsidR="00DC17ED" w:rsidRPr="00230D66" w:rsidTr="00DB1B6B">
        <w:tc>
          <w:tcPr>
            <w:tcW w:w="56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505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53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132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238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143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497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</w:tr>
      <w:tr w:rsidR="00DC17ED" w:rsidRPr="00230D66" w:rsidTr="00DB1B6B">
        <w:tc>
          <w:tcPr>
            <w:tcW w:w="56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505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53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DC17ED" w:rsidRPr="005A5995" w:rsidRDefault="005A5995" w:rsidP="005A5995">
            <w:pPr>
              <w:pStyle w:val="ab"/>
              <w:rPr>
                <w:b w:val="0"/>
              </w:rPr>
            </w:pPr>
            <w:r>
              <w:rPr>
                <w:b w:val="0"/>
              </w:rPr>
              <w:t>0</w:t>
            </w:r>
            <w:r w:rsidR="00DC17ED" w:rsidRPr="005A5995">
              <w:rPr>
                <w:b w:val="0"/>
              </w:rPr>
              <w:t>,0</w:t>
            </w:r>
          </w:p>
        </w:tc>
        <w:tc>
          <w:tcPr>
            <w:tcW w:w="1132" w:type="dxa"/>
            <w:vAlign w:val="center"/>
          </w:tcPr>
          <w:p w:rsidR="00DC17ED" w:rsidRPr="005A5995" w:rsidRDefault="005A5995" w:rsidP="00DB1B6B">
            <w:pPr>
              <w:pStyle w:val="ab"/>
              <w:rPr>
                <w:b w:val="0"/>
              </w:rPr>
            </w:pPr>
            <w:r>
              <w:rPr>
                <w:b w:val="0"/>
              </w:rPr>
              <w:t>0</w:t>
            </w:r>
            <w:r w:rsidR="00DC17ED" w:rsidRPr="005A5995">
              <w:rPr>
                <w:b w:val="0"/>
              </w:rPr>
              <w:t>,0</w:t>
            </w:r>
          </w:p>
        </w:tc>
        <w:tc>
          <w:tcPr>
            <w:tcW w:w="1238" w:type="dxa"/>
            <w:vAlign w:val="center"/>
          </w:tcPr>
          <w:p w:rsidR="00DC17ED" w:rsidRPr="005A5995" w:rsidRDefault="005A5995" w:rsidP="00DB1B6B">
            <w:pPr>
              <w:pStyle w:val="ab"/>
              <w:rPr>
                <w:b w:val="0"/>
              </w:rPr>
            </w:pPr>
            <w:r>
              <w:rPr>
                <w:b w:val="0"/>
              </w:rPr>
              <w:t>0</w:t>
            </w:r>
            <w:r w:rsidR="00DC17ED" w:rsidRPr="005A5995">
              <w:rPr>
                <w:b w:val="0"/>
              </w:rPr>
              <w:t>,0</w:t>
            </w:r>
          </w:p>
        </w:tc>
        <w:tc>
          <w:tcPr>
            <w:tcW w:w="3143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497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</w:tr>
    </w:tbl>
    <w:p w:rsidR="00DC17ED" w:rsidRPr="00021341" w:rsidRDefault="00DC17ED" w:rsidP="00DC17ED">
      <w:pPr>
        <w:pStyle w:val="ab"/>
      </w:pPr>
    </w:p>
    <w:p w:rsidR="000D5941" w:rsidRP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D5941" w:rsidRPr="000D59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CA6"/>
    <w:rsid w:val="0004439F"/>
    <w:rsid w:val="00063F0C"/>
    <w:rsid w:val="00064FBE"/>
    <w:rsid w:val="0007314A"/>
    <w:rsid w:val="00076291"/>
    <w:rsid w:val="0008146F"/>
    <w:rsid w:val="00084E92"/>
    <w:rsid w:val="00087AFD"/>
    <w:rsid w:val="000A035E"/>
    <w:rsid w:val="000A363A"/>
    <w:rsid w:val="000A6DC1"/>
    <w:rsid w:val="000B1203"/>
    <w:rsid w:val="000D364F"/>
    <w:rsid w:val="000D5941"/>
    <w:rsid w:val="000E3EAC"/>
    <w:rsid w:val="000F062C"/>
    <w:rsid w:val="000F269D"/>
    <w:rsid w:val="000F52BD"/>
    <w:rsid w:val="000F56C8"/>
    <w:rsid w:val="000F6F55"/>
    <w:rsid w:val="00106586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4846"/>
    <w:rsid w:val="002D6B91"/>
    <w:rsid w:val="002F463C"/>
    <w:rsid w:val="002F6920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09F1"/>
    <w:rsid w:val="003F1F6C"/>
    <w:rsid w:val="003F7B63"/>
    <w:rsid w:val="0040324A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4CC2"/>
    <w:rsid w:val="00526ECE"/>
    <w:rsid w:val="00531504"/>
    <w:rsid w:val="005317BA"/>
    <w:rsid w:val="00537497"/>
    <w:rsid w:val="0054511A"/>
    <w:rsid w:val="005473C7"/>
    <w:rsid w:val="00585B09"/>
    <w:rsid w:val="00587DFA"/>
    <w:rsid w:val="00593F9F"/>
    <w:rsid w:val="00595CC8"/>
    <w:rsid w:val="005A599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44943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5090E"/>
    <w:rsid w:val="00A6001C"/>
    <w:rsid w:val="00A711A1"/>
    <w:rsid w:val="00A73E98"/>
    <w:rsid w:val="00A82198"/>
    <w:rsid w:val="00A875B1"/>
    <w:rsid w:val="00A94D3E"/>
    <w:rsid w:val="00A96746"/>
    <w:rsid w:val="00AA1E73"/>
    <w:rsid w:val="00B15A4C"/>
    <w:rsid w:val="00B20554"/>
    <w:rsid w:val="00B2415F"/>
    <w:rsid w:val="00B32405"/>
    <w:rsid w:val="00B476A7"/>
    <w:rsid w:val="00B477B4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129E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D7D56-C958-4F15-B53C-40C76307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0D364F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0D364F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5708-72FB-4E4F-AF9C-B6B132E9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1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222</cp:revision>
  <cp:lastPrinted>2022-11-23T04:46:00Z</cp:lastPrinted>
  <dcterms:created xsi:type="dcterms:W3CDTF">2019-01-22T10:57:00Z</dcterms:created>
  <dcterms:modified xsi:type="dcterms:W3CDTF">2023-11-17T07:30:00Z</dcterms:modified>
</cp:coreProperties>
</file>