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1D" w:rsidRPr="00892D1D" w:rsidRDefault="00892D1D" w:rsidP="00892D1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92D1D" w:rsidRPr="00892D1D" w:rsidRDefault="00892D1D" w:rsidP="00892D1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(наименование единого оператора газификации или регионального оператора газификации)</w:t>
      </w:r>
    </w:p>
    <w:p w:rsid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З А Я В К А</w:t>
      </w:r>
    </w:p>
    <w:p w:rsidR="00892D1D" w:rsidRPr="00892D1D" w:rsidRDefault="00892D1D" w:rsidP="00892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о заключении договора о подключении в рамках догазификации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1.</w:t>
      </w:r>
      <w:r w:rsidRPr="00892D1D">
        <w:rPr>
          <w:rFonts w:ascii="Times New Roman" w:hAnsi="Times New Roman" w:cs="Times New Roman"/>
          <w:sz w:val="28"/>
          <w:szCs w:val="28"/>
        </w:rPr>
        <w:t xml:space="preserve"> Ф.И.О. заявителя: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2.</w:t>
      </w:r>
      <w:r w:rsidRPr="00892D1D">
        <w:rPr>
          <w:rFonts w:ascii="Times New Roman" w:hAnsi="Times New Roman" w:cs="Times New Roman"/>
          <w:sz w:val="28"/>
          <w:szCs w:val="28"/>
        </w:rPr>
        <w:t xml:space="preserve"> Реквизиты документа, удостоверяющего личность: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92D1D">
        <w:rPr>
          <w:rFonts w:ascii="Times New Roman" w:hAnsi="Times New Roman" w:cs="Times New Roman"/>
          <w:sz w:val="28"/>
          <w:szCs w:val="28"/>
        </w:rPr>
        <w:t>______</w:t>
      </w:r>
    </w:p>
    <w:p w:rsidR="00892D1D" w:rsidRPr="00892D1D" w:rsidRDefault="00892D1D" w:rsidP="00892D1D">
      <w:pPr>
        <w:spacing w:after="0" w:line="312" w:lineRule="auto"/>
        <w:jc w:val="center"/>
        <w:rPr>
          <w:rFonts w:ascii="Times New Roman" w:hAnsi="Times New Roman" w:cs="Times New Roman"/>
          <w:i/>
          <w:szCs w:val="28"/>
        </w:rPr>
      </w:pPr>
      <w:r w:rsidRPr="00892D1D">
        <w:rPr>
          <w:rFonts w:ascii="Times New Roman" w:hAnsi="Times New Roman" w:cs="Times New Roman"/>
          <w:i/>
          <w:szCs w:val="28"/>
        </w:rPr>
        <w:t>(вид документа, серия, номер, кем и когда выдан)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92D1D">
        <w:rPr>
          <w:rFonts w:ascii="Times New Roman" w:hAnsi="Times New Roman" w:cs="Times New Roman"/>
          <w:sz w:val="28"/>
          <w:szCs w:val="28"/>
        </w:rPr>
        <w:t>_________</w:t>
      </w:r>
    </w:p>
    <w:p w:rsidR="00892D1D" w:rsidRPr="00892D1D" w:rsidRDefault="00892D1D" w:rsidP="00892D1D">
      <w:pPr>
        <w:spacing w:after="0" w:line="312" w:lineRule="auto"/>
        <w:jc w:val="center"/>
        <w:rPr>
          <w:rFonts w:ascii="Times New Roman" w:hAnsi="Times New Roman" w:cs="Times New Roman"/>
          <w:i/>
          <w:szCs w:val="28"/>
        </w:rPr>
      </w:pPr>
      <w:r w:rsidRPr="00892D1D">
        <w:rPr>
          <w:rFonts w:ascii="Times New Roman" w:hAnsi="Times New Roman" w:cs="Times New Roman"/>
          <w:i/>
          <w:szCs w:val="28"/>
        </w:rPr>
        <w:t>(ИНН/СНИЛС)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3.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Место нахождения домовладения, планируемого к газификации </w:t>
      </w:r>
      <w:r w:rsidRPr="00892D1D">
        <w:rPr>
          <w:rFonts w:ascii="Times New Roman" w:hAnsi="Times New Roman" w:cs="Times New Roman"/>
          <w:i/>
          <w:sz w:val="28"/>
          <w:szCs w:val="28"/>
        </w:rPr>
        <w:t>(заполняется при наличии домовладения):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892D1D">
        <w:rPr>
          <w:rFonts w:ascii="Times New Roman" w:hAnsi="Times New Roman" w:cs="Times New Roman"/>
          <w:sz w:val="28"/>
          <w:szCs w:val="28"/>
        </w:rPr>
        <w:t>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4.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Кадастровый номер земельного участка: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5.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Адрес для корреспонденции: 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____________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92D1D">
        <w:rPr>
          <w:rFonts w:ascii="Times New Roman" w:hAnsi="Times New Roman" w:cs="Times New Roman"/>
          <w:sz w:val="28"/>
          <w:szCs w:val="28"/>
        </w:rPr>
        <w:t>_____________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6.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Мобильный телефон: 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2D1D">
        <w:rPr>
          <w:rFonts w:ascii="Times New Roman" w:hAnsi="Times New Roman" w:cs="Times New Roman"/>
          <w:sz w:val="28"/>
          <w:szCs w:val="28"/>
        </w:rPr>
        <w:t>______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7.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Адрес электронной почты: 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92D1D">
        <w:rPr>
          <w:rFonts w:ascii="Times New Roman" w:hAnsi="Times New Roman" w:cs="Times New Roman"/>
          <w:sz w:val="28"/>
          <w:szCs w:val="28"/>
        </w:rPr>
        <w:t>_______</w:t>
      </w:r>
    </w:p>
    <w:p w:rsid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8.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Планируемая величина максимального часового расхода газа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892D1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92D1D">
        <w:rPr>
          <w:rFonts w:ascii="Times New Roman" w:hAnsi="Times New Roman" w:cs="Times New Roman"/>
          <w:sz w:val="28"/>
          <w:szCs w:val="28"/>
        </w:rPr>
        <w:t>____ куб. метров в час.</w:t>
      </w:r>
    </w:p>
    <w:p w:rsidR="00892D1D" w:rsidRPr="00892D1D" w:rsidRDefault="00892D1D" w:rsidP="00892D1D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b/>
          <w:sz w:val="28"/>
          <w:szCs w:val="28"/>
        </w:rPr>
        <w:t>9.</w:t>
      </w:r>
      <w:r w:rsidRPr="00892D1D">
        <w:rPr>
          <w:rFonts w:ascii="Times New Roman" w:hAnsi="Times New Roman" w:cs="Times New Roman"/>
          <w:sz w:val="28"/>
          <w:szCs w:val="28"/>
        </w:rPr>
        <w:t xml:space="preserve"> Необходимость выполнения исполнителем дополнительно следующих мероприятий: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подключению (технологическому присоединению) в пределах границ его земельного участка ___________________;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установке газоиспользующего оборудования 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проектированию сети газопотребления</w:t>
      </w:r>
      <w:r w:rsidRPr="00892D1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92D1D">
        <w:rPr>
          <w:rFonts w:ascii="Times New Roman" w:hAnsi="Times New Roman" w:cs="Times New Roman"/>
          <w:sz w:val="28"/>
          <w:szCs w:val="28"/>
        </w:rPr>
        <w:t xml:space="preserve"> 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lastRenderedPageBreak/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строительству либо реконструкции внутреннего газопровода объекта капитального строительства ___________________;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поставке газоиспользующего оборудования 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установке прибора учета газа ___________________;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2D1D">
        <w:rPr>
          <w:rFonts w:ascii="Times New Roman" w:hAnsi="Times New Roman" w:cs="Times New Roman"/>
          <w:sz w:val="28"/>
          <w:szCs w:val="28"/>
        </w:rPr>
        <w:t>по поставке прибора учета газа ___________________.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92D1D">
        <w:rPr>
          <w:rFonts w:ascii="Times New Roman" w:hAnsi="Times New Roman" w:cs="Times New Roman"/>
          <w:i/>
          <w:sz w:val="24"/>
          <w:szCs w:val="28"/>
        </w:rPr>
        <w:t>(да, нет - указать нужное)</w:t>
      </w:r>
    </w:p>
    <w:p w:rsidR="00EB2AC0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Приложения</w:t>
      </w:r>
      <w:r w:rsidRPr="00892D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92D1D">
        <w:rPr>
          <w:rFonts w:ascii="Times New Roman" w:hAnsi="Times New Roman" w:cs="Times New Roman"/>
          <w:sz w:val="28"/>
          <w:szCs w:val="28"/>
        </w:rPr>
        <w:t>:</w:t>
      </w:r>
      <w:r w:rsidR="00EB2AC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B2AC0" w:rsidRPr="00892D1D" w:rsidRDefault="00EB2AC0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Подписывая указанную заявку, я,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892D1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92D1D" w:rsidRPr="00EB2AC0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EB2AC0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</w:t>
      </w:r>
      <w:r w:rsidR="00EB2AC0"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Pr="00EB2AC0">
        <w:rPr>
          <w:rFonts w:ascii="Times New Roman" w:hAnsi="Times New Roman" w:cs="Times New Roman"/>
          <w:i/>
          <w:sz w:val="24"/>
          <w:szCs w:val="28"/>
        </w:rPr>
        <w:t xml:space="preserve">  (указывается ф.и.о. полностью)</w:t>
      </w:r>
    </w:p>
    <w:p w:rsidR="00892D1D" w:rsidRP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92D1D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892D1D" w:rsidRPr="00892D1D" w:rsidRDefault="00892D1D" w:rsidP="00EB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 xml:space="preserve">даю свое согласие на обработку, в том числе получение, хранение, </w:t>
      </w:r>
      <w:r w:rsidR="00EB2AC0">
        <w:rPr>
          <w:rFonts w:ascii="Times New Roman" w:hAnsi="Times New Roman" w:cs="Times New Roman"/>
          <w:sz w:val="28"/>
          <w:szCs w:val="28"/>
        </w:rPr>
        <w:t>к</w:t>
      </w:r>
      <w:r w:rsidRPr="00892D1D">
        <w:rPr>
          <w:rFonts w:ascii="Times New Roman" w:hAnsi="Times New Roman" w:cs="Times New Roman"/>
          <w:sz w:val="28"/>
          <w:szCs w:val="28"/>
        </w:rPr>
        <w:t>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AC0" w:rsidRPr="00892D1D" w:rsidRDefault="00892D1D" w:rsidP="00E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D1D">
        <w:rPr>
          <w:rFonts w:ascii="Times New Roman" w:hAnsi="Times New Roman" w:cs="Times New Roman"/>
          <w:sz w:val="28"/>
          <w:szCs w:val="28"/>
        </w:rPr>
        <w:t>Заявитель____________________</w:t>
      </w:r>
      <w:r w:rsidR="00EB2AC0">
        <w:rPr>
          <w:rFonts w:ascii="Times New Roman" w:hAnsi="Times New Roman" w:cs="Times New Roman"/>
          <w:sz w:val="28"/>
          <w:szCs w:val="28"/>
        </w:rPr>
        <w:t>/___________</w:t>
      </w:r>
      <w:r w:rsidR="00EB2AC0" w:rsidRPr="00892D1D">
        <w:rPr>
          <w:rFonts w:ascii="Times New Roman" w:hAnsi="Times New Roman" w:cs="Times New Roman"/>
          <w:sz w:val="28"/>
          <w:szCs w:val="28"/>
        </w:rPr>
        <w:t>______________________</w:t>
      </w:r>
      <w:r w:rsidR="00EB2AC0">
        <w:rPr>
          <w:rFonts w:ascii="Times New Roman" w:hAnsi="Times New Roman" w:cs="Times New Roman"/>
          <w:sz w:val="28"/>
          <w:szCs w:val="28"/>
        </w:rPr>
        <w:t>/</w:t>
      </w:r>
    </w:p>
    <w:p w:rsidR="00EB2AC0" w:rsidRPr="00892D1D" w:rsidRDefault="00EB2AC0" w:rsidP="00EB2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         </w:t>
      </w:r>
      <w:r w:rsidR="00892D1D" w:rsidRPr="00EB2AC0">
        <w:rPr>
          <w:rFonts w:ascii="Times New Roman" w:hAnsi="Times New Roman" w:cs="Times New Roman"/>
          <w:i/>
          <w:sz w:val="24"/>
          <w:szCs w:val="28"/>
        </w:rPr>
        <w:t>(подпись)</w:t>
      </w:r>
      <w:r w:rsidRPr="00EB2AC0"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 w:rsidRPr="00EB2AC0">
        <w:rPr>
          <w:rFonts w:ascii="Times New Roman" w:hAnsi="Times New Roman" w:cs="Times New Roman"/>
          <w:i/>
          <w:sz w:val="24"/>
          <w:szCs w:val="28"/>
        </w:rPr>
        <w:t>(фамилия, имя, отчество заявителя)</w:t>
      </w: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EB2AC0" w:rsidRPr="00EB2AC0" w:rsidRDefault="00EB2AC0" w:rsidP="00892D1D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892D1D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AC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2AC0">
        <w:rPr>
          <w:rFonts w:ascii="Times New Roman" w:hAnsi="Times New Roman" w:cs="Times New Roman"/>
          <w:sz w:val="28"/>
          <w:szCs w:val="28"/>
        </w:rPr>
        <w:t xml:space="preserve"> Выбирается в случае, предусмотренном законодательством о градостроительной деятельности.</w:t>
      </w:r>
    </w:p>
    <w:p w:rsidR="00EB2AC0" w:rsidRPr="00EB2AC0" w:rsidRDefault="00EB2AC0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D1D" w:rsidRPr="00EB2AC0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AC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EB2AC0">
        <w:rPr>
          <w:rFonts w:ascii="Times New Roman" w:hAnsi="Times New Roman" w:cs="Times New Roman"/>
          <w:sz w:val="28"/>
          <w:szCs w:val="28"/>
        </w:rPr>
        <w:t>В целях заключения договора подключения (технологического присоединения) газоиспользующего оборудования к сети газораспределения в рамках догазификации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</w:t>
      </w:r>
    </w:p>
    <w:p w:rsidR="00B326F3" w:rsidRDefault="00892D1D" w:rsidP="00892D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AC0">
        <w:rPr>
          <w:rFonts w:ascii="Times New Roman" w:hAnsi="Times New Roman" w:cs="Times New Roman"/>
          <w:sz w:val="28"/>
          <w:szCs w:val="28"/>
        </w:rPr>
        <w:t>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</w:p>
    <w:p w:rsidR="00F20CDC" w:rsidRPr="00F20CDC" w:rsidRDefault="00F20CDC" w:rsidP="00F20CDC">
      <w:pPr>
        <w:pStyle w:val="Default"/>
        <w:jc w:val="both"/>
        <w:rPr>
          <w:sz w:val="28"/>
          <w:szCs w:val="28"/>
        </w:rPr>
      </w:pPr>
      <w:r w:rsidRPr="00F20CDC">
        <w:rPr>
          <w:sz w:val="28"/>
          <w:szCs w:val="28"/>
          <w:highlight w:val="yellow"/>
        </w:rPr>
        <w:lastRenderedPageBreak/>
        <w:t>К заявке о подключении, прилагаются следующие документы:</w:t>
      </w:r>
      <w:r w:rsidRPr="00F20CDC">
        <w:rPr>
          <w:sz w:val="28"/>
          <w:szCs w:val="28"/>
        </w:rPr>
        <w:t xml:space="preserve"> </w:t>
      </w:r>
    </w:p>
    <w:p w:rsidR="00F20CDC" w:rsidRPr="006A7256" w:rsidRDefault="00F20CDC" w:rsidP="00F20CDC">
      <w:pPr>
        <w:pStyle w:val="Default"/>
        <w:jc w:val="both"/>
        <w:rPr>
          <w:i/>
          <w:sz w:val="28"/>
          <w:szCs w:val="28"/>
        </w:rPr>
      </w:pPr>
      <w:r w:rsidRPr="006A7256">
        <w:rPr>
          <w:i/>
          <w:sz w:val="28"/>
          <w:szCs w:val="28"/>
        </w:rPr>
        <w:t xml:space="preserve">1) </w:t>
      </w:r>
      <w:r w:rsidRPr="006A7256">
        <w:rPr>
          <w:b/>
          <w:i/>
          <w:sz w:val="28"/>
          <w:szCs w:val="28"/>
        </w:rPr>
        <w:t>ситуационный план</w:t>
      </w:r>
      <w:r w:rsidRPr="006A7256">
        <w:rPr>
          <w:i/>
          <w:sz w:val="28"/>
          <w:szCs w:val="28"/>
        </w:rPr>
        <w:t xml:space="preserve">; </w:t>
      </w:r>
    </w:p>
    <w:p w:rsidR="00F20CDC" w:rsidRPr="006A7256" w:rsidRDefault="00F20CDC" w:rsidP="00F20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256">
        <w:rPr>
          <w:rFonts w:ascii="Times New Roman" w:hAnsi="Times New Roman" w:cs="Times New Roman"/>
          <w:i/>
          <w:sz w:val="28"/>
          <w:szCs w:val="28"/>
        </w:rPr>
        <w:t xml:space="preserve">2) копия документа, подтверждающего право собственности или иное предусмотренное законом право </w:t>
      </w:r>
      <w:r w:rsidRPr="006A7256">
        <w:rPr>
          <w:rFonts w:ascii="Times New Roman" w:hAnsi="Times New Roman" w:cs="Times New Roman"/>
          <w:b/>
          <w:i/>
          <w:sz w:val="28"/>
          <w:szCs w:val="28"/>
        </w:rPr>
        <w:t>на домовладение</w:t>
      </w:r>
      <w:r w:rsidRPr="006A7256">
        <w:rPr>
          <w:rFonts w:ascii="Times New Roman" w:hAnsi="Times New Roman" w:cs="Times New Roman"/>
          <w:i/>
          <w:sz w:val="28"/>
          <w:szCs w:val="28"/>
        </w:rPr>
        <w:t xml:space="preserve"> (объект индивидуального жилищного строительства или часть жилого дома блокированной застройки) 3) копия документа, подтверждающего право собственности или иное предусмотренное законом право</w:t>
      </w:r>
      <w:r w:rsidRPr="006A7256">
        <w:rPr>
          <w:rFonts w:ascii="Times New Roman" w:hAnsi="Times New Roman" w:cs="Times New Roman"/>
          <w:b/>
          <w:i/>
          <w:sz w:val="28"/>
          <w:szCs w:val="28"/>
        </w:rPr>
        <w:t xml:space="preserve"> на земельный участок</w:t>
      </w:r>
      <w:r w:rsidRPr="006A7256">
        <w:rPr>
          <w:rFonts w:ascii="Times New Roman" w:hAnsi="Times New Roman" w:cs="Times New Roman"/>
          <w:i/>
          <w:sz w:val="28"/>
          <w:szCs w:val="28"/>
        </w:rPr>
        <w:t>, на котором расположено домовладение заявителя;</w:t>
      </w:r>
    </w:p>
    <w:p w:rsidR="00F20CDC" w:rsidRPr="006A7256" w:rsidRDefault="00F20CDC" w:rsidP="00F20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256">
        <w:rPr>
          <w:rFonts w:ascii="Times New Roman" w:hAnsi="Times New Roman" w:cs="Times New Roman"/>
          <w:i/>
          <w:sz w:val="28"/>
          <w:szCs w:val="28"/>
        </w:rPr>
        <w:t xml:space="preserve">4) страховой номер индивидуального лицевого счета </w:t>
      </w:r>
      <w:r w:rsidRPr="006A7256">
        <w:rPr>
          <w:rFonts w:ascii="Times New Roman" w:hAnsi="Times New Roman" w:cs="Times New Roman"/>
          <w:b/>
          <w:i/>
          <w:sz w:val="28"/>
          <w:szCs w:val="28"/>
        </w:rPr>
        <w:t>(СНИЛС)</w:t>
      </w:r>
      <w:r w:rsidRPr="006A7256">
        <w:rPr>
          <w:rFonts w:ascii="Times New Roman" w:hAnsi="Times New Roman" w:cs="Times New Roman"/>
          <w:i/>
          <w:sz w:val="28"/>
          <w:szCs w:val="28"/>
        </w:rPr>
        <w:t>;</w:t>
      </w:r>
    </w:p>
    <w:p w:rsidR="00F20CDC" w:rsidRPr="006A7256" w:rsidRDefault="00F20CDC" w:rsidP="00F20C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256">
        <w:rPr>
          <w:rFonts w:ascii="Times New Roman" w:hAnsi="Times New Roman" w:cs="Times New Roman"/>
          <w:i/>
          <w:sz w:val="28"/>
          <w:szCs w:val="28"/>
        </w:rPr>
        <w:t xml:space="preserve">5) идентификационный номер налогоплательщика </w:t>
      </w:r>
      <w:r w:rsidRPr="006A7256">
        <w:rPr>
          <w:rFonts w:ascii="Times New Roman" w:hAnsi="Times New Roman" w:cs="Times New Roman"/>
          <w:b/>
          <w:i/>
          <w:sz w:val="28"/>
          <w:szCs w:val="28"/>
        </w:rPr>
        <w:t>(ИНН).</w:t>
      </w:r>
    </w:p>
    <w:p w:rsidR="00F20CDC" w:rsidRPr="006A7256" w:rsidRDefault="00F20CDC" w:rsidP="00F20CDC">
      <w:pPr>
        <w:pStyle w:val="Default"/>
        <w:jc w:val="both"/>
        <w:rPr>
          <w:i/>
          <w:color w:val="auto"/>
          <w:sz w:val="28"/>
          <w:szCs w:val="28"/>
        </w:rPr>
      </w:pPr>
    </w:p>
    <w:p w:rsidR="00F20CDC" w:rsidRPr="006A7256" w:rsidRDefault="00F20CDC" w:rsidP="00F20CDC">
      <w:pPr>
        <w:pStyle w:val="Default"/>
        <w:jc w:val="both"/>
        <w:rPr>
          <w:i/>
          <w:color w:val="auto"/>
          <w:sz w:val="28"/>
          <w:szCs w:val="28"/>
        </w:rPr>
      </w:pPr>
      <w:r w:rsidRPr="006A7256">
        <w:rPr>
          <w:i/>
          <w:color w:val="auto"/>
          <w:sz w:val="28"/>
          <w:szCs w:val="28"/>
        </w:rPr>
        <w:t>Дополнительно:</w:t>
      </w:r>
    </w:p>
    <w:p w:rsidR="00F20CDC" w:rsidRPr="006A7256" w:rsidRDefault="00F20CDC" w:rsidP="00F20CDC">
      <w:pPr>
        <w:pStyle w:val="Default"/>
        <w:jc w:val="both"/>
        <w:rPr>
          <w:i/>
          <w:color w:val="auto"/>
          <w:sz w:val="28"/>
          <w:szCs w:val="28"/>
        </w:rPr>
      </w:pPr>
      <w:r w:rsidRPr="006A7256">
        <w:rPr>
          <w:i/>
          <w:color w:val="auto"/>
          <w:sz w:val="28"/>
          <w:szCs w:val="28"/>
        </w:rPr>
        <w:t xml:space="preserve">- доверенность или иные документы, подтверждающие полномочия представителя заявителя </w:t>
      </w:r>
      <w:r w:rsidRPr="006A7256">
        <w:rPr>
          <w:b/>
          <w:i/>
          <w:color w:val="auto"/>
          <w:sz w:val="28"/>
          <w:szCs w:val="28"/>
        </w:rPr>
        <w:t>(в случае, если заявка о подключении подается представителем заявителя);</w:t>
      </w:r>
      <w:r w:rsidRPr="006A7256">
        <w:rPr>
          <w:i/>
          <w:color w:val="auto"/>
          <w:sz w:val="28"/>
          <w:szCs w:val="28"/>
        </w:rPr>
        <w:t xml:space="preserve"> </w:t>
      </w:r>
    </w:p>
    <w:p w:rsidR="00F20CDC" w:rsidRPr="006A7256" w:rsidRDefault="00F20CDC" w:rsidP="00F20CDC">
      <w:pPr>
        <w:pStyle w:val="Default"/>
        <w:jc w:val="both"/>
        <w:rPr>
          <w:i/>
          <w:color w:val="auto"/>
          <w:sz w:val="28"/>
          <w:szCs w:val="28"/>
        </w:rPr>
      </w:pPr>
      <w:r w:rsidRPr="006A7256">
        <w:rPr>
          <w:i/>
          <w:color w:val="auto"/>
          <w:sz w:val="28"/>
          <w:szCs w:val="28"/>
        </w:rPr>
        <w:t xml:space="preserve">- расчет максимального часового расхода газа </w:t>
      </w:r>
      <w:r w:rsidRPr="006A7256">
        <w:rPr>
          <w:b/>
          <w:i/>
          <w:color w:val="auto"/>
          <w:sz w:val="28"/>
          <w:szCs w:val="28"/>
        </w:rPr>
        <w:t xml:space="preserve">(не прилагается, если планируемый максимальный часовой расход газа не более 7 куб. метров); </w:t>
      </w:r>
    </w:p>
    <w:p w:rsidR="00F20CDC" w:rsidRPr="00140BF3" w:rsidRDefault="00D55DAC" w:rsidP="00140BF3">
      <w:pPr>
        <w:pStyle w:val="Default"/>
        <w:rPr>
          <w:i/>
          <w:color w:val="auto"/>
          <w:sz w:val="28"/>
          <w:szCs w:val="28"/>
        </w:rPr>
      </w:pPr>
      <w:r w:rsidRPr="00140BF3">
        <w:rPr>
          <w:i/>
          <w:color w:val="auto"/>
          <w:sz w:val="28"/>
          <w:szCs w:val="28"/>
        </w:rPr>
        <w:t xml:space="preserve">- </w:t>
      </w:r>
      <w:r w:rsidR="00140BF3" w:rsidRPr="00140BF3">
        <w:rPr>
          <w:i/>
          <w:color w:val="auto"/>
          <w:sz w:val="28"/>
          <w:szCs w:val="28"/>
        </w:rPr>
        <w:t>документы, предусмотренные пунктом 106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</w:t>
      </w:r>
      <w:r w:rsidR="00140BF3">
        <w:rPr>
          <w:i/>
          <w:color w:val="auto"/>
          <w:sz w:val="28"/>
          <w:szCs w:val="28"/>
        </w:rPr>
        <w:t xml:space="preserve">у </w:t>
      </w:r>
      <w:r w:rsidR="00140BF3" w:rsidRPr="00140BF3">
        <w:rPr>
          <w:i/>
          <w:color w:val="auto"/>
          <w:sz w:val="28"/>
          <w:szCs w:val="28"/>
        </w:rPr>
        <w:t>некоторых актов Правительства Российской Федерации</w:t>
      </w:r>
      <w:r w:rsidR="00140BF3">
        <w:rPr>
          <w:i/>
          <w:color w:val="auto"/>
          <w:sz w:val="28"/>
          <w:szCs w:val="28"/>
        </w:rPr>
        <w:t xml:space="preserve"> утв. ПП РФ</w:t>
      </w:r>
      <w:r w:rsidR="00140BF3" w:rsidRPr="00140BF3">
        <w:rPr>
          <w:i/>
          <w:color w:val="auto"/>
          <w:sz w:val="28"/>
          <w:szCs w:val="28"/>
        </w:rPr>
        <w:t xml:space="preserve"> от 13 сентября 2021 г. № 1547 </w:t>
      </w:r>
      <w:r w:rsidR="00140BF3" w:rsidRPr="00140BF3">
        <w:rPr>
          <w:i/>
          <w:color w:val="auto"/>
          <w:sz w:val="28"/>
          <w:szCs w:val="28"/>
        </w:rPr>
        <w:t>в случае предоставления технических условий при уступке мощности;</w:t>
      </w:r>
    </w:p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/>
    <w:p w:rsidR="00F20CDC" w:rsidRPr="00F20CDC" w:rsidRDefault="00F20CDC" w:rsidP="00F20CD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bookmarkStart w:id="0" w:name="_GoBack"/>
      <w:r w:rsidRPr="00F20CDC"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lastRenderedPageBreak/>
        <w:t>Согласие на обработку персональных данных заявителя</w:t>
      </w:r>
    </w:p>
    <w:p w:rsidR="00F20CDC" w:rsidRPr="00F20CDC" w:rsidRDefault="00F20CDC" w:rsidP="00F20CDC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</w:pPr>
      <w:r w:rsidRPr="00F20CDC">
        <w:rPr>
          <w:rFonts w:ascii="Times New Roman" w:eastAsia="Arial Unicode MS" w:hAnsi="Times New Roman" w:cs="Arial Unicode MS"/>
          <w:b/>
          <w:sz w:val="28"/>
          <w:szCs w:val="24"/>
          <w:lang w:eastAsia="ru-RU"/>
        </w:rPr>
        <w:t>для заключения договора подключения по программе газификации</w:t>
      </w:r>
    </w:p>
    <w:bookmarkEnd w:id="0"/>
    <w:p w:rsidR="00F20CDC" w:rsidRPr="00F20CDC" w:rsidRDefault="00F20CDC" w:rsidP="00F20CDC">
      <w:pPr>
        <w:spacing w:after="0" w:line="240" w:lineRule="auto"/>
        <w:rPr>
          <w:rFonts w:ascii="Times New Roman" w:eastAsia="Arial Unicode MS" w:hAnsi="Times New Roman" w:cs="Arial Unicode MS"/>
          <w:sz w:val="28"/>
          <w:szCs w:val="24"/>
          <w:lang w:eastAsia="ru-RU"/>
        </w:rPr>
      </w:pPr>
    </w:p>
    <w:p w:rsidR="00F20CDC" w:rsidRPr="00F20CDC" w:rsidRDefault="00F20CDC" w:rsidP="00F20C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Arial Unicode MS" w:hAnsi="Times New Roman" w:cs="Arial Unicode MS"/>
          <w:sz w:val="24"/>
          <w:szCs w:val="24"/>
          <w:lang w:eastAsia="ru-RU"/>
        </w:rPr>
        <w:t>Я, ____________________________________________________________________</w:t>
      </w:r>
    </w:p>
    <w:p w:rsidR="00F20CDC" w:rsidRPr="00F20CDC" w:rsidRDefault="00F20CDC" w:rsidP="00F20CDC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(фамилия, имя, отчество)</w:t>
      </w:r>
    </w:p>
    <w:p w:rsidR="00F20CDC" w:rsidRPr="00F20CDC" w:rsidRDefault="00F20CDC" w:rsidP="00F20CDC">
      <w:pPr>
        <w:tabs>
          <w:tab w:val="left" w:leader="underscore" w:pos="2725"/>
          <w:tab w:val="left" w:leader="underscore" w:pos="5304"/>
          <w:tab w:val="left" w:leader="underscore" w:pos="93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выдан __________________________</w:t>
      </w:r>
    </w:p>
    <w:p w:rsidR="00F20CDC" w:rsidRPr="00F20CDC" w:rsidRDefault="00F20CDC" w:rsidP="00F20CDC">
      <w:pPr>
        <w:tabs>
          <w:tab w:val="left" w:pos="3934"/>
          <w:tab w:val="left" w:pos="7129"/>
        </w:tabs>
        <w:spacing w:after="0" w:line="240" w:lineRule="auto"/>
        <w:ind w:left="148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(серия)</w:t>
      </w: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(номер)</w:t>
      </w: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(дата выдачи)</w:t>
      </w:r>
    </w:p>
    <w:p w:rsidR="00F20CDC" w:rsidRPr="00F20CDC" w:rsidRDefault="00F20CDC" w:rsidP="00F2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F20CDC" w:rsidRPr="00F20CDC" w:rsidRDefault="00F20CDC" w:rsidP="00F20CDC">
      <w:pPr>
        <w:spacing w:after="0" w:line="240" w:lineRule="auto"/>
        <w:ind w:left="388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(кем выдан паспорт)</w:t>
      </w:r>
    </w:p>
    <w:p w:rsidR="00F20CDC" w:rsidRPr="00F20CDC" w:rsidRDefault="00F20CDC" w:rsidP="00F20CDC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проживающий(ая) по адресу: __________________________________________________,</w:t>
      </w:r>
    </w:p>
    <w:p w:rsidR="00F20CDC" w:rsidRPr="00F20CDC" w:rsidRDefault="00F20CDC" w:rsidP="00F20CDC">
      <w:pPr>
        <w:spacing w:after="0" w:line="240" w:lineRule="auto"/>
        <w:ind w:left="4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>(адрес места жительства по паспорту)</w:t>
      </w:r>
    </w:p>
    <w:p w:rsidR="00F20CDC" w:rsidRPr="00F20CDC" w:rsidRDefault="00F20CDC" w:rsidP="00F20CDC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 w:rsidRPr="00F2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выражаю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Акционерному обществу «Газпром газораспределение Челябинск» (далее – АО «Газпром газораспределение Челябинск»)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зарегистрированному по адресу: 454080, Челябинская область, город Челябинск, улица Сони Кривой, дом 69А, кабинет 32</w:t>
      </w:r>
    </w:p>
    <w:p w:rsidR="00F20CDC" w:rsidRPr="00F20CDC" w:rsidRDefault="00F20CDC" w:rsidP="00F20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целях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заключению договора о подключении </w:t>
      </w:r>
      <w:r w:rsidRPr="00F20CDC">
        <w:rPr>
          <w:rFonts w:ascii="Times New Roman" w:eastAsia="Calibri" w:hAnsi="Times New Roman" w:cs="Times New Roman"/>
          <w:sz w:val="24"/>
          <w:szCs w:val="24"/>
        </w:rPr>
        <w:t>объектов капитального строительства к сети газораспределения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обеспечения соблюдения законов и иных нормативных правовых актов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согласие на обработку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в ООО «Газпром газификация» (г. Санкт-Петербург, наб. Адмирала Лазарева, д. 24, лит. А, пом. 918), ООО «Газпром межрегионгаз» (г. Санкт-Петербург, наб. Адмирала Лазарева, д. 24, лит. А), ООО «ЭТП ГПБ Консалтинг» (г. Москва, ул. Миклухо-Маклая, д. 40), обезличивание, блокирование, удаление и уничтожение моих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20CD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персональных данных</w:t>
      </w:r>
      <w:r w:rsidRPr="00F20C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включающих фамилию, имя, отчество, </w:t>
      </w:r>
      <w:bookmarkStart w:id="1" w:name="_Hlk80609687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дату и место рождения</w:t>
      </w:r>
      <w:bookmarkEnd w:id="1"/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данные документа, удостоверяющего личность, адрес регистрации, фактический адрес проживания, </w:t>
      </w:r>
      <w:bookmarkStart w:id="2" w:name="_Hlk80609613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телефонный абонентский номер</w:t>
      </w:r>
      <w:bookmarkEnd w:id="2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bookmarkStart w:id="3" w:name="_Hlk80609627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адрес электронной почты</w:t>
      </w:r>
      <w:bookmarkEnd w:id="3"/>
      <w:r w:rsidRPr="00F20CD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идентификационный номер налогоплательщика (ИНН), страховой номер индивидуального лицевого счета (СНИЛС)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CDC" w:rsidRPr="00F20CDC" w:rsidRDefault="00F20CDC" w:rsidP="00F20CDC">
      <w:pPr>
        <w:tabs>
          <w:tab w:val="left" w:leader="underscore" w:pos="5112"/>
        </w:tabs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изменения моих персональных данных обязуюсь информировать об этом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форме и представить копии подтверждающих документов. </w:t>
      </w:r>
    </w:p>
    <w:p w:rsidR="00F20CDC" w:rsidRPr="00F20CDC" w:rsidRDefault="00F20CDC" w:rsidP="00F20CDC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F20CDC" w:rsidRPr="00F20CDC" w:rsidRDefault="00F20CDC" w:rsidP="00F20CDC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вступает в силу со дня его подписания и действует в течение трех лет с момента заключения договора о подключении </w:t>
      </w:r>
      <w:r w:rsidRPr="00F20CDC">
        <w:rPr>
          <w:rFonts w:ascii="Times New Roman" w:eastAsia="Calibri" w:hAnsi="Times New Roman" w:cs="Times New Roman"/>
          <w:sz w:val="24"/>
          <w:szCs w:val="24"/>
        </w:rPr>
        <w:t>объектов капитального строительства к сети газораспределения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достижения целей, предусмотренных законом, иными нормативными правовыми актами или локальными нормативными актами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CDC" w:rsidRPr="00F20CDC" w:rsidRDefault="00F20CDC" w:rsidP="00F20CDC">
      <w:pPr>
        <w:spacing w:after="0" w:line="240" w:lineRule="auto"/>
        <w:ind w:right="6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F20CD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АО «Газпром газораспределение Челябинск»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F20CDC" w:rsidRPr="00F20CDC" w:rsidRDefault="00F20CDC" w:rsidP="00F20CDC">
      <w:pPr>
        <w:tabs>
          <w:tab w:val="left" w:leader="underscore" w:pos="5934"/>
          <w:tab w:val="left" w:leader="underscore" w:pos="6550"/>
          <w:tab w:val="left" w:leader="underscore" w:pos="6836"/>
        </w:tabs>
        <w:spacing w:after="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»</w:t>
      </w:r>
      <w:r w:rsidRPr="00F20C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20 __ г.           __________________     _________________________</w:t>
      </w:r>
    </w:p>
    <w:p w:rsidR="00F20CDC" w:rsidRPr="00F20CDC" w:rsidRDefault="00F20CDC" w:rsidP="00F20CDC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20CD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(дата)                                                        (подпись)                              (расшифровка подписи)</w:t>
      </w:r>
    </w:p>
    <w:p w:rsidR="00F20CDC" w:rsidRDefault="00F20CDC" w:rsidP="00F20CDC">
      <w:pPr>
        <w:tabs>
          <w:tab w:val="left" w:pos="1170"/>
        </w:tabs>
      </w:pPr>
    </w:p>
    <w:p w:rsidR="00F20CDC" w:rsidRPr="00F20CDC" w:rsidRDefault="00F20CDC" w:rsidP="00F20CDC">
      <w:pPr>
        <w:tabs>
          <w:tab w:val="left" w:pos="1170"/>
        </w:tabs>
      </w:pPr>
    </w:p>
    <w:sectPr w:rsidR="00F20CDC" w:rsidRPr="00F20CDC" w:rsidSect="0089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2A" w:rsidRDefault="008F0B2A" w:rsidP="00892D1D">
      <w:pPr>
        <w:spacing w:after="0" w:line="240" w:lineRule="auto"/>
      </w:pPr>
      <w:r>
        <w:separator/>
      </w:r>
    </w:p>
  </w:endnote>
  <w:endnote w:type="continuationSeparator" w:id="0">
    <w:p w:rsidR="008F0B2A" w:rsidRDefault="008F0B2A" w:rsidP="00892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2A" w:rsidRDefault="008F0B2A" w:rsidP="00892D1D">
      <w:pPr>
        <w:spacing w:after="0" w:line="240" w:lineRule="auto"/>
      </w:pPr>
      <w:r>
        <w:separator/>
      </w:r>
    </w:p>
  </w:footnote>
  <w:footnote w:type="continuationSeparator" w:id="0">
    <w:p w:rsidR="008F0B2A" w:rsidRDefault="008F0B2A" w:rsidP="00892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DC"/>
    <w:rsid w:val="00073EC9"/>
    <w:rsid w:val="00140BF3"/>
    <w:rsid w:val="00241A40"/>
    <w:rsid w:val="004A0445"/>
    <w:rsid w:val="006A7256"/>
    <w:rsid w:val="00892D1D"/>
    <w:rsid w:val="008F0B2A"/>
    <w:rsid w:val="00931D71"/>
    <w:rsid w:val="00BF77E1"/>
    <w:rsid w:val="00CF73DC"/>
    <w:rsid w:val="00D55DAC"/>
    <w:rsid w:val="00EB2AC0"/>
    <w:rsid w:val="00EF0911"/>
    <w:rsid w:val="00F20CDC"/>
    <w:rsid w:val="00FA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3718"/>
  <w15:chartTrackingRefBased/>
  <w15:docId w15:val="{08517A2D-52D4-445E-8E80-51B7948B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1D"/>
  </w:style>
  <w:style w:type="paragraph" w:styleId="a5">
    <w:name w:val="footer"/>
    <w:basedOn w:val="a"/>
    <w:link w:val="a6"/>
    <w:uiPriority w:val="99"/>
    <w:unhideWhenUsed/>
    <w:rsid w:val="00892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1D"/>
  </w:style>
  <w:style w:type="paragraph" w:customStyle="1" w:styleId="Default">
    <w:name w:val="Default"/>
    <w:rsid w:val="00F20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Салаватович Газизов</dc:creator>
  <cp:keywords/>
  <dc:description/>
  <cp:lastModifiedBy>Ильнур Салаватович Газизов</cp:lastModifiedBy>
  <cp:revision>4</cp:revision>
  <dcterms:created xsi:type="dcterms:W3CDTF">2021-09-21T04:50:00Z</dcterms:created>
  <dcterms:modified xsi:type="dcterms:W3CDTF">2021-09-23T10:58:00Z</dcterms:modified>
</cp:coreProperties>
</file>