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C41" w:rsidRDefault="00345C41" w:rsidP="00345C4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345C41" w:rsidRPr="00345C41" w:rsidRDefault="00345C41" w:rsidP="00345C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2752090</wp:posOffset>
            </wp:positionH>
            <wp:positionV relativeFrom="paragraph">
              <wp:posOffset>-156210</wp:posOffset>
            </wp:positionV>
            <wp:extent cx="775970" cy="914400"/>
            <wp:effectExtent l="19050" t="0" r="5080" b="0"/>
            <wp:wrapThrough wrapText="bothSides">
              <wp:wrapPolygon edited="0">
                <wp:start x="-530" y="0"/>
                <wp:lineTo x="-530" y="21150"/>
                <wp:lineTo x="21741" y="21150"/>
                <wp:lineTo x="21741" y="0"/>
                <wp:lineTo x="-530" y="0"/>
              </wp:wrapPolygon>
            </wp:wrapThrough>
            <wp:docPr id="1" name="Рисунок 4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45C41" w:rsidRDefault="00345C41" w:rsidP="00345C41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C41">
        <w:rPr>
          <w:rFonts w:ascii="Times New Roman" w:hAnsi="Times New Roman" w:cs="Times New Roman"/>
          <w:sz w:val="24"/>
          <w:szCs w:val="24"/>
        </w:rPr>
        <w:tab/>
      </w:r>
    </w:p>
    <w:p w:rsidR="00345C41" w:rsidRDefault="00345C41" w:rsidP="00345C41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C41" w:rsidRPr="00345C41" w:rsidRDefault="00345C41" w:rsidP="00345C41">
      <w:pPr>
        <w:pStyle w:val="1"/>
        <w:ind w:hanging="708"/>
        <w:jc w:val="center"/>
        <w:rPr>
          <w:sz w:val="24"/>
          <w:szCs w:val="24"/>
        </w:rPr>
      </w:pPr>
    </w:p>
    <w:p w:rsidR="00345C41" w:rsidRPr="00345C41" w:rsidRDefault="00345C41" w:rsidP="003E4A76">
      <w:pPr>
        <w:pStyle w:val="1"/>
        <w:ind w:hanging="708"/>
        <w:jc w:val="right"/>
        <w:rPr>
          <w:sz w:val="24"/>
          <w:szCs w:val="24"/>
        </w:rPr>
      </w:pPr>
    </w:p>
    <w:p w:rsidR="00345C41" w:rsidRDefault="00345C41" w:rsidP="00345C41">
      <w:pPr>
        <w:pStyle w:val="1"/>
        <w:ind w:hanging="708"/>
        <w:jc w:val="center"/>
        <w:rPr>
          <w:sz w:val="24"/>
          <w:szCs w:val="24"/>
        </w:rPr>
      </w:pPr>
    </w:p>
    <w:p w:rsidR="00345C41" w:rsidRPr="003E4A76" w:rsidRDefault="00345C41" w:rsidP="00345C41">
      <w:pPr>
        <w:pStyle w:val="1"/>
        <w:ind w:hanging="708"/>
        <w:jc w:val="center"/>
        <w:rPr>
          <w:szCs w:val="28"/>
        </w:rPr>
      </w:pPr>
      <w:r w:rsidRPr="003E4A76">
        <w:rPr>
          <w:szCs w:val="28"/>
        </w:rPr>
        <w:t>СОБРАНИЕ ДЕПУТАТОВ</w:t>
      </w:r>
    </w:p>
    <w:p w:rsidR="00345C41" w:rsidRPr="003E4A76" w:rsidRDefault="00345C41" w:rsidP="00345C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4A76">
        <w:rPr>
          <w:rFonts w:ascii="Times New Roman" w:hAnsi="Times New Roman" w:cs="Times New Roman"/>
          <w:b/>
          <w:bCs/>
          <w:sz w:val="28"/>
          <w:szCs w:val="28"/>
        </w:rPr>
        <w:t>ВАРНЕНСКОГО МУНИЦИПАЛЬНОГО РАЙОНА</w:t>
      </w:r>
    </w:p>
    <w:p w:rsidR="00345C41" w:rsidRPr="003E4A76" w:rsidRDefault="00345C41" w:rsidP="00345C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4A76"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345C41" w:rsidRPr="003E4A76" w:rsidRDefault="00345C41" w:rsidP="00345C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5C41" w:rsidRPr="003E4A76" w:rsidRDefault="00345C41" w:rsidP="00345C41">
      <w:pPr>
        <w:pStyle w:val="1"/>
        <w:ind w:firstLine="708"/>
        <w:rPr>
          <w:szCs w:val="28"/>
        </w:rPr>
      </w:pPr>
      <w:r w:rsidRPr="003E4A76">
        <w:rPr>
          <w:szCs w:val="28"/>
        </w:rPr>
        <w:t xml:space="preserve">                       </w:t>
      </w:r>
      <w:r w:rsidR="00C81239">
        <w:rPr>
          <w:szCs w:val="28"/>
        </w:rPr>
        <w:t xml:space="preserve">                        </w:t>
      </w:r>
      <w:r w:rsidRPr="003E4A76">
        <w:rPr>
          <w:szCs w:val="28"/>
        </w:rPr>
        <w:t xml:space="preserve">  РЕШЕНИЕ</w:t>
      </w:r>
    </w:p>
    <w:p w:rsidR="00345C41" w:rsidRPr="003E4A76" w:rsidRDefault="00345C41" w:rsidP="00345C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5C41" w:rsidRPr="003E4A76" w:rsidRDefault="003E4A76" w:rsidP="00345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45C41" w:rsidRPr="003E4A7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26 июля</w:t>
      </w:r>
      <w:r w:rsidR="00345C41" w:rsidRPr="003E4A76">
        <w:rPr>
          <w:rFonts w:ascii="Times New Roman" w:hAnsi="Times New Roman" w:cs="Times New Roman"/>
          <w:sz w:val="28"/>
          <w:szCs w:val="28"/>
        </w:rPr>
        <w:t xml:space="preserve"> 2013 года                        </w:t>
      </w:r>
    </w:p>
    <w:p w:rsidR="00345C41" w:rsidRPr="003E4A76" w:rsidRDefault="00345C41" w:rsidP="00345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A7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3E4A76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3E4A76">
        <w:rPr>
          <w:rFonts w:ascii="Times New Roman" w:hAnsi="Times New Roman" w:cs="Times New Roman"/>
          <w:sz w:val="28"/>
          <w:szCs w:val="28"/>
        </w:rPr>
        <w:t xml:space="preserve">арна                                           </w:t>
      </w:r>
      <w:r w:rsidR="00C8123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E4A76">
        <w:rPr>
          <w:rFonts w:ascii="Times New Roman" w:hAnsi="Times New Roman" w:cs="Times New Roman"/>
          <w:sz w:val="28"/>
          <w:szCs w:val="28"/>
        </w:rPr>
        <w:t xml:space="preserve"> № </w:t>
      </w:r>
      <w:r w:rsidR="007B1B12">
        <w:rPr>
          <w:rFonts w:ascii="Times New Roman" w:hAnsi="Times New Roman" w:cs="Times New Roman"/>
          <w:sz w:val="28"/>
          <w:szCs w:val="28"/>
        </w:rPr>
        <w:t>72</w:t>
      </w:r>
    </w:p>
    <w:p w:rsidR="00345C41" w:rsidRPr="003E4A76" w:rsidRDefault="00345C41" w:rsidP="00345C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5C41" w:rsidRPr="003E4A76" w:rsidRDefault="00345C41" w:rsidP="00345C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5C41" w:rsidRPr="003E4A76" w:rsidRDefault="00345C41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4A76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порядке </w:t>
      </w:r>
    </w:p>
    <w:p w:rsidR="00345C41" w:rsidRPr="003E4A76" w:rsidRDefault="00345C41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4A76">
        <w:rPr>
          <w:rFonts w:ascii="Times New Roman" w:hAnsi="Times New Roman" w:cs="Times New Roman"/>
          <w:b/>
          <w:sz w:val="28"/>
          <w:szCs w:val="28"/>
        </w:rPr>
        <w:t xml:space="preserve">предоставления земельных участков </w:t>
      </w:r>
      <w:proofErr w:type="gramStart"/>
      <w:r w:rsidRPr="003E4A76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</w:p>
    <w:p w:rsidR="00345C41" w:rsidRPr="003E4A76" w:rsidRDefault="00345C41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4A76">
        <w:rPr>
          <w:rFonts w:ascii="Times New Roman" w:hAnsi="Times New Roman" w:cs="Times New Roman"/>
          <w:b/>
          <w:sz w:val="28"/>
          <w:szCs w:val="28"/>
        </w:rPr>
        <w:t>территории Варненского муниципального района</w:t>
      </w:r>
    </w:p>
    <w:p w:rsidR="00345C41" w:rsidRPr="003E4A76" w:rsidRDefault="00345C41" w:rsidP="00345C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70C4" w:rsidRPr="003E4A76" w:rsidRDefault="00345C41" w:rsidP="00345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A76">
        <w:rPr>
          <w:rFonts w:ascii="Times New Roman" w:hAnsi="Times New Roman" w:cs="Times New Roman"/>
          <w:sz w:val="28"/>
          <w:szCs w:val="28"/>
        </w:rPr>
        <w:tab/>
      </w:r>
    </w:p>
    <w:p w:rsidR="00AC70C4" w:rsidRPr="003E4A76" w:rsidRDefault="00AC70C4" w:rsidP="00345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5C41" w:rsidRPr="003E4A76" w:rsidRDefault="00345C41" w:rsidP="00AC70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A7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</w:t>
      </w:r>
      <w:r w:rsidR="00AD475B">
        <w:rPr>
          <w:rFonts w:ascii="Times New Roman" w:hAnsi="Times New Roman" w:cs="Times New Roman"/>
          <w:sz w:val="28"/>
          <w:szCs w:val="28"/>
        </w:rPr>
        <w:t xml:space="preserve"> </w:t>
      </w:r>
      <w:r w:rsidRPr="003E4A76">
        <w:rPr>
          <w:rFonts w:ascii="Times New Roman" w:hAnsi="Times New Roman" w:cs="Times New Roman"/>
          <w:sz w:val="28"/>
          <w:szCs w:val="28"/>
        </w:rPr>
        <w:t>Собрание депутатов Варненского муниципального района</w:t>
      </w:r>
    </w:p>
    <w:p w:rsidR="00345C41" w:rsidRPr="003E4A76" w:rsidRDefault="00345C41" w:rsidP="00345C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5C41" w:rsidRPr="003E4A76" w:rsidRDefault="00345C41" w:rsidP="00345C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4A76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345C41" w:rsidRPr="003E4A76" w:rsidRDefault="00345C41" w:rsidP="00345C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5C41" w:rsidRPr="003E4A76" w:rsidRDefault="00345C41" w:rsidP="00AC7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A76">
        <w:rPr>
          <w:rFonts w:ascii="Times New Roman" w:hAnsi="Times New Roman" w:cs="Times New Roman"/>
          <w:sz w:val="28"/>
          <w:szCs w:val="28"/>
        </w:rPr>
        <w:t>1. Утвердить Положение о порядке предоставления земельных участков на территории Варненского муниципального района (прилагается)</w:t>
      </w:r>
      <w:r w:rsidR="00AC70C4" w:rsidRPr="003E4A76">
        <w:rPr>
          <w:rFonts w:ascii="Times New Roman" w:hAnsi="Times New Roman" w:cs="Times New Roman"/>
          <w:sz w:val="28"/>
          <w:szCs w:val="28"/>
        </w:rPr>
        <w:t>.</w:t>
      </w:r>
    </w:p>
    <w:p w:rsidR="00345C41" w:rsidRPr="003E4A76" w:rsidRDefault="00345C41" w:rsidP="00345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5C41" w:rsidRPr="003E4A76" w:rsidRDefault="00345C41" w:rsidP="00345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5C41" w:rsidRPr="003E4A76" w:rsidRDefault="00345C41" w:rsidP="00345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A76">
        <w:rPr>
          <w:rFonts w:ascii="Times New Roman" w:hAnsi="Times New Roman" w:cs="Times New Roman"/>
          <w:sz w:val="28"/>
          <w:szCs w:val="28"/>
        </w:rPr>
        <w:t>2. Настоящее Решение направить Главе Варненского муниципального района для подписания и обнародования.</w:t>
      </w:r>
    </w:p>
    <w:p w:rsidR="00345C41" w:rsidRPr="003E4A76" w:rsidRDefault="00345C41" w:rsidP="00345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0C4" w:rsidRDefault="00AC70C4" w:rsidP="00345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19D" w:rsidRPr="003E4A76" w:rsidRDefault="00C8119D" w:rsidP="00345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0C4" w:rsidRPr="003E4A76" w:rsidRDefault="00AC70C4" w:rsidP="00345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5C41" w:rsidRPr="003E4A76" w:rsidRDefault="00345C41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C41" w:rsidRPr="003E4A76" w:rsidRDefault="00345C41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4A76">
        <w:rPr>
          <w:rFonts w:ascii="Times New Roman" w:hAnsi="Times New Roman" w:cs="Times New Roman"/>
          <w:b/>
          <w:sz w:val="28"/>
          <w:szCs w:val="28"/>
        </w:rPr>
        <w:t>Глава Варненского</w:t>
      </w:r>
    </w:p>
    <w:p w:rsidR="00345C41" w:rsidRDefault="00345C41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4A76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С.В. </w:t>
      </w:r>
      <w:proofErr w:type="gramStart"/>
      <w:r w:rsidRPr="003E4A76">
        <w:rPr>
          <w:rFonts w:ascii="Times New Roman" w:hAnsi="Times New Roman" w:cs="Times New Roman"/>
          <w:b/>
          <w:sz w:val="28"/>
          <w:szCs w:val="28"/>
        </w:rPr>
        <w:t>Маклаков</w:t>
      </w:r>
      <w:proofErr w:type="gramEnd"/>
    </w:p>
    <w:p w:rsidR="00191CDA" w:rsidRDefault="00191CDA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1CDA" w:rsidRDefault="00191CDA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1CDA" w:rsidRDefault="00191CDA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1CDA" w:rsidRDefault="00191CDA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91CDA">
        <w:rPr>
          <w:rFonts w:ascii="Times New Roman" w:hAnsi="Times New Roman" w:cs="Times New Roman"/>
          <w:sz w:val="20"/>
          <w:szCs w:val="20"/>
        </w:rPr>
        <w:lastRenderedPageBreak/>
        <w:t xml:space="preserve">Утверждено 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91CDA">
        <w:rPr>
          <w:rFonts w:ascii="Times New Roman" w:hAnsi="Times New Roman" w:cs="Times New Roman"/>
          <w:sz w:val="20"/>
          <w:szCs w:val="20"/>
        </w:rPr>
        <w:t xml:space="preserve">Решением Собрания депутатов 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91CDA">
        <w:rPr>
          <w:rFonts w:ascii="Times New Roman" w:hAnsi="Times New Roman" w:cs="Times New Roman"/>
          <w:sz w:val="20"/>
          <w:szCs w:val="20"/>
        </w:rPr>
        <w:t xml:space="preserve">Варненского муниципального района 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91CDA">
        <w:rPr>
          <w:rFonts w:ascii="Times New Roman" w:hAnsi="Times New Roman" w:cs="Times New Roman"/>
          <w:sz w:val="20"/>
          <w:szCs w:val="20"/>
        </w:rPr>
        <w:t>от 26 июля 2013 года № 72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ПОЛОЖЕНИЕ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О ПОРЯДКЕ ПРЕДОСТАВЛЕНИЯ ЗЕМЕЛЬНЫХ УЧАСТКОВ НА ТЕРРИТОРИИ МУНИЦИПАЛЬНОГО ОБРАЗОВАНИЯ «ВАРНЕНСКИЙ МУНИЦИПАЛЬНЫЙ РАЙОН»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191CDA">
        <w:rPr>
          <w:rFonts w:ascii="Times New Roman" w:hAnsi="Times New Roman" w:cs="Times New Roman"/>
          <w:b/>
          <w:bCs/>
        </w:rPr>
        <w:t>Раздел I. Общие положения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Статья 1.</w:t>
      </w:r>
      <w:r w:rsidRPr="00191CDA">
        <w:rPr>
          <w:rFonts w:ascii="Times New Roman" w:hAnsi="Times New Roman" w:cs="Times New Roman"/>
        </w:rPr>
        <w:t xml:space="preserve"> Отношения, регулируемые Положением о порядке предоставления земельных участков на территории муниципального образования </w:t>
      </w:r>
      <w:proofErr w:type="spellStart"/>
      <w:r w:rsidRPr="00191CDA">
        <w:rPr>
          <w:rFonts w:ascii="Times New Roman" w:hAnsi="Times New Roman" w:cs="Times New Roman"/>
        </w:rPr>
        <w:t>Варненский</w:t>
      </w:r>
      <w:proofErr w:type="spellEnd"/>
      <w:r w:rsidRPr="00191CDA">
        <w:rPr>
          <w:rFonts w:ascii="Times New Roman" w:hAnsi="Times New Roman" w:cs="Times New Roman"/>
        </w:rPr>
        <w:t xml:space="preserve"> муниципальный район.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1.</w:t>
      </w:r>
      <w:r w:rsidRPr="00191CDA">
        <w:rPr>
          <w:rFonts w:ascii="Times New Roman" w:hAnsi="Times New Roman" w:cs="Times New Roman"/>
        </w:rPr>
        <w:t xml:space="preserve"> </w:t>
      </w:r>
      <w:proofErr w:type="gramStart"/>
      <w:r w:rsidRPr="00191CDA">
        <w:rPr>
          <w:rFonts w:ascii="Times New Roman" w:hAnsi="Times New Roman" w:cs="Times New Roman"/>
        </w:rPr>
        <w:t xml:space="preserve">Настоящее Положение о порядке предоставления земельных участков на территории Варненского муниципального района (далее - Положение) разработано с целью повышения эффективности использования земель в интересах муниципального образования и регулирует отношения, возникающие между гражданами (физическими лицами), юридическими лицами и органами местного самоуправления по вопросам владения, распоряжения и пользования землями, находящимися в границах муниципального образования </w:t>
      </w:r>
      <w:proofErr w:type="spellStart"/>
      <w:r w:rsidRPr="00191CDA">
        <w:rPr>
          <w:rFonts w:ascii="Times New Roman" w:hAnsi="Times New Roman" w:cs="Times New Roman"/>
        </w:rPr>
        <w:t>Варненский</w:t>
      </w:r>
      <w:proofErr w:type="spellEnd"/>
      <w:r w:rsidRPr="00191CDA">
        <w:rPr>
          <w:rFonts w:ascii="Times New Roman" w:hAnsi="Times New Roman" w:cs="Times New Roman"/>
        </w:rPr>
        <w:t xml:space="preserve"> муниципальный район (далее – </w:t>
      </w:r>
      <w:proofErr w:type="spellStart"/>
      <w:r w:rsidRPr="00191CDA">
        <w:rPr>
          <w:rFonts w:ascii="Times New Roman" w:hAnsi="Times New Roman" w:cs="Times New Roman"/>
        </w:rPr>
        <w:t>Варненский</w:t>
      </w:r>
      <w:proofErr w:type="spellEnd"/>
      <w:r w:rsidRPr="00191CDA">
        <w:rPr>
          <w:rFonts w:ascii="Times New Roman" w:hAnsi="Times New Roman" w:cs="Times New Roman"/>
        </w:rPr>
        <w:t xml:space="preserve"> район). </w:t>
      </w:r>
      <w:proofErr w:type="gramEnd"/>
    </w:p>
    <w:p w:rsidR="00191CDA" w:rsidRPr="00191CDA" w:rsidRDefault="00191CDA" w:rsidP="00191CD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2.</w:t>
      </w:r>
      <w:r w:rsidRPr="00191CDA">
        <w:rPr>
          <w:rFonts w:ascii="Times New Roman" w:hAnsi="Times New Roman" w:cs="Times New Roman"/>
        </w:rPr>
        <w:t xml:space="preserve"> Положение определяет порядок предоставления земельных участков, находящихся в муниципальной собственности района, а также земельных участков, государственная собственность на которые не разграничена и которыми в соответствии с земельным законодательством Российской Федерации </w:t>
      </w:r>
      <w:proofErr w:type="spellStart"/>
      <w:r w:rsidRPr="00191CDA">
        <w:rPr>
          <w:rFonts w:ascii="Times New Roman" w:hAnsi="Times New Roman" w:cs="Times New Roman"/>
        </w:rPr>
        <w:t>Варненский</w:t>
      </w:r>
      <w:proofErr w:type="spellEnd"/>
      <w:r w:rsidRPr="00191CDA">
        <w:rPr>
          <w:rFonts w:ascii="Times New Roman" w:hAnsi="Times New Roman" w:cs="Times New Roman"/>
        </w:rPr>
        <w:t xml:space="preserve"> район имеет право распоряжаться.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3.</w:t>
      </w:r>
      <w:r w:rsidRPr="00191CDA">
        <w:rPr>
          <w:rFonts w:ascii="Times New Roman" w:hAnsi="Times New Roman" w:cs="Times New Roman"/>
        </w:rPr>
        <w:t xml:space="preserve"> </w:t>
      </w:r>
      <w:proofErr w:type="gramStart"/>
      <w:r w:rsidRPr="00191CDA">
        <w:rPr>
          <w:rFonts w:ascii="Times New Roman" w:hAnsi="Times New Roman" w:cs="Times New Roman"/>
        </w:rPr>
        <w:t>Правовое регулирование земельных отношений на территории Варненского района в части регулирования отношений, связанных с предоставлением земельных участков, указанных в части 2 настоящей статьи, осуществляется в соответствии с Конституцией Российской Федерации, Земельным кодексом Российской Федерации, Гражданским кодексом Российской Федерации, Градостроительным кодексом Российской Федерации, федеральными законами, принятыми в соответствии с ними постановлениями Правительства Российской Федерации, иными нормативными правовыми актами Российской Федерации, нормативными</w:t>
      </w:r>
      <w:proofErr w:type="gramEnd"/>
      <w:r w:rsidRPr="00191CDA">
        <w:rPr>
          <w:rFonts w:ascii="Times New Roman" w:hAnsi="Times New Roman" w:cs="Times New Roman"/>
        </w:rPr>
        <w:t xml:space="preserve"> правовыми актами Челябинской области, касающимися пользования и распоряжения земельными участками, указанными в части 2 настоящей статьи, Уставом района и иными муниципальными нормативными правовыми актами.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Статья 2.</w:t>
      </w:r>
      <w:r w:rsidRPr="00191CDA">
        <w:rPr>
          <w:rFonts w:ascii="Times New Roman" w:hAnsi="Times New Roman" w:cs="Times New Roman"/>
        </w:rPr>
        <w:t xml:space="preserve"> Порядок распоряжения землями, находящимися в государственной собственности, до разграничения государственной собственности на землю.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ab/>
      </w:r>
      <w:proofErr w:type="gramStart"/>
      <w:r w:rsidRPr="00191CDA">
        <w:rPr>
          <w:rFonts w:ascii="Times New Roman" w:hAnsi="Times New Roman" w:cs="Times New Roman"/>
        </w:rPr>
        <w:t xml:space="preserve">Распоряжение землями, находящимися в муниципальной собственности района, а также землями, государственная собственность на которые не разграничена и которыми в соответствии с земельным законодательством </w:t>
      </w:r>
      <w:proofErr w:type="spellStart"/>
      <w:r w:rsidRPr="00191CDA">
        <w:rPr>
          <w:rFonts w:ascii="Times New Roman" w:hAnsi="Times New Roman" w:cs="Times New Roman"/>
        </w:rPr>
        <w:t>Варненский</w:t>
      </w:r>
      <w:proofErr w:type="spellEnd"/>
      <w:r w:rsidRPr="00191CDA">
        <w:rPr>
          <w:rFonts w:ascii="Times New Roman" w:hAnsi="Times New Roman" w:cs="Times New Roman"/>
        </w:rPr>
        <w:t xml:space="preserve"> район имеет право распоряжаться, осуществляется Администрацией Варненского района в пределах своей компетенции в соответствии с настоящим Положением с учетом порядка, установленного законодательством Российской Федерации и Челябинской области.</w:t>
      </w:r>
      <w:proofErr w:type="gramEnd"/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ab/>
      </w:r>
      <w:r w:rsidRPr="00191CDA">
        <w:rPr>
          <w:rFonts w:ascii="Times New Roman" w:hAnsi="Times New Roman" w:cs="Times New Roman"/>
          <w:b/>
        </w:rPr>
        <w:t>Статья 3.</w:t>
      </w:r>
      <w:r w:rsidRPr="00191CDA">
        <w:rPr>
          <w:rFonts w:ascii="Times New Roman" w:hAnsi="Times New Roman" w:cs="Times New Roman"/>
        </w:rPr>
        <w:t xml:space="preserve"> Полномочия органов местного самоуправления.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ab/>
        <w:t>1</w:t>
      </w:r>
      <w:r w:rsidRPr="00191CDA">
        <w:rPr>
          <w:rFonts w:ascii="Times New Roman" w:hAnsi="Times New Roman" w:cs="Times New Roman"/>
          <w:b/>
        </w:rPr>
        <w:t>.</w:t>
      </w:r>
      <w:r w:rsidRPr="00191CDA">
        <w:rPr>
          <w:rFonts w:ascii="Times New Roman" w:hAnsi="Times New Roman" w:cs="Times New Roman"/>
        </w:rPr>
        <w:t xml:space="preserve"> Администрация Варненского района в лице Главы района осуществляет распоряжение земельными участками, находящимися в муниципальной собственности Варненского района, и земельными участками, государственная собственность на которые не разграничена, с учетом настоящего Положения, а также принимает решения: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lastRenderedPageBreak/>
        <w:t>1) о предоставлении земельных участков гражданам и юридическим лицам на правах, предусмотренных федеральным законодательством;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 xml:space="preserve">2) о предварительном согласовании места размещения объекта, утверждении акта выбора земельного участка (в случае размещения объекта недвижимости на территории нескольких сельских поселений); 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3) о резервировании земель или земельных участков в составе таких земель, об изъятии, в том числе путем выкупа, земельных участков для муниципальных нужд Варненского района;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4) об установлении или прекращении публичных сервитутов в случаях, если это необходимо для обеспечения интересов местного самоуправления района или местного населения;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5) об утверждении схемы расположения земельных участков на кадастровых планах или кадастровых картах территории (в случае размещения объекта недвижимости на территории нескольких сельских поселений);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6) иные решения в соответствии с законодательством Российской Федерации и законами Челябинской области.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2. Администрация сельского поселения Варненского района в лице Главы поселения осуществляет распоряжение земельными участками, находящимися в муниципальной собственности сельского поселения в соответствии с действующим земельным законодательством, а также принимает решения: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 xml:space="preserve"> 1) об изменении вида разрешенного использования земельных участков, находящихся в границах сельского поселения всех форм собственности;</w:t>
      </w:r>
    </w:p>
    <w:p w:rsidR="00191CDA" w:rsidRPr="00191CDA" w:rsidRDefault="00191CDA" w:rsidP="00191CDA">
      <w:pPr>
        <w:widowControl w:val="0"/>
        <w:tabs>
          <w:tab w:val="left" w:pos="5387"/>
        </w:tabs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2) о резервировании земель или земельных участков в составе таких земель, об изъятии, в том числе путем выкупа, земельных участков для муниципальных нужд сельского поселения;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3) об установлении или прекращении публичных сервитутов в случаях, если это необходимо для обеспечения интересов местного самоуправления или местного населения;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4) об утверждении схемы расположения земельных участков на кадастровых планах или кадастровых картах территории;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 xml:space="preserve">5) о предварительном согласовании места размещения объекта, утверждении акта выбора земельного участка; 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6) иные решения в соответствии с законодательством Российской Федерации и законами Новосибирской области.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3.</w:t>
      </w:r>
      <w:r w:rsidRPr="00191CDA">
        <w:rPr>
          <w:rFonts w:ascii="Times New Roman" w:hAnsi="Times New Roman" w:cs="Times New Roman"/>
        </w:rPr>
        <w:t xml:space="preserve"> Информация, касающаяся вопросов предоставления земельных участков на территории Варненского района, размещается в газете «Советское село», в качестве дополнительного источника - на официальном сайте администрации Варненского района в сети «Интернет».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Статья 4.</w:t>
      </w:r>
      <w:r w:rsidRPr="00191CDA">
        <w:rPr>
          <w:rFonts w:ascii="Times New Roman" w:hAnsi="Times New Roman" w:cs="Times New Roman"/>
        </w:rPr>
        <w:t xml:space="preserve"> Рассмотрение земельных споров.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numPr>
          <w:ilvl w:val="0"/>
          <w:numId w:val="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 xml:space="preserve">Все земельные споры рассматриваются в судебном порядке, установленном действующим законодательством Российской Федерации. 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2.</w:t>
      </w:r>
      <w:r w:rsidRPr="00191CDA">
        <w:rPr>
          <w:rFonts w:ascii="Times New Roman" w:hAnsi="Times New Roman" w:cs="Times New Roman"/>
          <w:b/>
          <w:bCs/>
        </w:rPr>
        <w:t xml:space="preserve">   </w:t>
      </w:r>
      <w:r w:rsidRPr="00191CDA">
        <w:rPr>
          <w:rFonts w:ascii="Times New Roman" w:hAnsi="Times New Roman" w:cs="Times New Roman"/>
        </w:rPr>
        <w:t>Заявления граждан и организаций в отношении земельных участков, которые на день обращения заявителя являются предметом судебных споров, может быть приостановлено до рассмотрения соответствующего дела в суде.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ab/>
      </w:r>
      <w:r w:rsidRPr="00191CDA">
        <w:rPr>
          <w:rFonts w:ascii="Times New Roman" w:hAnsi="Times New Roman" w:cs="Times New Roman"/>
          <w:b/>
        </w:rPr>
        <w:t>Статья 5.</w:t>
      </w:r>
      <w:r w:rsidRPr="00191CDA">
        <w:rPr>
          <w:rFonts w:ascii="Times New Roman" w:hAnsi="Times New Roman" w:cs="Times New Roman"/>
        </w:rPr>
        <w:t xml:space="preserve"> Общие правила предоставления земельных участков физическим и юридическим лицам.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1.</w:t>
      </w:r>
      <w:r w:rsidRPr="00191CDA">
        <w:rPr>
          <w:rFonts w:ascii="Times New Roman" w:hAnsi="Times New Roman" w:cs="Times New Roman"/>
        </w:rPr>
        <w:t xml:space="preserve"> Земельные участки могут предоставляться гражданам Российской Федерации на праве: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- собственности;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- аренды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- безвозмездного срочного пользования.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2.</w:t>
      </w:r>
      <w:r w:rsidRPr="00191CDA">
        <w:rPr>
          <w:rFonts w:ascii="Times New Roman" w:hAnsi="Times New Roman" w:cs="Times New Roman"/>
        </w:rPr>
        <w:t xml:space="preserve"> Юридическим лицам, зарегистрированным на территории Российской Федерации, земельные участки могут предоставляться на праве: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lastRenderedPageBreak/>
        <w:t>- собственности;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- постоянного (бессрочного) пользования;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- аренды;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- безвозмездного срочного пользования.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3.</w:t>
      </w:r>
      <w:r w:rsidRPr="00191CDA">
        <w:rPr>
          <w:rFonts w:ascii="Times New Roman" w:hAnsi="Times New Roman" w:cs="Times New Roman"/>
        </w:rPr>
        <w:t xml:space="preserve"> Иностранным гражданам, лицам без гражданства и иностранным юридическим лицам земельные участки предоставляются в аренду, собственность только за плату в порядке, определенном действующим законодательством.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4.</w:t>
      </w:r>
      <w:r w:rsidRPr="00191CDA">
        <w:rPr>
          <w:rFonts w:ascii="Times New Roman" w:hAnsi="Times New Roman" w:cs="Times New Roman"/>
        </w:rPr>
        <w:t xml:space="preserve"> Предоставление земельных участков в собственность, аренду гражданам Российской Федерации и юридическим лицам, зарегистрированным на территории Российской Федерации, осуществляется за плату, за исключением случаев, установленных действующим законодательством.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191CDA">
        <w:rPr>
          <w:rFonts w:ascii="Times New Roman" w:hAnsi="Times New Roman" w:cs="Times New Roman"/>
          <w:b/>
          <w:bCs/>
        </w:rPr>
        <w:t>Раздел II. Порядок предоставления земельных участков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191CDA">
        <w:rPr>
          <w:rFonts w:ascii="Times New Roman" w:hAnsi="Times New Roman" w:cs="Times New Roman"/>
          <w:b/>
          <w:bCs/>
        </w:rPr>
        <w:t>для целей, не связанных со строительством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Статья 6.</w:t>
      </w:r>
      <w:r w:rsidRPr="00191CDA">
        <w:rPr>
          <w:rFonts w:ascii="Times New Roman" w:hAnsi="Times New Roman" w:cs="Times New Roman"/>
        </w:rPr>
        <w:t xml:space="preserve"> Цели предоставления земельных участков, не связанные со строительством.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1.</w:t>
      </w:r>
      <w:r w:rsidRPr="00191CDA">
        <w:rPr>
          <w:rFonts w:ascii="Times New Roman" w:hAnsi="Times New Roman" w:cs="Times New Roman"/>
        </w:rPr>
        <w:t xml:space="preserve"> Под целями предоставления земельных участков, не связанными со строительством, в настоящем Разделе понимаются: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191CDA">
        <w:rPr>
          <w:rFonts w:ascii="Times New Roman" w:hAnsi="Times New Roman" w:cs="Times New Roman"/>
        </w:rPr>
        <w:t>- ведение крестьянского (фермерского) хозяйства, садоводства, огородничества, животноводства, личного подсобного хозяйства, благоустройства;</w:t>
      </w:r>
      <w:proofErr w:type="gramEnd"/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- иные, не связанные со строительством цели.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Статья 7.</w:t>
      </w:r>
      <w:r w:rsidRPr="00191CDA">
        <w:rPr>
          <w:rFonts w:ascii="Times New Roman" w:hAnsi="Times New Roman" w:cs="Times New Roman"/>
        </w:rPr>
        <w:t xml:space="preserve"> Информирование о наличии земельных участков, которые могут быть предоставлены для целей, не связанных со строительством.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191CDA">
        <w:rPr>
          <w:rFonts w:ascii="Times New Roman" w:hAnsi="Times New Roman" w:cs="Times New Roman"/>
        </w:rPr>
        <w:t>Администрация Варненского района в лице Управления по имущественной политике и координации деятельности в сфере государственных и муниципальных услуг администрации Варненского муниципального района (МФЦ) (далее по тексту - МФЦ) информирует население о наличии  земельных участков, которые могут быть предоставлены для целей, не связанных со строительством, гражданам и юридическим лицам на определенном виде права и определенных условиях через источники массовой информации, указанные в</w:t>
      </w:r>
      <w:proofErr w:type="gramEnd"/>
      <w:r w:rsidRPr="00191CDA">
        <w:rPr>
          <w:rFonts w:ascii="Times New Roman" w:hAnsi="Times New Roman" w:cs="Times New Roman"/>
        </w:rPr>
        <w:t xml:space="preserve"> части 3 статьи 3 настоящего Положения.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Срок подачи заявлений с момента опубликования информационного извещения составляет 30 календарных дней для земельных участков категории сельскохозяйственного назначения и 15 календарных дней для земельных участков иных категорий (за исключением категории земель сельскохозяйственного назначения).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Статья 8.</w:t>
      </w:r>
      <w:r w:rsidRPr="00191CDA">
        <w:rPr>
          <w:rFonts w:ascii="Times New Roman" w:hAnsi="Times New Roman" w:cs="Times New Roman"/>
        </w:rPr>
        <w:t xml:space="preserve"> Порядок подачи и рассмотрения заявлений гражданами и юридическими лицами о предоставлении земельных участков.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1.</w:t>
      </w:r>
      <w:r w:rsidRPr="00191CDA">
        <w:rPr>
          <w:rFonts w:ascii="Times New Roman" w:hAnsi="Times New Roman" w:cs="Times New Roman"/>
        </w:rPr>
        <w:t xml:space="preserve"> Граждане  и юридические лица, заинтересованные в предоставлении земельных участков, подают заявления в МФЦ на имя Главы района.</w:t>
      </w:r>
      <w:r w:rsidRPr="00191CDA">
        <w:rPr>
          <w:rFonts w:ascii="Times New Roman" w:eastAsia="SimSun" w:hAnsi="Times New Roman" w:cs="Times New Roman"/>
          <w:lang w:eastAsia="zh-CN"/>
        </w:rPr>
        <w:t xml:space="preserve"> 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2.</w:t>
      </w:r>
      <w:r w:rsidRPr="00191CDA">
        <w:rPr>
          <w:rFonts w:ascii="Times New Roman" w:hAnsi="Times New Roman" w:cs="Times New Roman"/>
        </w:rPr>
        <w:t xml:space="preserve"> В заявлении должно быть указано: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- цель использования земельного участка;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- размеры и местонахождение земельного участка;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- испрашиваемое право на землю (право собственности или аренда);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- данные о заявителе, включающие фамилию, имя, отчество заявителя, паспортные данные, сведения о регистрации по месту жительства, контактный номер телефона.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3</w:t>
      </w:r>
      <w:r w:rsidRPr="00191CDA">
        <w:rPr>
          <w:rFonts w:ascii="Times New Roman" w:hAnsi="Times New Roman" w:cs="Times New Roman"/>
        </w:rPr>
        <w:t>. К заявлению прилагаются следующие документы: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 xml:space="preserve">- кадастровый паспорт земельного участка. Земельный участок может быть предоставлен в собственность или аренду только после обязательной постановки его на государственный кадастровый </w:t>
      </w:r>
      <w:r w:rsidRPr="00191CDA">
        <w:rPr>
          <w:rFonts w:ascii="Times New Roman" w:hAnsi="Times New Roman" w:cs="Times New Roman"/>
        </w:rPr>
        <w:lastRenderedPageBreak/>
        <w:t>учет. В случае</w:t>
      </w:r>
      <w:proofErr w:type="gramStart"/>
      <w:r w:rsidRPr="00191CDA">
        <w:rPr>
          <w:rFonts w:ascii="Times New Roman" w:hAnsi="Times New Roman" w:cs="Times New Roman"/>
        </w:rPr>
        <w:t>,</w:t>
      </w:r>
      <w:proofErr w:type="gramEnd"/>
      <w:r w:rsidRPr="00191CDA">
        <w:rPr>
          <w:rFonts w:ascii="Times New Roman" w:hAnsi="Times New Roman" w:cs="Times New Roman"/>
        </w:rPr>
        <w:t xml:space="preserve"> если заявитель самостоятельно не приложил к заявлению кадастровый паспорт земельного участка, МФЦ обязан сделать запрос в орган кадастрового учета о получении кадастрового паспорта в порядке межведомственного взаимодействия;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-  документ, подтверждающий полномочия представителя заявителя;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191CDA">
        <w:rPr>
          <w:rFonts w:ascii="Times New Roman" w:hAnsi="Times New Roman" w:cs="Times New Roman"/>
        </w:rPr>
        <w:t>- юридические лица и индивидуальные предприниматели предоставляют заверенные</w:t>
      </w:r>
      <w:r w:rsidRPr="00191CDA">
        <w:rPr>
          <w:rFonts w:ascii="Times New Roman" w:hAnsi="Times New Roman" w:cs="Times New Roman"/>
          <w:sz w:val="28"/>
          <w:szCs w:val="28"/>
        </w:rPr>
        <w:t xml:space="preserve"> </w:t>
      </w:r>
      <w:r w:rsidRPr="00191CDA">
        <w:rPr>
          <w:rFonts w:ascii="Times New Roman" w:hAnsi="Times New Roman" w:cs="Times New Roman"/>
        </w:rPr>
        <w:t>копии учредительных документов, свидетельства о государственной регистрации (для индивидуальных предпринимателей), свидетельства о внесении записи в Единый государственный реестр юридических лиц, подтверждающие государственную регистрацию юридического лица (для юридических лиц), а также выписку из протокола заседания (решения) уполномоченного органа юридического лица о назначении руководителя или доверенность представителя.;</w:t>
      </w:r>
      <w:proofErr w:type="gramEnd"/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 xml:space="preserve">- иные документы, имеющие отношение к земельному участку (выписка из </w:t>
      </w:r>
      <w:proofErr w:type="spellStart"/>
      <w:r w:rsidRPr="00191CDA">
        <w:rPr>
          <w:rFonts w:ascii="Times New Roman" w:hAnsi="Times New Roman" w:cs="Times New Roman"/>
        </w:rPr>
        <w:t>похозяйственной</w:t>
      </w:r>
      <w:proofErr w:type="spellEnd"/>
      <w:r w:rsidRPr="00191CDA">
        <w:rPr>
          <w:rFonts w:ascii="Times New Roman" w:hAnsi="Times New Roman" w:cs="Times New Roman"/>
        </w:rPr>
        <w:t xml:space="preserve"> книги, правоустанавливающие документы на недвижимое имущество, расположенное на земельном участке и т.п.)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 xml:space="preserve">4. </w:t>
      </w:r>
      <w:r w:rsidRPr="00191CDA">
        <w:rPr>
          <w:rFonts w:ascii="Times New Roman" w:hAnsi="Times New Roman" w:cs="Times New Roman"/>
        </w:rPr>
        <w:t>В случае</w:t>
      </w:r>
      <w:proofErr w:type="gramStart"/>
      <w:r w:rsidRPr="00191CDA">
        <w:rPr>
          <w:rFonts w:ascii="Times New Roman" w:hAnsi="Times New Roman" w:cs="Times New Roman"/>
        </w:rPr>
        <w:t>,</w:t>
      </w:r>
      <w:proofErr w:type="gramEnd"/>
      <w:r w:rsidRPr="00191CDA">
        <w:rPr>
          <w:rFonts w:ascii="Times New Roman" w:hAnsi="Times New Roman" w:cs="Times New Roman"/>
        </w:rPr>
        <w:t xml:space="preserve"> если до истечения срока, указанного в информационном сообщении согласно статье 7 настоящего Положения, в МФЦ не поступило иных заявлений о предоставлении земельного участка в целях, не связанных со строительством, с аналогичным местоположением, в двухнедельный срок со дня окончания срока приема заявок (при наличии кадастрового паспорта) издается постановление администрации Варненского района о предоставлении этого земельного участка в собственность за плату или бесплатно, либо о передаче в аренду земельного участка заявителю. 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5.</w:t>
      </w:r>
      <w:r w:rsidRPr="00191CDA">
        <w:rPr>
          <w:rFonts w:ascii="Times New Roman" w:hAnsi="Times New Roman" w:cs="Times New Roman"/>
        </w:rPr>
        <w:t xml:space="preserve"> Постановление о предоставлении земельного участка в собственность либо о передаче земельного участка в аренду является основанием для заключения соответственно договора купли-продажи земельного участка или договора аренды земельного участка.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6.</w:t>
      </w:r>
      <w:r w:rsidRPr="00191CDA">
        <w:rPr>
          <w:rFonts w:ascii="Times New Roman" w:hAnsi="Times New Roman" w:cs="Times New Roman"/>
        </w:rPr>
        <w:t xml:space="preserve"> Стороны (Заявитель и МФЦ) заключают договор купли-продажи земельного участка или договор аренды земельного участка в недельный срок со дня издания администрацией Варненского района постановления, указанного в части 4 настоящей статьи.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7.</w:t>
      </w:r>
      <w:r w:rsidRPr="00191CDA">
        <w:rPr>
          <w:rFonts w:ascii="Times New Roman" w:hAnsi="Times New Roman" w:cs="Times New Roman"/>
        </w:rPr>
        <w:t xml:space="preserve"> В случае, если подано несколько заявлений о предоставлении одного и того же земельного участка, предоставление земельного участка осуществляется по результатам проведения торгов в соответствии с Положением </w:t>
      </w:r>
      <w:r w:rsidRPr="00191CDA">
        <w:rPr>
          <w:rFonts w:ascii="Times New Roman" w:hAnsi="Times New Roman" w:cs="Times New Roman"/>
          <w:color w:val="000000"/>
          <w:spacing w:val="-1"/>
        </w:rPr>
        <w:t xml:space="preserve">по </w:t>
      </w:r>
      <w:r w:rsidRPr="00191CDA">
        <w:rPr>
          <w:rFonts w:ascii="Times New Roman" w:hAnsi="Times New Roman" w:cs="Times New Roman"/>
        </w:rPr>
        <w:t>организации и проведению торгов по продаже земельных участков и права на заключение договоров аренды земельных участков.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191CDA">
        <w:rPr>
          <w:rFonts w:ascii="Times New Roman" w:hAnsi="Times New Roman" w:cs="Times New Roman"/>
          <w:b/>
          <w:bCs/>
        </w:rPr>
        <w:t xml:space="preserve">Раздел </w:t>
      </w:r>
      <w:r w:rsidRPr="00191CDA">
        <w:rPr>
          <w:rFonts w:ascii="Times New Roman" w:hAnsi="Times New Roman" w:cs="Times New Roman"/>
          <w:b/>
          <w:bCs/>
          <w:lang w:val="en-US"/>
        </w:rPr>
        <w:t>II</w:t>
      </w:r>
      <w:r w:rsidRPr="00191CDA">
        <w:rPr>
          <w:rFonts w:ascii="Times New Roman" w:hAnsi="Times New Roman" w:cs="Times New Roman"/>
          <w:b/>
          <w:bCs/>
        </w:rPr>
        <w:t>I. Порядок предоставления земельных участков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191CDA">
        <w:rPr>
          <w:rFonts w:ascii="Times New Roman" w:hAnsi="Times New Roman" w:cs="Times New Roman"/>
          <w:b/>
          <w:bCs/>
        </w:rPr>
        <w:t>для строительства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Статья 8.</w:t>
      </w:r>
      <w:r w:rsidRPr="00191CDA">
        <w:rPr>
          <w:rFonts w:ascii="Times New Roman" w:hAnsi="Times New Roman" w:cs="Times New Roman"/>
        </w:rPr>
        <w:t xml:space="preserve"> Общие положения.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Предоставление земельных участков для строительства осуществляется с проведением работ по их формированию: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1) без предварительного согласования мест размещения объектов;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2) с предварительным согласованием мест размещения объектов.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Статья 9.</w:t>
      </w:r>
      <w:r w:rsidRPr="00191CDA">
        <w:rPr>
          <w:rFonts w:ascii="Times New Roman" w:hAnsi="Times New Roman" w:cs="Times New Roman"/>
        </w:rPr>
        <w:t xml:space="preserve"> Порядок предоставления земельных участков для строительства без предварительного согласования мест размещения объектов.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1.</w:t>
      </w:r>
      <w:r w:rsidRPr="00191CDA">
        <w:rPr>
          <w:rFonts w:ascii="Times New Roman" w:hAnsi="Times New Roman" w:cs="Times New Roman"/>
        </w:rPr>
        <w:t xml:space="preserve"> Предоставление земельных участков для строительства без предварительного согласования мест размещения объектов осуществляется: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1) в аренду – на торгах (конкурсах, аукционах) по продаже права на заключение договора аренды либо без проведения торгов;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2) в собственность – исключительно на торгах (конкурсах, аукционах).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2.</w:t>
      </w:r>
      <w:r w:rsidRPr="00191CDA">
        <w:rPr>
          <w:rFonts w:ascii="Times New Roman" w:hAnsi="Times New Roman" w:cs="Times New Roman"/>
        </w:rPr>
        <w:t xml:space="preserve"> Предоставление земельного участка для строительства без предварительного согласования мест размещения объектов осуществляется в следующем порядке: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lastRenderedPageBreak/>
        <w:t>1) проведение работ по формированию земельного участка: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- проведение в отношении земельного участка кадастровых работ, осуществление государственного кадастрового учета земельного участка;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 xml:space="preserve">- определение разрешенного использования земельного участка; </w:t>
      </w:r>
    </w:p>
    <w:p w:rsidR="00191CDA" w:rsidRPr="00191CDA" w:rsidRDefault="00191CDA" w:rsidP="00191CD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 xml:space="preserve">- определение технических условий подключения объектов к сетям </w:t>
      </w:r>
      <w:proofErr w:type="spellStart"/>
      <w:r w:rsidRPr="00191CDA">
        <w:rPr>
          <w:rFonts w:ascii="Times New Roman" w:hAnsi="Times New Roman" w:cs="Times New Roman"/>
        </w:rPr>
        <w:t>инженерно</w:t>
      </w:r>
      <w:proofErr w:type="spellEnd"/>
      <w:r w:rsidRPr="00191CDA">
        <w:rPr>
          <w:rFonts w:ascii="Times New Roman" w:hAnsi="Times New Roman" w:cs="Times New Roman"/>
        </w:rPr>
        <w:t xml:space="preserve"> - технического обеспечения и платы за подключение объектов к сетям инженерно-технического обеспечения;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- принятие решения о проведении торгов (конкурса, аукциона) или предоставлении земельного участка без проведения торгов;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- публикация сообщения о проведении торгов (конкурсов, аукционов) или приеме заявлений о предоставлении земельного участка без проведения торгов.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Срок подачи заявлений с момента опубликования информационного сообщения составляет 30 календарных дней для земельных участков категории сельскохозяйственного назначения и 15 календарных дней для земельных участков иных категорий (за исключением категории земель сельскохозяйственного назначения).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2) проведение торгов (конкурсов, аукционов) по продаже земельного участка или права на заключение договора аренды земельного участка или предоставление земельного участка в аренду без проведения торгов осуществляется на основании заявления гражданина или юридического лица, заинтересованных в предоставлении земельного участка. Передача земельных участков в аренду без проведения торгов допускается при условии предварительной и заблаговременной публикации сообщения в газете «Советское село» о наличии предлагаемых для такой передачи земельных участков в случае, если в течение установленного в данной публикации срока поступила только одна заявка;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3) подписание протокола о результатах торгов (конкурсов, аукционов) или подписание договора аренды земельного участка в результате предоставления земельного участка без проведения торгов (конкурсов, аукционов).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Статья 10.</w:t>
      </w:r>
      <w:r w:rsidRPr="00191CDA">
        <w:rPr>
          <w:rFonts w:ascii="Times New Roman" w:hAnsi="Times New Roman" w:cs="Times New Roman"/>
        </w:rPr>
        <w:t xml:space="preserve"> Порядок предоставления земельных участков для строительства с предварительным согласованием мест размещения объектов.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1.</w:t>
      </w:r>
      <w:r w:rsidRPr="00191CDA">
        <w:rPr>
          <w:rFonts w:ascii="Times New Roman" w:hAnsi="Times New Roman" w:cs="Times New Roman"/>
        </w:rPr>
        <w:t xml:space="preserve"> Предоставление земельного участка для строительства с предварительным согласованием места размещения объекта осуществляется в следующем порядке: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1) выбор земельного участка и принятие решения о предварительном согласовании места размещения объекта;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2) проведение кадастровых работ в отношении земельного участка;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3) государственный кадастровый учет земельного участка;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4) принятие решения о предоставлении земельного участка для строительства.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2.</w:t>
      </w:r>
      <w:r w:rsidRPr="00191CDA">
        <w:rPr>
          <w:rFonts w:ascii="Times New Roman" w:hAnsi="Times New Roman" w:cs="Times New Roman"/>
        </w:rPr>
        <w:t xml:space="preserve"> В случае</w:t>
      </w:r>
      <w:proofErr w:type="gramStart"/>
      <w:r w:rsidRPr="00191CDA">
        <w:rPr>
          <w:rFonts w:ascii="Times New Roman" w:hAnsi="Times New Roman" w:cs="Times New Roman"/>
        </w:rPr>
        <w:t>,</w:t>
      </w:r>
      <w:proofErr w:type="gramEnd"/>
      <w:r w:rsidRPr="00191CDA">
        <w:rPr>
          <w:rFonts w:ascii="Times New Roman" w:hAnsi="Times New Roman" w:cs="Times New Roman"/>
        </w:rPr>
        <w:t xml:space="preserve"> если земельный участок сформирован, но не закреплен за гражданином или юридическим лицом, его предоставление для строительства осуществляется в соответствии с пунктами 2 и 3 части 2 статьи 9 настоящего Положения.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3.</w:t>
      </w:r>
      <w:r w:rsidRPr="00191CDA">
        <w:rPr>
          <w:rFonts w:ascii="Times New Roman" w:hAnsi="Times New Roman" w:cs="Times New Roman"/>
        </w:rPr>
        <w:t xml:space="preserve"> Постановление администрации Варненского района о предоставлении земельного участка для строительства или протокол о результатах торгов (конкурсов, аукционов) является основанием </w:t>
      </w:r>
      <w:proofErr w:type="gramStart"/>
      <w:r w:rsidRPr="00191CDA">
        <w:rPr>
          <w:rFonts w:ascii="Times New Roman" w:hAnsi="Times New Roman" w:cs="Times New Roman"/>
        </w:rPr>
        <w:t>для</w:t>
      </w:r>
      <w:proofErr w:type="gramEnd"/>
      <w:r w:rsidRPr="00191CDA">
        <w:rPr>
          <w:rFonts w:ascii="Times New Roman" w:hAnsi="Times New Roman" w:cs="Times New Roman"/>
        </w:rPr>
        <w:t>: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1) заключения договора купли-продажи и государственной регистрации права собственности покупателя на земельный участок при предоставлении земельного участка в собственность;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2) заключения договора аренды земельного участка и государственной регистрации данного договора при передаче земельного участка в аренду;</w:t>
      </w:r>
    </w:p>
    <w:p w:rsidR="00191CDA" w:rsidRPr="00191CDA" w:rsidRDefault="00191CDA" w:rsidP="00191C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3) государственной регистрации права постоянного (бессрочного) пользования при предоставлении земельного участка в постоянное (бессрочное) пользование.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4.</w:t>
      </w:r>
      <w:r w:rsidRPr="00191CDA">
        <w:rPr>
          <w:rFonts w:ascii="Times New Roman" w:hAnsi="Times New Roman" w:cs="Times New Roman"/>
        </w:rPr>
        <w:t xml:space="preserve"> Решение об отказе в предоставлении земельного участка для строительства может быть обжаловано заявителем в судебном порядке. В случае признания судом недействительным отказа в предоставлении земельного участка для строительства суд в своем решении обязывает орган местного самоуправления предоставить земельный участок с указанием срока и условий его предоставления.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Статья 11.</w:t>
      </w:r>
      <w:r w:rsidRPr="00191CDA">
        <w:rPr>
          <w:rFonts w:ascii="Times New Roman" w:hAnsi="Times New Roman" w:cs="Times New Roman"/>
        </w:rPr>
        <w:t xml:space="preserve"> Порядок выбора земельных участков для строительства.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 xml:space="preserve">Лицо, заинтересованное в предоставлении земельного участка для строительства, обращается в Администрацию сельского поселения, в границах которого расположен земельный участок, с заявлением на имя Главы сельского поселения о выборе земельного участка и предварительном согласовании места размещения объекта. </w:t>
      </w:r>
    </w:p>
    <w:p w:rsidR="00191CDA" w:rsidRPr="00191CDA" w:rsidRDefault="00191CDA" w:rsidP="00191CD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 xml:space="preserve">В заявлении о предоставлении земельного участка для строительства должны быть указаны назначение объекта, предполагаемое место его размещения,  испрашиваемое право на земельный участок. 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191CDA">
        <w:rPr>
          <w:rFonts w:ascii="Times New Roman" w:hAnsi="Times New Roman" w:cs="Times New Roman"/>
        </w:rPr>
        <w:t>К заявлению прилагаются следующие документы:</w:t>
      </w:r>
      <w:r w:rsidRPr="00191CDA">
        <w:rPr>
          <w:rFonts w:ascii="Times New Roman" w:hAnsi="Times New Roman" w:cs="Times New Roman"/>
          <w:b/>
          <w:bCs/>
          <w:i/>
          <w:iCs/>
          <w:u w:val="single"/>
        </w:rPr>
        <w:t xml:space="preserve"> 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- технико-экономическое обоснование (ТЭО) проекта строительства, в котором среди прочего должны быть разделы содержащие: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 xml:space="preserve">            - эскизный проект объекта строительства;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- ситуационный план земельного участка;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- расчет площади испрашиваемого земельного участка, выполненный лицензированной организацией;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- копию кадастрового плана территории (квартала) на которой находится земельный участок.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proofErr w:type="gramStart"/>
      <w:r w:rsidRPr="00191CDA">
        <w:rPr>
          <w:rFonts w:ascii="Times New Roman" w:hAnsi="Times New Roman" w:cs="Times New Roman"/>
        </w:rPr>
        <w:t>Юридические лица и индивидуальные предприниматели предоставляют заверенные</w:t>
      </w:r>
      <w:r w:rsidRPr="00191CDA">
        <w:rPr>
          <w:rFonts w:ascii="Times New Roman" w:hAnsi="Times New Roman" w:cs="Times New Roman"/>
          <w:sz w:val="28"/>
          <w:szCs w:val="28"/>
        </w:rPr>
        <w:t xml:space="preserve"> </w:t>
      </w:r>
      <w:r w:rsidRPr="00191CDA">
        <w:rPr>
          <w:rFonts w:ascii="Times New Roman" w:hAnsi="Times New Roman" w:cs="Times New Roman"/>
        </w:rPr>
        <w:t>копии учредительных документов, свидетельства о государственной регистрации (для индивидуальных предпринимателей), свидетельства о внесении записи в Единый государственный реестр юридических лиц, подтверждающие государственную регистрацию юридического лица (для юридических лиц), а также выписку из протокола заседания (решения) уполномоченного органа юридического лица о назначении руководителя или доверенность представителя.</w:t>
      </w:r>
      <w:proofErr w:type="gramEnd"/>
    </w:p>
    <w:p w:rsidR="00191CDA" w:rsidRPr="00191CDA" w:rsidRDefault="00191CDA" w:rsidP="00191CDA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3.</w:t>
      </w:r>
      <w:r w:rsidRPr="00191CDA">
        <w:rPr>
          <w:rFonts w:ascii="Times New Roman" w:hAnsi="Times New Roman" w:cs="Times New Roman"/>
        </w:rPr>
        <w:t xml:space="preserve"> В соответствии с п.3 ст.31 Земельного кодекса администрация сельского поселения информирует население о возможном или предстоящем предоставлении земельных участков для строительства путем опубликования информационного сообщения в газете «Советское село».</w:t>
      </w:r>
    </w:p>
    <w:p w:rsidR="00191CDA" w:rsidRPr="00191CDA" w:rsidRDefault="00191CDA" w:rsidP="00191CDA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</w:rPr>
        <w:t>4. Рассмотрение заявлений оформляется актом о выборе земельного участка для строительства в течение 30 календарных дней. К данному акту прилагаются утвержденные администрацией сельского поселения схемы расположения каждого земельного участка на кадастровом плане или кадастровой карте соответствующей территории в соответствии с возможными вариантами их выбора.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5.</w:t>
      </w:r>
      <w:r w:rsidRPr="00191CDA">
        <w:rPr>
          <w:rFonts w:ascii="Times New Roman" w:hAnsi="Times New Roman" w:cs="Times New Roman"/>
        </w:rPr>
        <w:t xml:space="preserve"> Решение о предварительном согласовании места размещения объекта, утверждающего акт о выборе земельного участка в соответствии с одним из вариантов выбора земельного участка, принимается после согласования акта о выборе земельного участка, о чем выносится соответствующее постановление администрации сельского поселения. </w:t>
      </w:r>
    </w:p>
    <w:p w:rsidR="00191CDA" w:rsidRPr="00191CDA" w:rsidRDefault="00191CDA" w:rsidP="00191CD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6.</w:t>
      </w:r>
      <w:r w:rsidRPr="00191CDA">
        <w:rPr>
          <w:rFonts w:ascii="Times New Roman" w:hAnsi="Times New Roman" w:cs="Times New Roman"/>
        </w:rPr>
        <w:t xml:space="preserve"> Копия постановления администрации сельского поселения о предварительном согласовании места размещения объекта (об утверждении акта о выборе земельного участка) с приложением схемы расположения земельного участка на кадастровом плане или кадастровой карте соответствующей территории либо мотивированный отказ в размещении объекта должны быть выданы заявителю в семидневный срок со дня его утверждения.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7.</w:t>
      </w:r>
      <w:r w:rsidRPr="00191CDA">
        <w:rPr>
          <w:rFonts w:ascii="Times New Roman" w:hAnsi="Times New Roman" w:cs="Times New Roman"/>
        </w:rPr>
        <w:t xml:space="preserve"> Постановление администрации сельского поселения о предварительном согласовании места размещения объекта является основанием для последующего принятия решения о предоставлении земельного участка для строительства. </w:t>
      </w:r>
    </w:p>
    <w:p w:rsidR="00191CDA" w:rsidRPr="00191CDA" w:rsidRDefault="00191CDA" w:rsidP="00191CD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8.</w:t>
      </w:r>
      <w:r w:rsidRPr="00191CDA">
        <w:rPr>
          <w:rFonts w:ascii="Times New Roman" w:hAnsi="Times New Roman" w:cs="Times New Roman"/>
        </w:rPr>
        <w:t xml:space="preserve"> Решение о предварительном согласовании места размещения объекта или об отказе в размещении объекта может быть обжаловано заинтересованными лицами в судебном порядке. 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Статья 12.</w:t>
      </w:r>
      <w:r w:rsidRPr="00191CDA">
        <w:rPr>
          <w:rFonts w:ascii="Times New Roman" w:hAnsi="Times New Roman" w:cs="Times New Roman"/>
        </w:rPr>
        <w:t xml:space="preserve"> Принятие решений о предоставлении земельных участков для строительства</w:t>
      </w:r>
    </w:p>
    <w:p w:rsidR="00191CDA" w:rsidRPr="00191CDA" w:rsidRDefault="00191CDA" w:rsidP="00191CD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1.</w:t>
      </w:r>
      <w:r w:rsidRPr="00191CDA">
        <w:rPr>
          <w:rFonts w:ascii="Times New Roman" w:hAnsi="Times New Roman" w:cs="Times New Roman"/>
        </w:rPr>
        <w:t xml:space="preserve"> Постановление администрации сельского поселения о предварительном согласовании места размещения объекта, утверждающее акт о выборе земельного участка, является основанием для установления границ земельного участка и постановки его на государственный кадастровый учет за счет </w:t>
      </w:r>
      <w:r w:rsidRPr="00191CDA">
        <w:rPr>
          <w:rFonts w:ascii="Times New Roman" w:hAnsi="Times New Roman" w:cs="Times New Roman"/>
        </w:rPr>
        <w:lastRenderedPageBreak/>
        <w:t>сре</w:t>
      </w:r>
      <w:proofErr w:type="gramStart"/>
      <w:r w:rsidRPr="00191CDA">
        <w:rPr>
          <w:rFonts w:ascii="Times New Roman" w:hAnsi="Times New Roman" w:cs="Times New Roman"/>
        </w:rPr>
        <w:t>дств гр</w:t>
      </w:r>
      <w:proofErr w:type="gramEnd"/>
      <w:r w:rsidRPr="00191CDA">
        <w:rPr>
          <w:rFonts w:ascii="Times New Roman" w:hAnsi="Times New Roman" w:cs="Times New Roman"/>
        </w:rPr>
        <w:t>аждан или юридического лица, заинтересованных в предоставлении данного земельного участка для строительства, в порядке, определенном действующим законодательством.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191CDA">
        <w:rPr>
          <w:rFonts w:ascii="Times New Roman" w:hAnsi="Times New Roman" w:cs="Times New Roman"/>
          <w:b/>
        </w:rPr>
        <w:t>2.</w:t>
      </w:r>
      <w:r w:rsidRPr="00191CDA">
        <w:rPr>
          <w:rFonts w:ascii="Times New Roman" w:hAnsi="Times New Roman" w:cs="Times New Roman"/>
        </w:rPr>
        <w:t xml:space="preserve"> Решение о предоставлении земельного участка для строительства принимается администрацией Варненского района на основании постановления о предварительном согласовании места размещения объекта, заявления гражданина, либо юридического лица, </w:t>
      </w:r>
      <w:proofErr w:type="gramStart"/>
      <w:r w:rsidRPr="00191CDA">
        <w:rPr>
          <w:rFonts w:ascii="Times New Roman" w:hAnsi="Times New Roman" w:cs="Times New Roman"/>
        </w:rPr>
        <w:t>заинтересованных</w:t>
      </w:r>
      <w:proofErr w:type="gramEnd"/>
      <w:r w:rsidRPr="00191CDA">
        <w:rPr>
          <w:rFonts w:ascii="Times New Roman" w:hAnsi="Times New Roman" w:cs="Times New Roman"/>
        </w:rPr>
        <w:t xml:space="preserve"> в предоставлении земельного участка для строительства, в двухнедельный срок с момента обращения  в МФЦ при наличии кадастрового паспорта на земельный участок.</w:t>
      </w:r>
      <w:r w:rsidRPr="00191CDA">
        <w:rPr>
          <w:rFonts w:ascii="Times New Roman" w:hAnsi="Times New Roman" w:cs="Times New Roman"/>
          <w:color w:val="FF0000"/>
        </w:rPr>
        <w:t xml:space="preserve">   </w:t>
      </w: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</w:p>
    <w:p w:rsidR="00191CDA" w:rsidRPr="00191CDA" w:rsidRDefault="00191CDA" w:rsidP="00191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5C41" w:rsidRPr="00191CDA" w:rsidRDefault="00345C41" w:rsidP="00191C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2BE8" w:rsidRPr="00191CDA" w:rsidRDefault="00D42BE8" w:rsidP="00191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42BE8" w:rsidRPr="00191CDA" w:rsidSect="00345C4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541B0"/>
    <w:multiLevelType w:val="hybridMultilevel"/>
    <w:tmpl w:val="A844D074"/>
    <w:lvl w:ilvl="0" w:tplc="7C5C3BDC">
      <w:start w:val="1"/>
      <w:numFmt w:val="decimal"/>
      <w:lvlText w:val="%1."/>
      <w:lvlJc w:val="left"/>
      <w:pPr>
        <w:ind w:left="1920" w:hanging="114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">
    <w:nsid w:val="241D2996"/>
    <w:multiLevelType w:val="hybridMultilevel"/>
    <w:tmpl w:val="2C2AA5AC"/>
    <w:lvl w:ilvl="0" w:tplc="4FC24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5C41"/>
    <w:rsid w:val="000E22CA"/>
    <w:rsid w:val="00191CDA"/>
    <w:rsid w:val="00286F0B"/>
    <w:rsid w:val="002A1B77"/>
    <w:rsid w:val="003216D1"/>
    <w:rsid w:val="00345C41"/>
    <w:rsid w:val="003D7E64"/>
    <w:rsid w:val="003E4A76"/>
    <w:rsid w:val="003F3E5C"/>
    <w:rsid w:val="005976CA"/>
    <w:rsid w:val="005C2E36"/>
    <w:rsid w:val="0077148F"/>
    <w:rsid w:val="007B1B12"/>
    <w:rsid w:val="008452C8"/>
    <w:rsid w:val="00AB691F"/>
    <w:rsid w:val="00AC70C4"/>
    <w:rsid w:val="00AD475B"/>
    <w:rsid w:val="00B92538"/>
    <w:rsid w:val="00BC4E78"/>
    <w:rsid w:val="00C00F87"/>
    <w:rsid w:val="00C427F0"/>
    <w:rsid w:val="00C8119D"/>
    <w:rsid w:val="00C81239"/>
    <w:rsid w:val="00D1655D"/>
    <w:rsid w:val="00D42BE8"/>
    <w:rsid w:val="00DA68D1"/>
    <w:rsid w:val="00EE7D18"/>
    <w:rsid w:val="00F30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E64"/>
  </w:style>
  <w:style w:type="paragraph" w:styleId="1">
    <w:name w:val="heading 1"/>
    <w:basedOn w:val="a"/>
    <w:next w:val="a"/>
    <w:link w:val="10"/>
    <w:qFormat/>
    <w:rsid w:val="00345C4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5C41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E7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D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4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CC12E-A9E4-4A1E-87A5-810F03C33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3137</Words>
  <Characters>17886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</cp:lastModifiedBy>
  <cp:revision>17</cp:revision>
  <cp:lastPrinted>2013-08-26T10:47:00Z</cp:lastPrinted>
  <dcterms:created xsi:type="dcterms:W3CDTF">2013-07-24T02:03:00Z</dcterms:created>
  <dcterms:modified xsi:type="dcterms:W3CDTF">2013-09-05T09:57:00Z</dcterms:modified>
</cp:coreProperties>
</file>