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5D" w:rsidRDefault="001A2C67" w:rsidP="00D2219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2351405</wp:posOffset>
            </wp:positionH>
            <wp:positionV relativeFrom="paragraph">
              <wp:posOffset>196850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15D" w:rsidRDefault="0094615D" w:rsidP="00D8571F">
      <w:pPr>
        <w:jc w:val="center"/>
      </w:pPr>
    </w:p>
    <w:p w:rsidR="0094615D" w:rsidRDefault="0094615D" w:rsidP="00D8571F">
      <w:pPr>
        <w:jc w:val="center"/>
      </w:pPr>
    </w:p>
    <w:p w:rsidR="0094615D" w:rsidRDefault="0094615D" w:rsidP="00D8571F">
      <w:pPr>
        <w:jc w:val="center"/>
      </w:pPr>
    </w:p>
    <w:p w:rsidR="0094615D" w:rsidRDefault="0094615D" w:rsidP="00D8571F">
      <w:pPr>
        <w:pStyle w:val="1"/>
        <w:ind w:left="708" w:firstLine="708"/>
      </w:pPr>
      <w:r>
        <w:t xml:space="preserve">             </w:t>
      </w:r>
    </w:p>
    <w:p w:rsidR="0094615D" w:rsidRDefault="0094615D" w:rsidP="00D8571F">
      <w:pPr>
        <w:pStyle w:val="1"/>
        <w:ind w:left="708" w:firstLine="708"/>
      </w:pPr>
      <w:r>
        <w:t xml:space="preserve">          </w:t>
      </w:r>
    </w:p>
    <w:p w:rsidR="0094615D" w:rsidRPr="000273EE" w:rsidRDefault="0094615D" w:rsidP="00D8571F">
      <w:pPr>
        <w:pStyle w:val="1"/>
        <w:ind w:left="708" w:hanging="708"/>
        <w:jc w:val="center"/>
      </w:pPr>
      <w:r w:rsidRPr="000273EE">
        <w:t>СОБРАНИЕ ДЕПУТАТОВ</w:t>
      </w:r>
    </w:p>
    <w:p w:rsidR="0094615D" w:rsidRPr="000273EE" w:rsidRDefault="0094615D" w:rsidP="00D8571F">
      <w:pPr>
        <w:jc w:val="center"/>
        <w:rPr>
          <w:b/>
          <w:bCs/>
          <w:sz w:val="28"/>
          <w:szCs w:val="28"/>
        </w:rPr>
      </w:pPr>
      <w:r w:rsidRPr="000273EE">
        <w:rPr>
          <w:b/>
          <w:bCs/>
          <w:sz w:val="28"/>
          <w:szCs w:val="28"/>
        </w:rPr>
        <w:t>ВАРНЕНСКОГО МУНИЦИПАЛЬНОГО РАЙОНА</w:t>
      </w:r>
    </w:p>
    <w:p w:rsidR="0094615D" w:rsidRPr="000273EE" w:rsidRDefault="0094615D" w:rsidP="00D8571F">
      <w:pPr>
        <w:jc w:val="center"/>
        <w:rPr>
          <w:b/>
          <w:bCs/>
          <w:sz w:val="28"/>
          <w:szCs w:val="28"/>
        </w:rPr>
      </w:pPr>
      <w:r w:rsidRPr="000273EE">
        <w:rPr>
          <w:b/>
          <w:bCs/>
          <w:sz w:val="28"/>
          <w:szCs w:val="28"/>
        </w:rPr>
        <w:t>ЧЕЛЯБИНСКОЙ ОБЛАСТИ</w:t>
      </w:r>
    </w:p>
    <w:p w:rsidR="0094615D" w:rsidRPr="000273EE" w:rsidRDefault="0094615D" w:rsidP="00D8571F">
      <w:pPr>
        <w:pStyle w:val="1"/>
        <w:ind w:left="708" w:hanging="708"/>
      </w:pPr>
      <w:r w:rsidRPr="000273EE">
        <w:t xml:space="preserve">                                                                                                                         </w:t>
      </w:r>
    </w:p>
    <w:p w:rsidR="0094615D" w:rsidRPr="000273EE" w:rsidRDefault="0094615D" w:rsidP="00D8571F">
      <w:pPr>
        <w:pStyle w:val="1"/>
        <w:ind w:left="708" w:firstLine="708"/>
      </w:pPr>
      <w:r w:rsidRPr="000273EE">
        <w:t xml:space="preserve">                          </w:t>
      </w:r>
      <w:r>
        <w:t xml:space="preserve">    </w:t>
      </w:r>
      <w:r w:rsidRPr="000273EE">
        <w:t xml:space="preserve"> РЕШЕНИЕ</w:t>
      </w:r>
    </w:p>
    <w:p w:rsidR="0094615D" w:rsidRPr="00B65740" w:rsidRDefault="0094615D" w:rsidP="00D8571F">
      <w:pPr>
        <w:jc w:val="center"/>
        <w:rPr>
          <w:sz w:val="28"/>
          <w:szCs w:val="28"/>
        </w:rPr>
      </w:pPr>
      <w:r w:rsidRPr="00B65740">
        <w:rPr>
          <w:sz w:val="28"/>
          <w:szCs w:val="28"/>
        </w:rPr>
        <w:t xml:space="preserve"> </w:t>
      </w:r>
    </w:p>
    <w:p w:rsidR="0094615D" w:rsidRPr="004F74A1" w:rsidRDefault="0094615D" w:rsidP="00D8571F">
      <w:pPr>
        <w:rPr>
          <w:b/>
          <w:bCs/>
          <w:sz w:val="28"/>
          <w:szCs w:val="28"/>
        </w:rPr>
      </w:pPr>
      <w:r w:rsidRPr="004F74A1">
        <w:rPr>
          <w:sz w:val="28"/>
          <w:szCs w:val="28"/>
        </w:rPr>
        <w:t xml:space="preserve">от </w:t>
      </w:r>
      <w:r w:rsidR="00886CEC">
        <w:rPr>
          <w:sz w:val="28"/>
          <w:szCs w:val="28"/>
        </w:rPr>
        <w:t>15</w:t>
      </w:r>
      <w:r w:rsidRPr="004F74A1">
        <w:rPr>
          <w:sz w:val="28"/>
          <w:szCs w:val="28"/>
        </w:rPr>
        <w:t xml:space="preserve"> </w:t>
      </w:r>
      <w:r w:rsidR="00886CEC">
        <w:rPr>
          <w:sz w:val="28"/>
          <w:szCs w:val="28"/>
        </w:rPr>
        <w:t>октября</w:t>
      </w:r>
      <w:r w:rsidRPr="004F74A1">
        <w:rPr>
          <w:sz w:val="28"/>
          <w:szCs w:val="28"/>
        </w:rPr>
        <w:t xml:space="preserve"> 2013 года</w:t>
      </w:r>
    </w:p>
    <w:p w:rsidR="0094615D" w:rsidRPr="004F74A1" w:rsidRDefault="0094615D" w:rsidP="00D8571F">
      <w:pPr>
        <w:rPr>
          <w:sz w:val="28"/>
          <w:szCs w:val="28"/>
        </w:rPr>
      </w:pPr>
      <w:proofErr w:type="spellStart"/>
      <w:r w:rsidRPr="004F74A1">
        <w:rPr>
          <w:sz w:val="28"/>
          <w:szCs w:val="28"/>
        </w:rPr>
        <w:t>с.Варна</w:t>
      </w:r>
      <w:proofErr w:type="spellEnd"/>
      <w:r w:rsidRPr="004F74A1">
        <w:rPr>
          <w:sz w:val="28"/>
          <w:szCs w:val="28"/>
        </w:rPr>
        <w:t xml:space="preserve">                                              № </w:t>
      </w:r>
      <w:r w:rsidR="00FE7D2E">
        <w:rPr>
          <w:sz w:val="28"/>
          <w:szCs w:val="28"/>
        </w:rPr>
        <w:t>83</w:t>
      </w:r>
      <w:bookmarkStart w:id="0" w:name="_GoBack"/>
      <w:bookmarkEnd w:id="0"/>
    </w:p>
    <w:p w:rsidR="0094615D" w:rsidRPr="004F74A1" w:rsidRDefault="0094615D" w:rsidP="00D8571F">
      <w:pPr>
        <w:rPr>
          <w:sz w:val="28"/>
          <w:szCs w:val="28"/>
        </w:rPr>
      </w:pPr>
    </w:p>
    <w:p w:rsidR="0094615D" w:rsidRPr="004F74A1" w:rsidRDefault="0094615D" w:rsidP="00D8571F">
      <w:pPr>
        <w:pStyle w:val="11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74A1">
        <w:rPr>
          <w:rFonts w:ascii="Times New Roman" w:hAnsi="Times New Roman" w:cs="Times New Roman"/>
          <w:b/>
          <w:bCs/>
          <w:sz w:val="28"/>
          <w:szCs w:val="28"/>
        </w:rPr>
        <w:t>О признании Решени</w:t>
      </w:r>
      <w:r w:rsidR="00886CE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4F74A1">
        <w:rPr>
          <w:rFonts w:ascii="Times New Roman" w:hAnsi="Times New Roman" w:cs="Times New Roman"/>
          <w:b/>
          <w:bCs/>
          <w:sz w:val="28"/>
          <w:szCs w:val="28"/>
        </w:rPr>
        <w:t xml:space="preserve"> Собрания депутатов</w:t>
      </w:r>
    </w:p>
    <w:p w:rsidR="00D01493" w:rsidRDefault="0094615D" w:rsidP="00D8571F">
      <w:pPr>
        <w:pStyle w:val="11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74A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</w:p>
    <w:p w:rsidR="0094615D" w:rsidRDefault="0094615D" w:rsidP="00D8571F">
      <w:pPr>
        <w:pStyle w:val="11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74A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886CEC">
        <w:rPr>
          <w:rFonts w:ascii="Times New Roman" w:hAnsi="Times New Roman" w:cs="Times New Roman"/>
          <w:b/>
          <w:bCs/>
          <w:sz w:val="28"/>
          <w:szCs w:val="28"/>
        </w:rPr>
        <w:t>11.07</w:t>
      </w:r>
      <w:r w:rsidRPr="004F74A1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886CEC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4F74A1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D0149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F74A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014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2C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1A2C67"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силу</w:t>
      </w:r>
    </w:p>
    <w:p w:rsidR="0094615D" w:rsidRDefault="0094615D" w:rsidP="00D8571F">
      <w:pPr>
        <w:pStyle w:val="11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615D" w:rsidRPr="00E92DD5" w:rsidRDefault="002E6DB4" w:rsidP="00E92DD5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Решения Челябинского областного суда от 15</w:t>
      </w:r>
      <w:r w:rsidR="000A3C45">
        <w:rPr>
          <w:color w:val="000000"/>
          <w:sz w:val="28"/>
          <w:szCs w:val="28"/>
        </w:rPr>
        <w:t xml:space="preserve"> мая </w:t>
      </w:r>
      <w:r>
        <w:rPr>
          <w:color w:val="000000"/>
          <w:sz w:val="28"/>
          <w:szCs w:val="28"/>
        </w:rPr>
        <w:t>2013</w:t>
      </w:r>
      <w:r w:rsidR="000A3C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="008B5856">
        <w:rPr>
          <w:color w:val="000000"/>
          <w:sz w:val="28"/>
          <w:szCs w:val="28"/>
        </w:rPr>
        <w:t>ода, признавшего ч</w:t>
      </w:r>
      <w:r w:rsidR="00D04883">
        <w:rPr>
          <w:color w:val="000000"/>
          <w:sz w:val="28"/>
          <w:szCs w:val="28"/>
        </w:rPr>
        <w:t>асти 1,2,3 статьи 7 и части 1,2,3 статьи 17 Закона Челябинской области от 27 марта 2008 года № 245-ЗО «О гарантиях</w:t>
      </w:r>
      <w:r>
        <w:rPr>
          <w:color w:val="000000"/>
          <w:sz w:val="28"/>
          <w:szCs w:val="28"/>
        </w:rPr>
        <w:t xml:space="preserve"> </w:t>
      </w:r>
      <w:proofErr w:type="gramStart"/>
      <w:r w:rsidR="000A3C45">
        <w:rPr>
          <w:sz w:val="28"/>
          <w:szCs w:val="28"/>
        </w:rPr>
        <w:t>осуществления полномочий депутата, члена выборного органа  местного самоуправления, выборного должностного лица местного самоуправления»</w:t>
      </w:r>
      <w:r w:rsidR="008B5856">
        <w:rPr>
          <w:sz w:val="28"/>
          <w:szCs w:val="28"/>
        </w:rPr>
        <w:t xml:space="preserve"> противоре</w:t>
      </w:r>
      <w:r w:rsidR="0068260F">
        <w:rPr>
          <w:sz w:val="28"/>
          <w:szCs w:val="28"/>
        </w:rPr>
        <w:t>чащими федеральному законодательству и недействующими</w:t>
      </w:r>
      <w:r w:rsidR="000A3C45">
        <w:rPr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а также в</w:t>
      </w:r>
      <w:r w:rsidR="0094615D">
        <w:rPr>
          <w:color w:val="000000"/>
          <w:sz w:val="28"/>
          <w:szCs w:val="28"/>
        </w:rPr>
        <w:t xml:space="preserve"> соответствии с </w:t>
      </w:r>
      <w:r w:rsidR="0094615D" w:rsidRPr="00E92DD5">
        <w:rPr>
          <w:color w:val="000000"/>
          <w:sz w:val="28"/>
          <w:szCs w:val="28"/>
        </w:rPr>
        <w:t xml:space="preserve"> </w:t>
      </w:r>
      <w:r w:rsidR="001A2C67">
        <w:rPr>
          <w:color w:val="000000"/>
          <w:sz w:val="28"/>
          <w:szCs w:val="28"/>
        </w:rPr>
        <w:t>Законом Че</w:t>
      </w:r>
      <w:r w:rsidR="00A1347C">
        <w:rPr>
          <w:color w:val="000000"/>
          <w:sz w:val="28"/>
          <w:szCs w:val="28"/>
        </w:rPr>
        <w:t xml:space="preserve">лябинской области № 538-ЗО от 26 сентября </w:t>
      </w:r>
      <w:r w:rsidR="001A2C67">
        <w:rPr>
          <w:color w:val="000000"/>
          <w:sz w:val="28"/>
          <w:szCs w:val="28"/>
        </w:rPr>
        <w:t>2013</w:t>
      </w:r>
      <w:r w:rsidR="00A1347C">
        <w:rPr>
          <w:color w:val="000000"/>
          <w:sz w:val="28"/>
          <w:szCs w:val="28"/>
        </w:rPr>
        <w:t xml:space="preserve"> </w:t>
      </w:r>
      <w:r w:rsidR="001A2C67">
        <w:rPr>
          <w:color w:val="000000"/>
          <w:sz w:val="28"/>
          <w:szCs w:val="28"/>
        </w:rPr>
        <w:t>г</w:t>
      </w:r>
      <w:r w:rsidR="00A1347C">
        <w:rPr>
          <w:color w:val="000000"/>
          <w:sz w:val="28"/>
          <w:szCs w:val="28"/>
        </w:rPr>
        <w:t>ода</w:t>
      </w:r>
      <w:r w:rsidR="001A2C67">
        <w:rPr>
          <w:color w:val="000000"/>
          <w:sz w:val="28"/>
          <w:szCs w:val="28"/>
        </w:rPr>
        <w:t xml:space="preserve"> «О внесении изменений в Закон Челябинской области </w:t>
      </w:r>
      <w:r w:rsidR="001A2C67">
        <w:rPr>
          <w:sz w:val="28"/>
          <w:szCs w:val="28"/>
        </w:rPr>
        <w:t>«О гарантиях осуществления полномочий депутата, члена выборного органа  местного самоуправления, выборного должностного лица местного самоуправления»,</w:t>
      </w:r>
      <w:r w:rsidR="000A3C45">
        <w:rPr>
          <w:sz w:val="28"/>
          <w:szCs w:val="28"/>
        </w:rPr>
        <w:t xml:space="preserve"> С</w:t>
      </w:r>
      <w:r w:rsidR="0094615D" w:rsidRPr="00E92DD5">
        <w:rPr>
          <w:color w:val="000000"/>
          <w:sz w:val="28"/>
          <w:szCs w:val="28"/>
        </w:rPr>
        <w:t xml:space="preserve">обрание депутатов Варненского муниципального района </w:t>
      </w:r>
      <w:proofErr w:type="gramEnd"/>
    </w:p>
    <w:p w:rsidR="0094615D" w:rsidRPr="004F74A1" w:rsidRDefault="0094615D" w:rsidP="00D8571F">
      <w:pPr>
        <w:ind w:firstLine="708"/>
        <w:jc w:val="both"/>
        <w:rPr>
          <w:sz w:val="28"/>
          <w:szCs w:val="28"/>
        </w:rPr>
      </w:pPr>
    </w:p>
    <w:p w:rsidR="0094615D" w:rsidRPr="004F74A1" w:rsidRDefault="0094615D" w:rsidP="00D8571F">
      <w:pPr>
        <w:jc w:val="center"/>
        <w:rPr>
          <w:b/>
          <w:bCs/>
          <w:sz w:val="28"/>
          <w:szCs w:val="28"/>
        </w:rPr>
      </w:pPr>
      <w:r w:rsidRPr="004F74A1">
        <w:rPr>
          <w:b/>
          <w:bCs/>
          <w:sz w:val="28"/>
          <w:szCs w:val="28"/>
        </w:rPr>
        <w:t>РЕШАЕТ:</w:t>
      </w:r>
    </w:p>
    <w:p w:rsidR="0094615D" w:rsidRPr="004F74A1" w:rsidRDefault="0094615D" w:rsidP="00D8571F">
      <w:pPr>
        <w:jc w:val="both"/>
        <w:rPr>
          <w:b/>
          <w:bCs/>
          <w:sz w:val="28"/>
          <w:szCs w:val="28"/>
        </w:rPr>
      </w:pPr>
    </w:p>
    <w:p w:rsidR="0094615D" w:rsidRDefault="002B6A15" w:rsidP="001A2C67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4615D" w:rsidRPr="004F74A1">
        <w:rPr>
          <w:sz w:val="28"/>
          <w:szCs w:val="28"/>
        </w:rPr>
        <w:t>Признать Решени</w:t>
      </w:r>
      <w:r w:rsidR="00DC5ECC">
        <w:rPr>
          <w:sz w:val="28"/>
          <w:szCs w:val="28"/>
        </w:rPr>
        <w:t>е</w:t>
      </w:r>
      <w:r w:rsidR="0094615D" w:rsidRPr="004F74A1">
        <w:rPr>
          <w:sz w:val="28"/>
          <w:szCs w:val="28"/>
        </w:rPr>
        <w:t xml:space="preserve"> Собрания депутатов Варненского муниципального района от 1</w:t>
      </w:r>
      <w:r w:rsidR="00DC5ECC">
        <w:rPr>
          <w:sz w:val="28"/>
          <w:szCs w:val="28"/>
        </w:rPr>
        <w:t>1.</w:t>
      </w:r>
      <w:r w:rsidR="0094615D" w:rsidRPr="004F74A1">
        <w:rPr>
          <w:sz w:val="28"/>
          <w:szCs w:val="28"/>
        </w:rPr>
        <w:t>0</w:t>
      </w:r>
      <w:r w:rsidR="00DC5ECC">
        <w:rPr>
          <w:sz w:val="28"/>
          <w:szCs w:val="28"/>
        </w:rPr>
        <w:t>7</w:t>
      </w:r>
      <w:r w:rsidR="0094615D" w:rsidRPr="004F74A1">
        <w:rPr>
          <w:sz w:val="28"/>
          <w:szCs w:val="28"/>
        </w:rPr>
        <w:t>.20</w:t>
      </w:r>
      <w:r w:rsidR="00DC5ECC">
        <w:rPr>
          <w:sz w:val="28"/>
          <w:szCs w:val="28"/>
        </w:rPr>
        <w:t>12</w:t>
      </w:r>
      <w:r w:rsidR="0094615D" w:rsidRPr="004F74A1">
        <w:rPr>
          <w:sz w:val="28"/>
          <w:szCs w:val="28"/>
        </w:rPr>
        <w:t xml:space="preserve"> года № </w:t>
      </w:r>
      <w:r w:rsidR="00DC5ECC">
        <w:rPr>
          <w:sz w:val="28"/>
          <w:szCs w:val="28"/>
        </w:rPr>
        <w:t>6</w:t>
      </w:r>
      <w:r w:rsidR="0094615D" w:rsidRPr="004F74A1">
        <w:rPr>
          <w:sz w:val="28"/>
          <w:szCs w:val="28"/>
        </w:rPr>
        <w:t xml:space="preserve">4 </w:t>
      </w:r>
      <w:r w:rsidR="001A2C67">
        <w:rPr>
          <w:sz w:val="28"/>
          <w:szCs w:val="28"/>
        </w:rPr>
        <w:t>«</w:t>
      </w:r>
      <w:r w:rsidR="00985E14" w:rsidRPr="001A2C67">
        <w:rPr>
          <w:bCs/>
          <w:sz w:val="28"/>
          <w:szCs w:val="28"/>
        </w:rPr>
        <w:t xml:space="preserve">Об утверждении  Положения  </w:t>
      </w:r>
      <w:r w:rsidR="00985E14" w:rsidRPr="001A2C67">
        <w:rPr>
          <w:bCs/>
          <w:color w:val="000000"/>
          <w:sz w:val="28"/>
          <w:szCs w:val="28"/>
        </w:rPr>
        <w:t>«О порядке установления и условиях выплаты ежемесячной доплаты к трудовой пенсии лицам, осуществлявшим полномочия депутата, выборного должностного лица органа местного самоуправления на постоянной основе в органах местного самоуправления Варненского муниципального района»</w:t>
      </w:r>
      <w:r w:rsidR="001A2C67">
        <w:rPr>
          <w:bCs/>
          <w:color w:val="000000"/>
          <w:sz w:val="28"/>
          <w:szCs w:val="28"/>
        </w:rPr>
        <w:t xml:space="preserve"> </w:t>
      </w:r>
      <w:r w:rsidR="001A2C67">
        <w:rPr>
          <w:sz w:val="28"/>
          <w:szCs w:val="28"/>
        </w:rPr>
        <w:t>утратившим</w:t>
      </w:r>
      <w:r w:rsidR="0094615D">
        <w:rPr>
          <w:sz w:val="28"/>
          <w:szCs w:val="28"/>
        </w:rPr>
        <w:t xml:space="preserve"> силу.</w:t>
      </w:r>
    </w:p>
    <w:p w:rsidR="0094615D" w:rsidRDefault="0094615D" w:rsidP="00D85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3D3B">
        <w:rPr>
          <w:sz w:val="28"/>
          <w:szCs w:val="28"/>
        </w:rPr>
        <w:t>Направить н</w:t>
      </w:r>
      <w:r>
        <w:rPr>
          <w:sz w:val="28"/>
          <w:szCs w:val="28"/>
        </w:rPr>
        <w:t xml:space="preserve">астоящее Решение </w:t>
      </w:r>
      <w:r w:rsidR="000B3D3B">
        <w:rPr>
          <w:sz w:val="28"/>
          <w:szCs w:val="28"/>
        </w:rPr>
        <w:t>Главе Варненского муниципального района для</w:t>
      </w:r>
      <w:r>
        <w:rPr>
          <w:sz w:val="28"/>
          <w:szCs w:val="28"/>
        </w:rPr>
        <w:t xml:space="preserve"> подписания</w:t>
      </w:r>
      <w:r w:rsidR="00CA256D">
        <w:rPr>
          <w:sz w:val="28"/>
          <w:szCs w:val="28"/>
        </w:rPr>
        <w:t xml:space="preserve"> и обнародования</w:t>
      </w:r>
      <w:r>
        <w:rPr>
          <w:sz w:val="28"/>
          <w:szCs w:val="28"/>
        </w:rPr>
        <w:t>.</w:t>
      </w:r>
    </w:p>
    <w:p w:rsidR="000B3D3B" w:rsidRDefault="000B3D3B" w:rsidP="00D85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 1 ноября 2013 года.</w:t>
      </w:r>
    </w:p>
    <w:p w:rsidR="000B3D3B" w:rsidRDefault="000B3D3B">
      <w:pPr>
        <w:rPr>
          <w:sz w:val="26"/>
          <w:szCs w:val="26"/>
        </w:rPr>
      </w:pPr>
    </w:p>
    <w:p w:rsidR="000B3D3B" w:rsidRDefault="000B3D3B">
      <w:pPr>
        <w:rPr>
          <w:sz w:val="26"/>
          <w:szCs w:val="26"/>
        </w:rPr>
      </w:pPr>
    </w:p>
    <w:p w:rsidR="0094615D" w:rsidRPr="00C408FE" w:rsidRDefault="0094615D">
      <w:pPr>
        <w:rPr>
          <w:b/>
          <w:bCs/>
          <w:sz w:val="28"/>
          <w:szCs w:val="28"/>
        </w:rPr>
      </w:pPr>
      <w:r w:rsidRPr="00C408FE">
        <w:rPr>
          <w:b/>
          <w:bCs/>
          <w:sz w:val="28"/>
          <w:szCs w:val="28"/>
        </w:rPr>
        <w:t xml:space="preserve">Глава Варненского </w:t>
      </w:r>
    </w:p>
    <w:p w:rsidR="0094615D" w:rsidRDefault="0094615D" w:rsidP="00996490">
      <w:r>
        <w:rPr>
          <w:b/>
          <w:bCs/>
          <w:sz w:val="28"/>
          <w:szCs w:val="28"/>
        </w:rPr>
        <w:t>м</w:t>
      </w:r>
      <w:r w:rsidRPr="00C408FE">
        <w:rPr>
          <w:b/>
          <w:bCs/>
          <w:sz w:val="28"/>
          <w:szCs w:val="28"/>
        </w:rPr>
        <w:t xml:space="preserve">униципального района                                                      </w:t>
      </w:r>
      <w:proofErr w:type="spellStart"/>
      <w:r w:rsidRPr="00C408FE">
        <w:rPr>
          <w:b/>
          <w:bCs/>
          <w:sz w:val="28"/>
          <w:szCs w:val="28"/>
        </w:rPr>
        <w:t>С.В.</w:t>
      </w:r>
      <w:proofErr w:type="gramStart"/>
      <w:r w:rsidRPr="00C408FE">
        <w:rPr>
          <w:b/>
          <w:bCs/>
          <w:sz w:val="28"/>
          <w:szCs w:val="28"/>
        </w:rPr>
        <w:t>Маклаков</w:t>
      </w:r>
      <w:proofErr w:type="spellEnd"/>
      <w:proofErr w:type="gramEnd"/>
      <w:r>
        <w:rPr>
          <w:b/>
          <w:bCs/>
        </w:rPr>
        <w:t xml:space="preserve">           </w:t>
      </w:r>
    </w:p>
    <w:sectPr w:rsidR="0094615D" w:rsidSect="000B3D3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1F"/>
    <w:rsid w:val="000273EE"/>
    <w:rsid w:val="000A3C45"/>
    <w:rsid w:val="000B3709"/>
    <w:rsid w:val="000B3D3B"/>
    <w:rsid w:val="001A2C67"/>
    <w:rsid w:val="002553A2"/>
    <w:rsid w:val="002B6A15"/>
    <w:rsid w:val="002E6DB4"/>
    <w:rsid w:val="003156D9"/>
    <w:rsid w:val="00463FBC"/>
    <w:rsid w:val="004F74A1"/>
    <w:rsid w:val="005E6830"/>
    <w:rsid w:val="0068260F"/>
    <w:rsid w:val="00723A64"/>
    <w:rsid w:val="00783253"/>
    <w:rsid w:val="00886CEC"/>
    <w:rsid w:val="008B5856"/>
    <w:rsid w:val="0094615D"/>
    <w:rsid w:val="00952051"/>
    <w:rsid w:val="00985E14"/>
    <w:rsid w:val="00996490"/>
    <w:rsid w:val="00A1347C"/>
    <w:rsid w:val="00A712FE"/>
    <w:rsid w:val="00A73398"/>
    <w:rsid w:val="00A80C4C"/>
    <w:rsid w:val="00B04290"/>
    <w:rsid w:val="00B24847"/>
    <w:rsid w:val="00B304B9"/>
    <w:rsid w:val="00B377AA"/>
    <w:rsid w:val="00B65740"/>
    <w:rsid w:val="00BB2DE2"/>
    <w:rsid w:val="00C408FE"/>
    <w:rsid w:val="00CA256D"/>
    <w:rsid w:val="00CC41A7"/>
    <w:rsid w:val="00D01493"/>
    <w:rsid w:val="00D0467B"/>
    <w:rsid w:val="00D04883"/>
    <w:rsid w:val="00D2219F"/>
    <w:rsid w:val="00D8571F"/>
    <w:rsid w:val="00DC5ECC"/>
    <w:rsid w:val="00E52F74"/>
    <w:rsid w:val="00E92DD5"/>
    <w:rsid w:val="00EF0A6A"/>
    <w:rsid w:val="00EF3DF1"/>
    <w:rsid w:val="00F74CF9"/>
    <w:rsid w:val="00FE7D2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571F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8571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857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3">
    <w:name w:val="Гипертекстовая ссылка"/>
    <w:basedOn w:val="a0"/>
    <w:uiPriority w:val="99"/>
    <w:rsid w:val="00E92DD5"/>
    <w:rPr>
      <w:color w:val="008000"/>
    </w:rPr>
  </w:style>
  <w:style w:type="paragraph" w:styleId="a4">
    <w:name w:val="List Paragraph"/>
    <w:basedOn w:val="a"/>
    <w:uiPriority w:val="99"/>
    <w:qFormat/>
    <w:rsid w:val="00B04290"/>
    <w:pPr>
      <w:ind w:left="720"/>
    </w:pPr>
  </w:style>
  <w:style w:type="table" w:styleId="a5">
    <w:name w:val="Table Grid"/>
    <w:basedOn w:val="a1"/>
    <w:uiPriority w:val="99"/>
    <w:rsid w:val="00B304B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571F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8571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857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3">
    <w:name w:val="Гипертекстовая ссылка"/>
    <w:basedOn w:val="a0"/>
    <w:uiPriority w:val="99"/>
    <w:rsid w:val="00E92DD5"/>
    <w:rPr>
      <w:color w:val="008000"/>
    </w:rPr>
  </w:style>
  <w:style w:type="paragraph" w:styleId="a4">
    <w:name w:val="List Paragraph"/>
    <w:basedOn w:val="a"/>
    <w:uiPriority w:val="99"/>
    <w:qFormat/>
    <w:rsid w:val="00B04290"/>
    <w:pPr>
      <w:ind w:left="720"/>
    </w:pPr>
  </w:style>
  <w:style w:type="table" w:styleId="a5">
    <w:name w:val="Table Grid"/>
    <w:basedOn w:val="a1"/>
    <w:uiPriority w:val="99"/>
    <w:rsid w:val="00B304B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11</cp:revision>
  <dcterms:created xsi:type="dcterms:W3CDTF">2013-04-22T11:07:00Z</dcterms:created>
  <dcterms:modified xsi:type="dcterms:W3CDTF">2013-10-23T02:43:00Z</dcterms:modified>
</cp:coreProperties>
</file>