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pPr w:leftFromText="180" w:rightFromText="180" w:vertAnchor="text" w:horzAnchor="page" w:tblpX="1663" w:tblpY="-1661"/>
        <w:tblW w:w="0" w:type="auto"/>
        <w:tblLayout w:type="fixed"/>
        <w:tblLook w:val="04A0"/>
      </w:tblPr>
      <w:tblGrid>
        <w:gridCol w:w="3097"/>
        <w:gridCol w:w="2674"/>
        <w:gridCol w:w="2534"/>
        <w:gridCol w:w="3237"/>
        <w:gridCol w:w="2815"/>
      </w:tblGrid>
      <w:tr w:rsidR="00725A6B" w:rsidTr="00725A6B">
        <w:trPr>
          <w:trHeight w:val="584"/>
        </w:trPr>
        <w:tc>
          <w:tcPr>
            <w:tcW w:w="3097" w:type="dxa"/>
            <w:shd w:val="clear" w:color="auto" w:fill="EEECE1" w:themeFill="background2"/>
          </w:tcPr>
          <w:p w:rsidR="00725A6B" w:rsidRPr="003612B9" w:rsidRDefault="00725A6B" w:rsidP="0072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B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725A6B" w:rsidRPr="003612B9" w:rsidRDefault="00725A6B" w:rsidP="0072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A6B" w:rsidRPr="003612B9" w:rsidRDefault="00725A6B" w:rsidP="0072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4" w:type="dxa"/>
            <w:shd w:val="clear" w:color="auto" w:fill="EEECE1" w:themeFill="background2"/>
          </w:tcPr>
          <w:p w:rsidR="00725A6B" w:rsidRPr="003612B9" w:rsidRDefault="00725A6B" w:rsidP="0072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B9">
              <w:rPr>
                <w:rFonts w:ascii="Times New Roman" w:hAnsi="Times New Roman" w:cs="Times New Roman"/>
                <w:b/>
                <w:sz w:val="28"/>
                <w:szCs w:val="28"/>
              </w:rPr>
              <w:t>Ф.И.О РУКОВОДИТЕЛЯ</w:t>
            </w:r>
          </w:p>
        </w:tc>
        <w:tc>
          <w:tcPr>
            <w:tcW w:w="2534" w:type="dxa"/>
            <w:shd w:val="clear" w:color="auto" w:fill="EEECE1" w:themeFill="background2"/>
          </w:tcPr>
          <w:p w:rsidR="00725A6B" w:rsidRPr="003612B9" w:rsidRDefault="00725A6B" w:rsidP="0072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B9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237" w:type="dxa"/>
            <w:shd w:val="clear" w:color="auto" w:fill="EEECE1" w:themeFill="background2"/>
          </w:tcPr>
          <w:p w:rsidR="00725A6B" w:rsidRPr="003612B9" w:rsidRDefault="00725A6B" w:rsidP="0072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</w:t>
            </w:r>
          </w:p>
        </w:tc>
        <w:tc>
          <w:tcPr>
            <w:tcW w:w="2815" w:type="dxa"/>
            <w:shd w:val="clear" w:color="auto" w:fill="EEECE1" w:themeFill="background2"/>
          </w:tcPr>
          <w:p w:rsidR="00725A6B" w:rsidRPr="003612B9" w:rsidRDefault="00725A6B" w:rsidP="0072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B9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725A6B" w:rsidTr="00725A6B">
        <w:trPr>
          <w:trHeight w:val="1035"/>
        </w:trPr>
        <w:tc>
          <w:tcPr>
            <w:tcW w:w="3097" w:type="dxa"/>
          </w:tcPr>
          <w:p w:rsidR="00725A6B" w:rsidRPr="00464AAC" w:rsidRDefault="00725A6B" w:rsidP="00725A6B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A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ОАО ЧЕЛЯБОБЛКОММУНЭНЕРГО ФИЛИАЛ "КАРТАЛИНСКИЕ ЭТС"</w:t>
            </w:r>
          </w:p>
          <w:p w:rsidR="00725A6B" w:rsidRPr="00464AAC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 w:val="restart"/>
          </w:tcPr>
          <w:p w:rsidR="00725A6B" w:rsidRPr="0096598B" w:rsidRDefault="00725A6B" w:rsidP="00725A6B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65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Тазетдинов</w:t>
            </w:r>
            <w:proofErr w:type="spellEnd"/>
            <w:r w:rsidRPr="00965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Раис </w:t>
            </w:r>
            <w:proofErr w:type="spellStart"/>
            <w:r w:rsidRPr="00965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Шакирович</w:t>
            </w:r>
            <w:proofErr w:type="spellEnd"/>
          </w:p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</w:tcPr>
          <w:p w:rsidR="00725A6B" w:rsidRPr="0096598B" w:rsidRDefault="00725A6B" w:rsidP="00725A6B">
            <w:pPr>
              <w:jc w:val="center"/>
              <w:rPr>
                <w:rFonts w:ascii="Arimo-Regular" w:hAnsi="Arimo-Regular"/>
                <w:color w:val="111111"/>
                <w:sz w:val="28"/>
                <w:szCs w:val="28"/>
                <w:shd w:val="clear" w:color="auto" w:fill="FFFFFF"/>
              </w:rPr>
            </w:pPr>
            <w:r w:rsidRPr="0096598B">
              <w:rPr>
                <w:rFonts w:ascii="Arimo-Regular" w:hAnsi="Arimo-Regular"/>
                <w:color w:val="111111"/>
                <w:sz w:val="28"/>
                <w:szCs w:val="28"/>
                <w:shd w:val="clear" w:color="auto" w:fill="FFFFFF"/>
              </w:rPr>
              <w:t xml:space="preserve">457200 </w:t>
            </w:r>
          </w:p>
          <w:p w:rsidR="00725A6B" w:rsidRPr="0096598B" w:rsidRDefault="00725A6B" w:rsidP="00725A6B">
            <w:pPr>
              <w:jc w:val="center"/>
              <w:rPr>
                <w:rFonts w:ascii="Arimo-Regular" w:hAnsi="Arimo-Regular"/>
                <w:color w:val="111111"/>
                <w:sz w:val="28"/>
                <w:szCs w:val="28"/>
                <w:shd w:val="clear" w:color="auto" w:fill="FFFFFF"/>
              </w:rPr>
            </w:pPr>
            <w:proofErr w:type="gramStart"/>
            <w:r w:rsidRPr="0096598B">
              <w:rPr>
                <w:rFonts w:ascii="Arimo-Regular" w:hAnsi="Arimo-Regular"/>
                <w:color w:val="11111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96598B">
              <w:rPr>
                <w:rFonts w:ascii="Arimo-Regular" w:hAnsi="Arimo-Regular"/>
                <w:color w:val="111111"/>
                <w:sz w:val="28"/>
                <w:szCs w:val="28"/>
                <w:shd w:val="clear" w:color="auto" w:fill="FFFFFF"/>
              </w:rPr>
              <w:t xml:space="preserve"> Варна,</w:t>
            </w:r>
          </w:p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B">
              <w:rPr>
                <w:rFonts w:ascii="Arimo-Regular" w:hAnsi="Arimo-Regular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6598B">
              <w:rPr>
                <w:rFonts w:ascii="Arimo-Regular" w:hAnsi="Arimo-Regular"/>
                <w:color w:val="111111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96598B">
              <w:rPr>
                <w:rFonts w:ascii="Arimo-Regular" w:hAnsi="Arimo-Regular"/>
                <w:color w:val="111111"/>
                <w:sz w:val="28"/>
                <w:szCs w:val="28"/>
                <w:shd w:val="clear" w:color="auto" w:fill="FFFFFF"/>
              </w:rPr>
              <w:t xml:space="preserve"> Спартака 1</w:t>
            </w:r>
          </w:p>
        </w:tc>
        <w:tc>
          <w:tcPr>
            <w:tcW w:w="3237" w:type="dxa"/>
            <w:vMerge w:val="restart"/>
          </w:tcPr>
          <w:p w:rsidR="00725A6B" w:rsidRPr="0096598B" w:rsidRDefault="00725A6B" w:rsidP="00725A6B">
            <w:pPr>
              <w:pStyle w:val="tel"/>
              <w:shd w:val="clear" w:color="auto" w:fill="FFFFFF"/>
              <w:spacing w:before="0" w:beforeAutospacing="0" w:after="0" w:afterAutospacing="0" w:line="301" w:lineRule="atLeast"/>
              <w:rPr>
                <w:rFonts w:ascii="Arimo-Regular" w:hAnsi="Arimo-Regular"/>
                <w:color w:val="111111"/>
                <w:sz w:val="28"/>
                <w:szCs w:val="28"/>
              </w:rPr>
            </w:pP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+7 </w:t>
            </w:r>
            <w:r w:rsidRPr="0096598B">
              <w:rPr>
                <w:rFonts w:ascii="Arimo-Regular" w:hAnsi="Arimo-Regular"/>
                <w:b/>
                <w:bCs/>
                <w:color w:val="111111"/>
                <w:sz w:val="28"/>
                <w:szCs w:val="28"/>
              </w:rPr>
              <w:t>(35142) 21-027</w:t>
            </w: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 </w:t>
            </w:r>
          </w:p>
          <w:p w:rsidR="00725A6B" w:rsidRPr="0096598B" w:rsidRDefault="00725A6B" w:rsidP="00725A6B">
            <w:pPr>
              <w:pStyle w:val="tel"/>
              <w:shd w:val="clear" w:color="auto" w:fill="FFFFFF"/>
              <w:spacing w:before="0" w:beforeAutospacing="0" w:after="0" w:afterAutospacing="0" w:line="301" w:lineRule="atLeast"/>
              <w:rPr>
                <w:rFonts w:ascii="Arimo-Regular" w:hAnsi="Arimo-Regular"/>
                <w:color w:val="111111"/>
                <w:sz w:val="28"/>
                <w:szCs w:val="28"/>
              </w:rPr>
            </w:pP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Диспетчер</w:t>
            </w:r>
          </w:p>
          <w:p w:rsidR="00725A6B" w:rsidRPr="0096598B" w:rsidRDefault="00725A6B" w:rsidP="00725A6B">
            <w:pPr>
              <w:pStyle w:val="tel"/>
              <w:shd w:val="clear" w:color="auto" w:fill="FFFFFF"/>
              <w:spacing w:before="0" w:beforeAutospacing="0" w:after="0" w:afterAutospacing="0" w:line="301" w:lineRule="atLeast"/>
              <w:rPr>
                <w:rFonts w:ascii="Arimo-Regular" w:hAnsi="Arimo-Regular"/>
                <w:color w:val="111111"/>
                <w:sz w:val="28"/>
                <w:szCs w:val="28"/>
              </w:rPr>
            </w:pP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+7 </w:t>
            </w:r>
            <w:r w:rsidRPr="0096598B">
              <w:rPr>
                <w:rFonts w:ascii="Arimo-Regular" w:hAnsi="Arimo-Regular"/>
                <w:b/>
                <w:bCs/>
                <w:color w:val="111111"/>
                <w:sz w:val="28"/>
                <w:szCs w:val="28"/>
              </w:rPr>
              <w:t>(35142) 22796</w:t>
            </w: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 </w:t>
            </w:r>
          </w:p>
          <w:p w:rsidR="00725A6B" w:rsidRPr="0096598B" w:rsidRDefault="00725A6B" w:rsidP="00725A6B">
            <w:pPr>
              <w:pStyle w:val="tel"/>
              <w:shd w:val="clear" w:color="auto" w:fill="FFFFFF"/>
              <w:spacing w:before="0" w:beforeAutospacing="0" w:after="0" w:afterAutospacing="0" w:line="301" w:lineRule="atLeast"/>
              <w:rPr>
                <w:rFonts w:ascii="Arimo-Regular" w:hAnsi="Arimo-Regular"/>
                <w:color w:val="111111"/>
                <w:sz w:val="28"/>
                <w:szCs w:val="28"/>
              </w:rPr>
            </w:pP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Начальник</w:t>
            </w:r>
          </w:p>
          <w:p w:rsidR="00725A6B" w:rsidRPr="0096598B" w:rsidRDefault="00725A6B" w:rsidP="00725A6B">
            <w:pPr>
              <w:pStyle w:val="tel"/>
              <w:shd w:val="clear" w:color="auto" w:fill="FFFFFF"/>
              <w:spacing w:before="0" w:beforeAutospacing="0" w:after="0" w:afterAutospacing="0" w:line="301" w:lineRule="atLeast"/>
              <w:rPr>
                <w:rFonts w:ascii="Arimo-Regular" w:hAnsi="Arimo-Regular"/>
                <w:color w:val="111111"/>
                <w:sz w:val="28"/>
                <w:szCs w:val="28"/>
              </w:rPr>
            </w:pP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+7 </w:t>
            </w:r>
            <w:r w:rsidRPr="0096598B">
              <w:rPr>
                <w:rFonts w:ascii="Arimo-Regular" w:hAnsi="Arimo-Regular"/>
                <w:b/>
                <w:bCs/>
                <w:color w:val="111111"/>
                <w:sz w:val="28"/>
                <w:szCs w:val="28"/>
              </w:rPr>
              <w:t>(35142) 22-701</w:t>
            </w: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 </w:t>
            </w:r>
          </w:p>
          <w:p w:rsidR="00725A6B" w:rsidRPr="0096598B" w:rsidRDefault="00725A6B" w:rsidP="00725A6B">
            <w:pPr>
              <w:pStyle w:val="tel"/>
              <w:shd w:val="clear" w:color="auto" w:fill="FFFFFF"/>
              <w:spacing w:before="0" w:beforeAutospacing="0" w:after="0" w:afterAutospacing="0" w:line="301" w:lineRule="atLeast"/>
              <w:rPr>
                <w:rFonts w:ascii="Arimo-Regular" w:hAnsi="Arimo-Regular"/>
                <w:color w:val="111111"/>
                <w:sz w:val="28"/>
                <w:szCs w:val="28"/>
              </w:rPr>
            </w:pP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Мастера</w:t>
            </w:r>
          </w:p>
          <w:p w:rsidR="00725A6B" w:rsidRPr="0096598B" w:rsidRDefault="00725A6B" w:rsidP="00725A6B">
            <w:pPr>
              <w:pStyle w:val="tel"/>
              <w:shd w:val="clear" w:color="auto" w:fill="FFFFFF"/>
              <w:spacing w:before="0" w:beforeAutospacing="0" w:after="0" w:afterAutospacing="0" w:line="301" w:lineRule="atLeast"/>
              <w:rPr>
                <w:rFonts w:ascii="Arimo-Regular" w:hAnsi="Arimo-Regular"/>
                <w:color w:val="111111"/>
                <w:sz w:val="28"/>
                <w:szCs w:val="28"/>
              </w:rPr>
            </w:pP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+7 </w:t>
            </w:r>
            <w:r w:rsidRPr="0096598B">
              <w:rPr>
                <w:rFonts w:ascii="Arimo-Regular" w:hAnsi="Arimo-Regular"/>
                <w:b/>
                <w:bCs/>
                <w:color w:val="111111"/>
                <w:sz w:val="28"/>
                <w:szCs w:val="28"/>
              </w:rPr>
              <w:t>(35142) 22-170</w:t>
            </w: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 </w:t>
            </w:r>
          </w:p>
          <w:p w:rsidR="00725A6B" w:rsidRPr="0096598B" w:rsidRDefault="00725A6B" w:rsidP="00725A6B">
            <w:pPr>
              <w:pStyle w:val="tel"/>
              <w:shd w:val="clear" w:color="auto" w:fill="FFFFFF"/>
              <w:spacing w:before="0" w:beforeAutospacing="0" w:after="0" w:afterAutospacing="0" w:line="301" w:lineRule="atLeast"/>
              <w:rPr>
                <w:rFonts w:ascii="Arimo-Regular" w:hAnsi="Arimo-Regular"/>
                <w:color w:val="111111"/>
                <w:sz w:val="28"/>
                <w:szCs w:val="28"/>
              </w:rPr>
            </w:pPr>
            <w:r w:rsidRPr="0096598B">
              <w:rPr>
                <w:rFonts w:ascii="Arimo-Regular" w:hAnsi="Arimo-Regular"/>
                <w:color w:val="111111"/>
                <w:sz w:val="28"/>
                <w:szCs w:val="28"/>
              </w:rPr>
              <w:t>Отдел сбыта</w:t>
            </w:r>
          </w:p>
          <w:p w:rsidR="00725A6B" w:rsidRPr="0096598B" w:rsidRDefault="00725A6B" w:rsidP="0072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Pr="0096598B">
                <w:rPr>
                  <w:rStyle w:val="af6"/>
                  <w:rFonts w:ascii="Arimo-Regular" w:hAnsi="Arimo-Regular"/>
                  <w:color w:val="107FCC"/>
                  <w:bdr w:val="none" w:sz="0" w:space="0" w:color="auto" w:frame="1"/>
                  <w:shd w:val="clear" w:color="auto" w:fill="FFFFFF"/>
                </w:rPr>
                <w:t>www.choke.ru</w:t>
              </w:r>
            </w:hyperlink>
          </w:p>
        </w:tc>
        <w:tc>
          <w:tcPr>
            <w:tcW w:w="2815" w:type="dxa"/>
            <w:vMerge w:val="restart"/>
          </w:tcPr>
          <w:p w:rsidR="00725A6B" w:rsidRPr="0096598B" w:rsidRDefault="00725A6B" w:rsidP="00725A6B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65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пн-пт</w:t>
            </w:r>
            <w:proofErr w:type="spellEnd"/>
            <w:r w:rsidRPr="00965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08.00-17.00 (перерыв 12.00-13.00)</w:t>
            </w:r>
          </w:p>
          <w:p w:rsidR="00725A6B" w:rsidRPr="0096598B" w:rsidRDefault="00725A6B" w:rsidP="00725A6B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65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сб-вс</w:t>
            </w:r>
            <w:proofErr w:type="spellEnd"/>
            <w:r w:rsidRPr="00965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выходной</w:t>
            </w:r>
          </w:p>
          <w:p w:rsidR="00725A6B" w:rsidRPr="0096598B" w:rsidRDefault="00725A6B" w:rsidP="00725A6B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65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пн-вс</w:t>
            </w:r>
            <w:proofErr w:type="spellEnd"/>
            <w:r w:rsidRPr="00965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круглосуточно без перерыва Диспетчер, дежурный электрик</w:t>
            </w:r>
          </w:p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A6B" w:rsidTr="00725A6B">
        <w:trPr>
          <w:trHeight w:val="677"/>
        </w:trPr>
        <w:tc>
          <w:tcPr>
            <w:tcW w:w="3097" w:type="dxa"/>
            <w:tcBorders>
              <w:bottom w:val="double" w:sz="4" w:space="0" w:color="auto"/>
            </w:tcBorders>
          </w:tcPr>
          <w:p w:rsidR="00725A6B" w:rsidRPr="00464AAC" w:rsidRDefault="00725A6B" w:rsidP="00725A6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A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Энергоснабжение, теплоснабжение</w:t>
            </w:r>
          </w:p>
        </w:tc>
        <w:tc>
          <w:tcPr>
            <w:tcW w:w="2674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5A6B" w:rsidTr="00725A6B">
        <w:trPr>
          <w:trHeight w:val="567"/>
        </w:trPr>
        <w:tc>
          <w:tcPr>
            <w:tcW w:w="3097" w:type="dxa"/>
            <w:tcBorders>
              <w:top w:val="double" w:sz="4" w:space="0" w:color="auto"/>
            </w:tcBorders>
          </w:tcPr>
          <w:p w:rsidR="00725A6B" w:rsidRPr="00464AAC" w:rsidRDefault="00725A6B" w:rsidP="00725A6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4AAC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464AAC">
              <w:rPr>
                <w:rFonts w:ascii="Times New Roman" w:hAnsi="Times New Roman" w:cs="Times New Roman"/>
                <w:sz w:val="28"/>
                <w:szCs w:val="28"/>
              </w:rPr>
              <w:t>Варненское</w:t>
            </w:r>
            <w:proofErr w:type="spellEnd"/>
            <w:r w:rsidRPr="00464AAC">
              <w:rPr>
                <w:rFonts w:ascii="Times New Roman" w:hAnsi="Times New Roman" w:cs="Times New Roman"/>
                <w:sz w:val="28"/>
                <w:szCs w:val="28"/>
              </w:rPr>
              <w:t xml:space="preserve"> ЖКО</w:t>
            </w:r>
          </w:p>
        </w:tc>
        <w:tc>
          <w:tcPr>
            <w:tcW w:w="2674" w:type="dxa"/>
            <w:vMerge w:val="restart"/>
            <w:tcBorders>
              <w:top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Стасюкевич</w:t>
            </w:r>
            <w:proofErr w:type="spellEnd"/>
            <w:r w:rsidRPr="00464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Вячеслав </w:t>
            </w:r>
            <w:proofErr w:type="spellStart"/>
            <w:r w:rsidRPr="00464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Люциянович</w:t>
            </w:r>
            <w:proofErr w:type="spellEnd"/>
            <w:r w:rsidRPr="00464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96598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725A6B" w:rsidRPr="0096598B" w:rsidRDefault="00725A6B" w:rsidP="00725A6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B">
              <w:rPr>
                <w:rFonts w:ascii="Times New Roman" w:hAnsi="Times New Roman" w:cs="Times New Roman"/>
                <w:sz w:val="28"/>
                <w:szCs w:val="28"/>
              </w:rPr>
              <w:t>457200</w:t>
            </w:r>
          </w:p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6598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6598B">
              <w:rPr>
                <w:rFonts w:ascii="Times New Roman" w:hAnsi="Times New Roman" w:cs="Times New Roman"/>
                <w:sz w:val="28"/>
                <w:szCs w:val="28"/>
              </w:rPr>
              <w:t>арна ул.Островского д.27</w:t>
            </w:r>
          </w:p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Merge w:val="restart"/>
            <w:tcBorders>
              <w:top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B">
              <w:rPr>
                <w:rFonts w:ascii="Times New Roman" w:hAnsi="Times New Roman" w:cs="Times New Roman"/>
                <w:sz w:val="28"/>
                <w:szCs w:val="28"/>
              </w:rPr>
              <w:t>8 351 42 2-16-46,</w:t>
            </w:r>
          </w:p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B">
              <w:rPr>
                <w:rFonts w:ascii="Times New Roman" w:hAnsi="Times New Roman" w:cs="Times New Roman"/>
                <w:sz w:val="28"/>
                <w:szCs w:val="28"/>
              </w:rPr>
              <w:t>8 351 42 2-24-05</w:t>
            </w:r>
          </w:p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vMerge w:val="restart"/>
            <w:tcBorders>
              <w:top w:val="double" w:sz="4" w:space="0" w:color="auto"/>
            </w:tcBorders>
          </w:tcPr>
          <w:p w:rsidR="00725A6B" w:rsidRPr="0096598B" w:rsidRDefault="00725A6B" w:rsidP="00725A6B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98B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96598B">
              <w:rPr>
                <w:rFonts w:ascii="Times New Roman" w:hAnsi="Times New Roman" w:cs="Times New Roman"/>
                <w:sz w:val="28"/>
                <w:szCs w:val="28"/>
              </w:rPr>
              <w:t xml:space="preserve"> с8-00до 17-00</w:t>
            </w:r>
          </w:p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98B"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  <w:r w:rsidRPr="0096598B">
              <w:rPr>
                <w:rFonts w:ascii="Times New Roman" w:hAnsi="Times New Roman" w:cs="Times New Roman"/>
                <w:sz w:val="28"/>
                <w:szCs w:val="28"/>
              </w:rPr>
              <w:t xml:space="preserve"> выходной</w:t>
            </w:r>
          </w:p>
          <w:p w:rsidR="00725A6B" w:rsidRDefault="00725A6B" w:rsidP="00725A6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6598B">
              <w:rPr>
                <w:rFonts w:ascii="Times New Roman" w:hAnsi="Times New Roman" w:cs="Times New Roman"/>
                <w:sz w:val="28"/>
                <w:szCs w:val="28"/>
              </w:rPr>
              <w:t>Пн-вс</w:t>
            </w:r>
            <w:proofErr w:type="spellEnd"/>
            <w:r w:rsidRPr="00965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круглосуточно без перерыва Диспетчер, дежурный электрик</w:t>
            </w:r>
          </w:p>
          <w:p w:rsidR="00725A6B" w:rsidRPr="0096598B" w:rsidRDefault="00725A6B" w:rsidP="00725A6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5A6B" w:rsidTr="00725A6B">
        <w:trPr>
          <w:trHeight w:val="948"/>
        </w:trPr>
        <w:tc>
          <w:tcPr>
            <w:tcW w:w="3097" w:type="dxa"/>
            <w:tcBorders>
              <w:bottom w:val="double" w:sz="4" w:space="0" w:color="auto"/>
            </w:tcBorders>
          </w:tcPr>
          <w:p w:rsidR="00725A6B" w:rsidRPr="00464AAC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забор, очистка и распределение воды</w:t>
            </w:r>
          </w:p>
        </w:tc>
        <w:tc>
          <w:tcPr>
            <w:tcW w:w="2674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4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5A6B" w:rsidTr="00725A6B">
        <w:trPr>
          <w:trHeight w:val="525"/>
        </w:trPr>
        <w:tc>
          <w:tcPr>
            <w:tcW w:w="3097" w:type="dxa"/>
            <w:tcBorders>
              <w:top w:val="double" w:sz="4" w:space="0" w:color="auto"/>
            </w:tcBorders>
          </w:tcPr>
          <w:p w:rsidR="00725A6B" w:rsidRPr="00464AAC" w:rsidRDefault="00725A6B" w:rsidP="00725A6B">
            <w:pPr>
              <w:ind w:left="-215"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AC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464AAC">
              <w:rPr>
                <w:rFonts w:ascii="Times New Roman" w:hAnsi="Times New Roman" w:cs="Times New Roman"/>
                <w:sz w:val="28"/>
                <w:szCs w:val="28"/>
              </w:rPr>
              <w:t>Челябоблкоммунэнерго</w:t>
            </w:r>
            <w:proofErr w:type="spellEnd"/>
            <w:r w:rsidRPr="00464AA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25A6B" w:rsidRPr="00464AAC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 w:val="restart"/>
            <w:tcBorders>
              <w:top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Обухов В.И., директор </w:t>
            </w:r>
          </w:p>
        </w:tc>
        <w:tc>
          <w:tcPr>
            <w:tcW w:w="2534" w:type="dxa"/>
            <w:vMerge w:val="restart"/>
            <w:tcBorders>
              <w:top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Варненский участок, село Варна, ул. Спартака, д.1,</w:t>
            </w:r>
          </w:p>
        </w:tc>
        <w:tc>
          <w:tcPr>
            <w:tcW w:w="3237" w:type="dxa"/>
            <w:vMerge w:val="restart"/>
            <w:tcBorders>
              <w:top w:val="double" w:sz="4" w:space="0" w:color="auto"/>
            </w:tcBorders>
          </w:tcPr>
          <w:p w:rsidR="00725A6B" w:rsidRDefault="00725A6B" w:rsidP="00725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8(35142) 2-21-70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25A6B" w:rsidRDefault="00725A6B" w:rsidP="00725A6B">
            <w:pPr>
              <w:jc w:val="center"/>
            </w:pPr>
            <w:hyperlink r:id="rId5" w:history="1">
              <w:r>
                <w:rPr>
                  <w:rStyle w:val="af6"/>
                  <w:rFonts w:ascii="Arial" w:hAnsi="Arial" w:cs="Arial"/>
                  <w:color w:val="4D4DA7"/>
                  <w:sz w:val="27"/>
                  <w:szCs w:val="27"/>
                  <w:shd w:val="clear" w:color="auto" w:fill="FFFFFF"/>
                </w:rPr>
                <w:t>2-27-96</w:t>
              </w:r>
            </w:hyperlink>
          </w:p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>
                <w:rPr>
                  <w:rStyle w:val="af6"/>
                  <w:rFonts w:ascii="Arial" w:hAnsi="Arial" w:cs="Arial"/>
                </w:rPr>
                <w:t>www.choke.ru</w:t>
              </w:r>
            </w:hyperlink>
          </w:p>
        </w:tc>
        <w:tc>
          <w:tcPr>
            <w:tcW w:w="2815" w:type="dxa"/>
            <w:vMerge w:val="restart"/>
            <w:tcBorders>
              <w:top w:val="double" w:sz="4" w:space="0" w:color="auto"/>
            </w:tcBorders>
          </w:tcPr>
          <w:p w:rsidR="00725A6B" w:rsidRPr="0096598B" w:rsidRDefault="00725A6B" w:rsidP="00725A6B">
            <w:pPr>
              <w:shd w:val="clear" w:color="auto" w:fill="FFFFFF"/>
              <w:spacing w:before="258" w:line="301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6598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пн-пт</w:t>
            </w:r>
            <w:proofErr w:type="spellEnd"/>
            <w:r w:rsidRPr="0096598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08:00-17:00, перерыв 12:00-13:00</w:t>
            </w:r>
          </w:p>
          <w:p w:rsidR="00725A6B" w:rsidRPr="0096598B" w:rsidRDefault="00725A6B" w:rsidP="00725A6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5A6B" w:rsidTr="00725A6B">
        <w:trPr>
          <w:trHeight w:val="423"/>
        </w:trPr>
        <w:tc>
          <w:tcPr>
            <w:tcW w:w="3097" w:type="dxa"/>
            <w:tcBorders>
              <w:bottom w:val="double" w:sz="4" w:space="0" w:color="auto"/>
            </w:tcBorders>
          </w:tcPr>
          <w:p w:rsidR="00725A6B" w:rsidRPr="00464AAC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Передача электроэнергии</w:t>
            </w:r>
          </w:p>
        </w:tc>
        <w:tc>
          <w:tcPr>
            <w:tcW w:w="2674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  <w:vMerge/>
            <w:tcBorders>
              <w:bottom w:val="double" w:sz="4" w:space="0" w:color="auto"/>
            </w:tcBorders>
          </w:tcPr>
          <w:p w:rsidR="00725A6B" w:rsidRPr="0096598B" w:rsidRDefault="00725A6B" w:rsidP="00725A6B">
            <w:pPr>
              <w:shd w:val="clear" w:color="auto" w:fill="FFFFFF"/>
              <w:spacing w:before="258" w:line="301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25A6B" w:rsidTr="00725A6B">
        <w:trPr>
          <w:trHeight w:val="394"/>
        </w:trPr>
        <w:tc>
          <w:tcPr>
            <w:tcW w:w="30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25A6B" w:rsidRPr="007116BF" w:rsidRDefault="00725A6B" w:rsidP="00725A6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11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  <w:t xml:space="preserve"> МРСК Урала </w:t>
            </w:r>
            <w:proofErr w:type="spellStart"/>
            <w:r w:rsidRPr="00711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  <w:t>Челябэнерго</w:t>
            </w:r>
            <w:proofErr w:type="spellEnd"/>
            <w:r w:rsidRPr="00711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  <w:t xml:space="preserve"> Троицкие электрические сети Варненский РЭС в Варне</w:t>
            </w:r>
          </w:p>
        </w:tc>
        <w:tc>
          <w:tcPr>
            <w:tcW w:w="267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25A6B" w:rsidRPr="007116BF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6BF">
              <w:rPr>
                <w:rFonts w:ascii="Times New Roman" w:hAnsi="Times New Roman" w:cs="Times New Roman"/>
                <w:sz w:val="28"/>
                <w:szCs w:val="28"/>
              </w:rPr>
              <w:t xml:space="preserve"> Савицкий Евгений Михайлович начальник</w:t>
            </w:r>
          </w:p>
        </w:tc>
        <w:tc>
          <w:tcPr>
            <w:tcW w:w="253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25A6B" w:rsidRPr="007116BF" w:rsidRDefault="00725A6B" w:rsidP="00725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</w:pPr>
          </w:p>
          <w:p w:rsidR="00725A6B" w:rsidRPr="007116BF" w:rsidRDefault="00725A6B" w:rsidP="00725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</w:pPr>
            <w:r w:rsidRPr="00711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  <w:t>457202</w:t>
            </w:r>
          </w:p>
          <w:p w:rsidR="00725A6B" w:rsidRPr="007116BF" w:rsidRDefault="00725A6B" w:rsidP="00725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</w:pPr>
            <w:proofErr w:type="gramStart"/>
            <w:r w:rsidRPr="00711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  <w:t>с</w:t>
            </w:r>
            <w:proofErr w:type="gramEnd"/>
            <w:r w:rsidRPr="00711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  <w:t xml:space="preserve">. Варна, </w:t>
            </w:r>
          </w:p>
          <w:p w:rsidR="00725A6B" w:rsidRPr="007116BF" w:rsidRDefault="00725A6B" w:rsidP="00725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  <w:t>ул. Ленина, 2</w:t>
            </w:r>
          </w:p>
        </w:tc>
        <w:tc>
          <w:tcPr>
            <w:tcW w:w="323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25A6B" w:rsidRPr="007116BF" w:rsidRDefault="00725A6B" w:rsidP="00725A6B">
            <w:pPr>
              <w:pStyle w:val="2"/>
              <w:shd w:val="clear" w:color="auto" w:fill="FFFFFF"/>
              <w:spacing w:before="0" w:after="0" w:line="264" w:lineRule="atLeast"/>
              <w:textAlignment w:val="baseline"/>
              <w:outlineLvl w:val="1"/>
              <w:rPr>
                <w:b/>
                <w:color w:val="000000"/>
                <w:shd w:val="clear" w:color="auto" w:fill="E8F3E8"/>
              </w:rPr>
            </w:pPr>
            <w:r w:rsidRPr="007116BF">
              <w:rPr>
                <w:color w:val="000000"/>
                <w:shd w:val="clear" w:color="auto" w:fill="E8F3E8"/>
              </w:rPr>
              <w:t>+7 (35142) 2-14-74 +7 (35142) 2-63-30 8 (800) 200-12-20 +7 (35142) 2-61-55</w:t>
            </w:r>
          </w:p>
          <w:p w:rsidR="00725A6B" w:rsidRPr="007116BF" w:rsidRDefault="00725A6B" w:rsidP="00725A6B">
            <w:pPr>
              <w:pStyle w:val="2"/>
              <w:shd w:val="clear" w:color="auto" w:fill="FFFFFF"/>
              <w:spacing w:before="0" w:after="0" w:line="264" w:lineRule="atLeast"/>
              <w:textAlignment w:val="baseline"/>
              <w:outlineLvl w:val="1"/>
              <w:rPr>
                <w:b/>
              </w:rPr>
            </w:pPr>
            <w:hyperlink r:id="rId7" w:tgtFrame="_blank" w:history="1">
              <w:r w:rsidRPr="007116BF">
                <w:rPr>
                  <w:rStyle w:val="af6"/>
                </w:rPr>
                <w:t>www.mrsk-ural.ru</w:t>
              </w:r>
            </w:hyperlink>
          </w:p>
        </w:tc>
        <w:tc>
          <w:tcPr>
            <w:tcW w:w="281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25A6B" w:rsidRPr="00725A6B" w:rsidRDefault="00725A6B" w:rsidP="00725A6B">
            <w:pPr>
              <w:pStyle w:val="2"/>
              <w:shd w:val="clear" w:color="auto" w:fill="FFFFFF"/>
              <w:spacing w:before="0" w:after="0" w:line="264" w:lineRule="atLeast"/>
              <w:textAlignment w:val="baseline"/>
              <w:outlineLvl w:val="1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725A6B">
              <w:rPr>
                <w:rStyle w:val="workhours"/>
                <w:rFonts w:ascii="Times New Roman" w:hAnsi="Times New Roman" w:cs="Times New Roman"/>
                <w:color w:val="000000"/>
              </w:rPr>
              <w:t>ежедневно, круглосуточно</w:t>
            </w:r>
          </w:p>
        </w:tc>
      </w:tr>
      <w:tr w:rsidR="00725A6B" w:rsidTr="00725A6B">
        <w:trPr>
          <w:trHeight w:val="671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B" w:rsidRPr="001856DA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8F3E8"/>
              </w:rPr>
            </w:pPr>
            <w:hyperlink r:id="rId8" w:history="1">
              <w:r w:rsidRPr="001856DA">
                <w:rPr>
                  <w:rStyle w:val="af6"/>
                  <w:rFonts w:ascii="Times New Roman" w:hAnsi="Times New Roman" w:cs="Times New Roman"/>
                  <w:shd w:val="clear" w:color="auto" w:fill="E8F3E8"/>
                </w:rPr>
                <w:t>Обслуживание электросетей</w:t>
              </w:r>
            </w:hyperlink>
            <w:r w:rsidRPr="001856DA">
              <w:rPr>
                <w:rFonts w:ascii="Times New Roman" w:hAnsi="Times New Roman" w:cs="Times New Roman"/>
                <w:sz w:val="28"/>
                <w:szCs w:val="28"/>
                <w:shd w:val="clear" w:color="auto" w:fill="E8F3E8"/>
              </w:rPr>
              <w:t> </w:t>
            </w:r>
            <w:hyperlink r:id="rId9" w:history="1">
              <w:r w:rsidRPr="001856DA">
                <w:rPr>
                  <w:rStyle w:val="af6"/>
                  <w:rFonts w:ascii="Times New Roman" w:hAnsi="Times New Roman" w:cs="Times New Roman"/>
                  <w:shd w:val="clear" w:color="auto" w:fill="E8F3E8"/>
                </w:rPr>
                <w:t>Энергоснабжение</w:t>
              </w:r>
            </w:hyperlink>
          </w:p>
        </w:tc>
        <w:tc>
          <w:tcPr>
            <w:tcW w:w="2674" w:type="dxa"/>
            <w:vMerge/>
            <w:shd w:val="clear" w:color="auto" w:fill="auto"/>
          </w:tcPr>
          <w:p w:rsidR="00725A6B" w:rsidRPr="001856DA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725A6B" w:rsidRPr="001856DA" w:rsidRDefault="00725A6B" w:rsidP="00725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725A6B" w:rsidRPr="001856DA" w:rsidRDefault="00725A6B" w:rsidP="00725A6B">
            <w:pPr>
              <w:pStyle w:val="2"/>
              <w:shd w:val="clear" w:color="auto" w:fill="FFFFFF"/>
              <w:spacing w:before="0" w:after="0" w:line="264" w:lineRule="atLeast"/>
              <w:textAlignment w:val="baseline"/>
              <w:outlineLvl w:val="1"/>
              <w:rPr>
                <w:b/>
                <w:color w:val="000000"/>
                <w:shd w:val="clear" w:color="auto" w:fill="E8F3E8"/>
              </w:rPr>
            </w:pPr>
          </w:p>
        </w:tc>
        <w:tc>
          <w:tcPr>
            <w:tcW w:w="2815" w:type="dxa"/>
            <w:vMerge/>
            <w:shd w:val="clear" w:color="auto" w:fill="auto"/>
          </w:tcPr>
          <w:p w:rsidR="00725A6B" w:rsidRPr="001856DA" w:rsidRDefault="00725A6B" w:rsidP="00725A6B">
            <w:pPr>
              <w:pStyle w:val="2"/>
              <w:shd w:val="clear" w:color="auto" w:fill="FFFFFF"/>
              <w:spacing w:before="0" w:after="0" w:line="264" w:lineRule="atLeast"/>
              <w:textAlignment w:val="baseline"/>
              <w:outlineLvl w:val="1"/>
              <w:rPr>
                <w:rStyle w:val="workhours"/>
                <w:b/>
                <w:color w:val="000000"/>
              </w:rPr>
            </w:pPr>
          </w:p>
        </w:tc>
      </w:tr>
      <w:tr w:rsidR="00725A6B" w:rsidTr="00725A6B">
        <w:trPr>
          <w:trHeight w:val="1176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B" w:rsidRPr="00AB248A" w:rsidRDefault="00725A6B" w:rsidP="00725A6B">
            <w:pPr>
              <w:pStyle w:val="1"/>
              <w:shd w:val="clear" w:color="auto" w:fill="FFFFFF"/>
              <w:spacing w:before="0" w:after="0"/>
              <w:rPr>
                <w:rFonts w:ascii="Arimo-Bold" w:hAnsi="Arimo-Bold"/>
                <w:color w:val="111111"/>
                <w:sz w:val="28"/>
                <w:szCs w:val="28"/>
              </w:rPr>
            </w:pPr>
            <w:r w:rsidRPr="00AB248A">
              <w:rPr>
                <w:rStyle w:val="fn"/>
                <w:rFonts w:ascii="Arimo-Bold" w:hAnsi="Arimo-Bold"/>
                <w:b/>
                <w:bCs/>
                <w:color w:val="111111"/>
                <w:sz w:val="28"/>
                <w:szCs w:val="28"/>
              </w:rPr>
              <w:lastRenderedPageBreak/>
              <w:t xml:space="preserve">Филиал АО «Газпром газораспределение Челябинск» в п. Локомотивный (Газовая служба </w:t>
            </w:r>
            <w:proofErr w:type="gramStart"/>
            <w:r w:rsidRPr="00AB248A">
              <w:rPr>
                <w:rStyle w:val="fn"/>
                <w:rFonts w:ascii="Arimo-Bold" w:hAnsi="Arimo-Bold"/>
                <w:b/>
                <w:bCs/>
                <w:color w:val="111111"/>
                <w:sz w:val="28"/>
                <w:szCs w:val="28"/>
              </w:rPr>
              <w:t>с</w:t>
            </w:r>
            <w:proofErr w:type="gramEnd"/>
            <w:r w:rsidRPr="00AB248A">
              <w:rPr>
                <w:rStyle w:val="fn"/>
                <w:rFonts w:ascii="Arimo-Bold" w:hAnsi="Arimo-Bold"/>
                <w:b/>
                <w:bCs/>
                <w:color w:val="111111"/>
                <w:sz w:val="28"/>
                <w:szCs w:val="28"/>
              </w:rPr>
              <w:t>. Варна)</w:t>
            </w:r>
          </w:p>
          <w:p w:rsidR="00725A6B" w:rsidRDefault="00725A6B" w:rsidP="00725A6B">
            <w:pPr>
              <w:jc w:val="center"/>
            </w:pPr>
          </w:p>
        </w:tc>
        <w:tc>
          <w:tcPr>
            <w:tcW w:w="2674" w:type="dxa"/>
            <w:vMerge w:val="restart"/>
            <w:shd w:val="clear" w:color="auto" w:fill="auto"/>
          </w:tcPr>
          <w:p w:rsidR="00725A6B" w:rsidRPr="001856DA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Кукурудза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725A6B" w:rsidRDefault="00725A6B" w:rsidP="00725A6B">
            <w:pPr>
              <w:jc w:val="center"/>
              <w:rPr>
                <w:rFonts w:ascii="Arimo-Regular" w:hAnsi="Arimo-Regular"/>
                <w:color w:val="111111"/>
                <w:sz w:val="30"/>
                <w:szCs w:val="30"/>
                <w:shd w:val="clear" w:color="auto" w:fill="FFFFFF"/>
              </w:rPr>
            </w:pPr>
            <w:r>
              <w:br/>
            </w:r>
            <w:r>
              <w:rPr>
                <w:rFonts w:ascii="Arimo-Regular" w:hAnsi="Arimo-Regular"/>
                <w:color w:val="111111"/>
                <w:sz w:val="30"/>
                <w:szCs w:val="30"/>
                <w:shd w:val="clear" w:color="auto" w:fill="FFFFFF"/>
              </w:rPr>
              <w:t xml:space="preserve">457200 </w:t>
            </w:r>
          </w:p>
          <w:p w:rsidR="00725A6B" w:rsidRPr="001856DA" w:rsidRDefault="00725A6B" w:rsidP="00725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E8"/>
              </w:rPr>
            </w:pPr>
            <w:r>
              <w:rPr>
                <w:rFonts w:ascii="Arimo-Regular" w:hAnsi="Arimo-Regular"/>
                <w:color w:val="111111"/>
                <w:sz w:val="30"/>
                <w:szCs w:val="30"/>
                <w:shd w:val="clear" w:color="auto" w:fill="FFFFFF"/>
              </w:rPr>
              <w:t xml:space="preserve">с. Варна, пер </w:t>
            </w:r>
            <w:proofErr w:type="gramStart"/>
            <w:r>
              <w:rPr>
                <w:rFonts w:ascii="Arimo-Regular" w:hAnsi="Arimo-Regular"/>
                <w:color w:val="111111"/>
                <w:sz w:val="30"/>
                <w:szCs w:val="30"/>
                <w:shd w:val="clear" w:color="auto" w:fill="FFFFFF"/>
              </w:rPr>
              <w:t>Пионерский</w:t>
            </w:r>
            <w:proofErr w:type="gramEnd"/>
            <w:r>
              <w:rPr>
                <w:rFonts w:ascii="Arimo-Regular" w:hAnsi="Arimo-Regular"/>
                <w:color w:val="111111"/>
                <w:sz w:val="30"/>
                <w:szCs w:val="30"/>
                <w:shd w:val="clear" w:color="auto" w:fill="FFFFFF"/>
              </w:rPr>
              <w:t xml:space="preserve"> 1</w:t>
            </w:r>
          </w:p>
        </w:tc>
        <w:tc>
          <w:tcPr>
            <w:tcW w:w="3237" w:type="dxa"/>
            <w:vMerge w:val="restart"/>
            <w:shd w:val="clear" w:color="auto" w:fill="auto"/>
          </w:tcPr>
          <w:p w:rsidR="00725A6B" w:rsidRDefault="00725A6B" w:rsidP="00725A6B">
            <w:pPr>
              <w:pStyle w:val="2"/>
              <w:shd w:val="clear" w:color="auto" w:fill="FFFFFF"/>
              <w:spacing w:after="0" w:line="264" w:lineRule="atLeast"/>
              <w:textAlignment w:val="baseline"/>
              <w:outlineLvl w:val="1"/>
            </w:pPr>
            <w:r>
              <w:rPr>
                <w:rFonts w:ascii="Arimo-Regular" w:hAnsi="Arimo-Regular"/>
                <w:color w:val="111111"/>
                <w:sz w:val="30"/>
                <w:szCs w:val="30"/>
                <w:shd w:val="clear" w:color="auto" w:fill="FFFFFF"/>
              </w:rPr>
              <w:t>+7 </w:t>
            </w:r>
            <w:r>
              <w:rPr>
                <w:rFonts w:ascii="Arimo-Regular" w:hAnsi="Arimo-Regular"/>
                <w:b/>
                <w:bCs/>
                <w:color w:val="111111"/>
                <w:sz w:val="30"/>
                <w:szCs w:val="30"/>
                <w:shd w:val="clear" w:color="auto" w:fill="FFFFFF"/>
              </w:rPr>
              <w:t>(35142) 21-065</w:t>
            </w:r>
            <w:r>
              <w:rPr>
                <w:rFonts w:ascii="Arimo-Regular" w:hAnsi="Arimo-Regular"/>
                <w:color w:val="111111"/>
                <w:sz w:val="30"/>
                <w:szCs w:val="30"/>
                <w:shd w:val="clear" w:color="auto" w:fill="FFFFFF"/>
              </w:rPr>
              <w:t> Общий (факс), диспетчер</w:t>
            </w:r>
          </w:p>
          <w:p w:rsidR="00725A6B" w:rsidRPr="001856DA" w:rsidRDefault="00725A6B" w:rsidP="00725A6B">
            <w:pPr>
              <w:pStyle w:val="2"/>
              <w:shd w:val="clear" w:color="auto" w:fill="FFFFFF"/>
              <w:spacing w:after="0" w:line="264" w:lineRule="atLeast"/>
              <w:textAlignment w:val="baseline"/>
              <w:outlineLvl w:val="1"/>
              <w:rPr>
                <w:b/>
                <w:color w:val="000000"/>
                <w:shd w:val="clear" w:color="auto" w:fill="E8F3E8"/>
              </w:rPr>
            </w:pPr>
            <w:hyperlink r:id="rId10" w:tgtFrame="_blank" w:history="1">
              <w:r>
                <w:rPr>
                  <w:rStyle w:val="af6"/>
                  <w:rFonts w:ascii="Arimo-Regular" w:hAnsi="Arimo-Regular"/>
                  <w:color w:val="107FCC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www.gazcom74.ru</w:t>
              </w:r>
            </w:hyperlink>
          </w:p>
        </w:tc>
        <w:tc>
          <w:tcPr>
            <w:tcW w:w="2815" w:type="dxa"/>
            <w:vMerge w:val="restart"/>
            <w:shd w:val="clear" w:color="auto" w:fill="auto"/>
          </w:tcPr>
          <w:p w:rsidR="00725A6B" w:rsidRDefault="00725A6B" w:rsidP="00725A6B">
            <w:pPr>
              <w:pStyle w:val="af5"/>
              <w:shd w:val="clear" w:color="auto" w:fill="FFFFFF"/>
              <w:spacing w:before="0" w:beforeAutospacing="0" w:after="0" w:afterAutospacing="0" w:line="301" w:lineRule="atLeast"/>
              <w:rPr>
                <w:rFonts w:ascii="Arimo-Regular" w:hAnsi="Arimo-Regular"/>
                <w:color w:val="111111"/>
                <w:sz w:val="30"/>
                <w:szCs w:val="30"/>
              </w:rPr>
            </w:pPr>
            <w:proofErr w:type="spellStart"/>
            <w:r>
              <w:rPr>
                <w:rFonts w:ascii="Arimo-Regular" w:hAnsi="Arimo-Regular"/>
                <w:color w:val="111111"/>
                <w:sz w:val="30"/>
                <w:szCs w:val="30"/>
              </w:rPr>
              <w:t>пн-чт</w:t>
            </w:r>
            <w:proofErr w:type="spellEnd"/>
            <w:r>
              <w:rPr>
                <w:rFonts w:ascii="Arimo-Regular" w:hAnsi="Arimo-Regular"/>
                <w:color w:val="111111"/>
                <w:sz w:val="30"/>
                <w:szCs w:val="30"/>
              </w:rPr>
              <w:t xml:space="preserve"> 08.00-17.15 (перерыв 12.00-13.00)</w:t>
            </w:r>
          </w:p>
          <w:p w:rsidR="00725A6B" w:rsidRDefault="00725A6B" w:rsidP="00725A6B">
            <w:pPr>
              <w:pStyle w:val="af5"/>
              <w:shd w:val="clear" w:color="auto" w:fill="FFFFFF"/>
              <w:spacing w:before="258" w:beforeAutospacing="0" w:after="0" w:afterAutospacing="0" w:line="301" w:lineRule="atLeast"/>
              <w:rPr>
                <w:rFonts w:ascii="Arimo-Regular" w:hAnsi="Arimo-Regular"/>
                <w:color w:val="111111"/>
                <w:sz w:val="30"/>
                <w:szCs w:val="30"/>
              </w:rPr>
            </w:pPr>
            <w:proofErr w:type="spellStart"/>
            <w:r>
              <w:rPr>
                <w:rFonts w:ascii="Arimo-Regular" w:hAnsi="Arimo-Regular"/>
                <w:color w:val="111111"/>
                <w:sz w:val="30"/>
                <w:szCs w:val="30"/>
              </w:rPr>
              <w:t>пт-вс</w:t>
            </w:r>
            <w:proofErr w:type="spellEnd"/>
            <w:r>
              <w:rPr>
                <w:rFonts w:ascii="Arimo-Regular" w:hAnsi="Arimo-Regular"/>
                <w:color w:val="111111"/>
                <w:sz w:val="30"/>
                <w:szCs w:val="30"/>
              </w:rPr>
              <w:t xml:space="preserve"> выходной</w:t>
            </w:r>
          </w:p>
          <w:p w:rsidR="00725A6B" w:rsidRDefault="00725A6B" w:rsidP="00725A6B">
            <w:pPr>
              <w:pStyle w:val="af5"/>
              <w:shd w:val="clear" w:color="auto" w:fill="FFFFFF"/>
              <w:spacing w:before="258" w:beforeAutospacing="0" w:after="0" w:afterAutospacing="0" w:line="301" w:lineRule="atLeast"/>
              <w:rPr>
                <w:rFonts w:ascii="Arimo-Regular" w:hAnsi="Arimo-Regular"/>
                <w:color w:val="111111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Arimo-Regular" w:hAnsi="Arimo-Regular"/>
                <w:color w:val="111111"/>
                <w:sz w:val="30"/>
                <w:szCs w:val="30"/>
              </w:rPr>
              <w:t>пт</w:t>
            </w:r>
            <w:proofErr w:type="spellEnd"/>
            <w:proofErr w:type="gramEnd"/>
            <w:r>
              <w:rPr>
                <w:rFonts w:ascii="Arimo-Regular" w:hAnsi="Arimo-Regular"/>
                <w:color w:val="111111"/>
                <w:sz w:val="30"/>
                <w:szCs w:val="30"/>
              </w:rPr>
              <w:t xml:space="preserve"> 08.00-16.00 (перерыв 12.00-13.00) Аварийная служба</w:t>
            </w:r>
          </w:p>
          <w:p w:rsidR="00725A6B" w:rsidRDefault="00725A6B" w:rsidP="00725A6B">
            <w:pPr>
              <w:pStyle w:val="af5"/>
              <w:shd w:val="clear" w:color="auto" w:fill="FFFFFF"/>
              <w:spacing w:before="258" w:beforeAutospacing="0" w:after="0" w:afterAutospacing="0" w:line="301" w:lineRule="atLeast"/>
              <w:rPr>
                <w:rFonts w:ascii="Arimo-Regular" w:hAnsi="Arimo-Regular"/>
                <w:color w:val="111111"/>
                <w:sz w:val="30"/>
                <w:szCs w:val="30"/>
              </w:rPr>
            </w:pPr>
            <w:proofErr w:type="spellStart"/>
            <w:r>
              <w:rPr>
                <w:rFonts w:ascii="Arimo-Regular" w:hAnsi="Arimo-Regular"/>
                <w:color w:val="111111"/>
                <w:sz w:val="30"/>
                <w:szCs w:val="30"/>
              </w:rPr>
              <w:t>пн-чт</w:t>
            </w:r>
            <w:proofErr w:type="gramStart"/>
            <w:r>
              <w:rPr>
                <w:rFonts w:ascii="Arimo-Regular" w:hAnsi="Arimo-Regular"/>
                <w:color w:val="111111"/>
                <w:sz w:val="30"/>
                <w:szCs w:val="30"/>
              </w:rPr>
              <w:t>.с</w:t>
            </w:r>
            <w:proofErr w:type="gramEnd"/>
            <w:r>
              <w:rPr>
                <w:rFonts w:ascii="Arimo-Regular" w:hAnsi="Arimo-Regular"/>
                <w:color w:val="111111"/>
                <w:sz w:val="30"/>
                <w:szCs w:val="30"/>
              </w:rPr>
              <w:t>б-вс</w:t>
            </w:r>
            <w:proofErr w:type="spellEnd"/>
            <w:r>
              <w:rPr>
                <w:rFonts w:ascii="Arimo-Regular" w:hAnsi="Arimo-Regular"/>
                <w:color w:val="111111"/>
                <w:sz w:val="30"/>
                <w:szCs w:val="30"/>
              </w:rPr>
              <w:t xml:space="preserve"> выходной Аварийная служба</w:t>
            </w:r>
          </w:p>
          <w:p w:rsidR="00725A6B" w:rsidRPr="001856DA" w:rsidRDefault="00725A6B" w:rsidP="00725A6B">
            <w:pPr>
              <w:pStyle w:val="2"/>
              <w:shd w:val="clear" w:color="auto" w:fill="FFFFFF"/>
              <w:spacing w:after="0" w:line="264" w:lineRule="atLeast"/>
              <w:textAlignment w:val="baseline"/>
              <w:outlineLvl w:val="1"/>
              <w:rPr>
                <w:rStyle w:val="workhours"/>
                <w:b/>
                <w:color w:val="000000"/>
              </w:rPr>
            </w:pPr>
          </w:p>
        </w:tc>
      </w:tr>
      <w:tr w:rsidR="00725A6B" w:rsidTr="00725A6B">
        <w:trPr>
          <w:trHeight w:val="1924"/>
        </w:trPr>
        <w:tc>
          <w:tcPr>
            <w:tcW w:w="3097" w:type="dxa"/>
            <w:tcBorders>
              <w:top w:val="single" w:sz="4" w:space="0" w:color="auto"/>
            </w:tcBorders>
            <w:shd w:val="clear" w:color="auto" w:fill="auto"/>
          </w:tcPr>
          <w:p w:rsidR="00725A6B" w:rsidRPr="007116BF" w:rsidRDefault="00725A6B" w:rsidP="00725A6B">
            <w:pPr>
              <w:shd w:val="clear" w:color="auto" w:fill="F4F4FF"/>
              <w:spacing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Pr="007116BF">
                <w:rPr>
                  <w:rStyle w:val="af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Газовая сеть – строительство, снабжение, эксплуатация</w:t>
              </w:r>
            </w:hyperlink>
          </w:p>
          <w:p w:rsidR="00725A6B" w:rsidRPr="00AB248A" w:rsidRDefault="00725A6B" w:rsidP="00725A6B">
            <w:pPr>
              <w:shd w:val="clear" w:color="auto" w:fill="FFFFFF"/>
              <w:spacing w:before="100" w:beforeAutospacing="1" w:after="100" w:afterAutospacing="1"/>
              <w:rPr>
                <w:rStyle w:val="fn"/>
                <w:rFonts w:ascii="Arimo-Bold" w:hAnsi="Arimo-Bold"/>
                <w:b/>
                <w:bCs/>
                <w:color w:val="111111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725A6B" w:rsidRDefault="00725A6B" w:rsidP="007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725A6B" w:rsidRDefault="00725A6B" w:rsidP="00725A6B">
            <w:pPr>
              <w:jc w:val="center"/>
            </w:pPr>
          </w:p>
        </w:tc>
        <w:tc>
          <w:tcPr>
            <w:tcW w:w="3237" w:type="dxa"/>
            <w:vMerge/>
            <w:shd w:val="clear" w:color="auto" w:fill="auto"/>
          </w:tcPr>
          <w:p w:rsidR="00725A6B" w:rsidRDefault="00725A6B" w:rsidP="00725A6B">
            <w:pPr>
              <w:pStyle w:val="2"/>
              <w:shd w:val="clear" w:color="auto" w:fill="FFFFFF"/>
              <w:spacing w:after="0" w:line="264" w:lineRule="atLeast"/>
              <w:textAlignment w:val="baseline"/>
              <w:outlineLvl w:val="1"/>
              <w:rPr>
                <w:rFonts w:ascii="Arimo-Regular" w:hAnsi="Arimo-Regular"/>
                <w:color w:val="11111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15" w:type="dxa"/>
            <w:vMerge/>
            <w:shd w:val="clear" w:color="auto" w:fill="auto"/>
          </w:tcPr>
          <w:p w:rsidR="00725A6B" w:rsidRDefault="00725A6B" w:rsidP="00725A6B">
            <w:pPr>
              <w:pStyle w:val="af5"/>
              <w:shd w:val="clear" w:color="auto" w:fill="FFFFFF"/>
              <w:spacing w:before="0" w:beforeAutospacing="0" w:after="0" w:afterAutospacing="0" w:line="301" w:lineRule="atLeast"/>
              <w:rPr>
                <w:rFonts w:ascii="Arimo-Regular" w:hAnsi="Arimo-Regular"/>
                <w:color w:val="111111"/>
                <w:sz w:val="30"/>
                <w:szCs w:val="30"/>
              </w:rPr>
            </w:pPr>
          </w:p>
        </w:tc>
      </w:tr>
    </w:tbl>
    <w:p w:rsidR="00613CF6" w:rsidRDefault="00613CF6"/>
    <w:sectPr w:rsidR="00613CF6" w:rsidSect="00725A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25A6B"/>
    <w:rsid w:val="002F60B0"/>
    <w:rsid w:val="00613CF6"/>
    <w:rsid w:val="00643133"/>
    <w:rsid w:val="00725A6B"/>
    <w:rsid w:val="008F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6B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F60B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60B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B0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B0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B0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B0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B0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B0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B0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B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60B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60B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60B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F60B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60B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F60B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F60B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F60B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F60B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F60B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60B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F60B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F60B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F60B0"/>
    <w:rPr>
      <w:b/>
      <w:color w:val="C0504D" w:themeColor="accent2"/>
    </w:rPr>
  </w:style>
  <w:style w:type="character" w:styleId="a9">
    <w:name w:val="Emphasis"/>
    <w:uiPriority w:val="20"/>
    <w:qFormat/>
    <w:rsid w:val="002F60B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F60B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F60B0"/>
  </w:style>
  <w:style w:type="paragraph" w:styleId="ac">
    <w:name w:val="List Paragraph"/>
    <w:basedOn w:val="a"/>
    <w:uiPriority w:val="34"/>
    <w:qFormat/>
    <w:rsid w:val="002F60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60B0"/>
    <w:rPr>
      <w:i/>
    </w:rPr>
  </w:style>
  <w:style w:type="character" w:customStyle="1" w:styleId="22">
    <w:name w:val="Цитата 2 Знак"/>
    <w:basedOn w:val="a0"/>
    <w:link w:val="21"/>
    <w:uiPriority w:val="29"/>
    <w:rsid w:val="002F60B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F60B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2F60B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F60B0"/>
    <w:rPr>
      <w:i/>
    </w:rPr>
  </w:style>
  <w:style w:type="character" w:styleId="af0">
    <w:name w:val="Intense Emphasis"/>
    <w:uiPriority w:val="21"/>
    <w:qFormat/>
    <w:rsid w:val="002F60B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F60B0"/>
    <w:rPr>
      <w:b/>
    </w:rPr>
  </w:style>
  <w:style w:type="character" w:styleId="af2">
    <w:name w:val="Intense Reference"/>
    <w:uiPriority w:val="32"/>
    <w:qFormat/>
    <w:rsid w:val="002F60B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60B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F60B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2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725A6B"/>
    <w:rPr>
      <w:color w:val="0000FF"/>
      <w:u w:val="single"/>
    </w:rPr>
  </w:style>
  <w:style w:type="table" w:styleId="af7">
    <w:name w:val="Table Grid"/>
    <w:basedOn w:val="a1"/>
    <w:uiPriority w:val="59"/>
    <w:rsid w:val="00725A6B"/>
    <w:pPr>
      <w:spacing w:after="0" w:line="240" w:lineRule="auto"/>
      <w:jc w:val="left"/>
    </w:pPr>
    <w:rPr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l">
    <w:name w:val="tel"/>
    <w:basedOn w:val="a"/>
    <w:rsid w:val="0072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725A6B"/>
  </w:style>
  <w:style w:type="character" w:customStyle="1" w:styleId="fn">
    <w:name w:val="fn"/>
    <w:basedOn w:val="a0"/>
    <w:rsid w:val="00725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na.help-tel.ru/obsluzhivanie-elektrosete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arna.help-tel.ru/website?q=http://www.mrsk-ura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ke.ru/" TargetMode="External"/><Relationship Id="rId11" Type="http://schemas.openxmlformats.org/officeDocument/2006/relationships/hyperlink" Target="https://chelyabinsk.sprax.ru/rubrics/156-gazovaya-set-stroitelstvo-snabzhenie-ekspluatatsiya" TargetMode="External"/><Relationship Id="rId5" Type="http://schemas.openxmlformats.org/officeDocument/2006/relationships/hyperlink" Target="https://www.list-org.com/search?type=phone&amp;val=22796" TargetMode="External"/><Relationship Id="rId10" Type="http://schemas.openxmlformats.org/officeDocument/2006/relationships/hyperlink" Target="http://chel.qlaster.ru/go/197624/d3d3LmdhemNvbTc0LnJ1" TargetMode="External"/><Relationship Id="rId4" Type="http://schemas.openxmlformats.org/officeDocument/2006/relationships/hyperlink" Target="http://chel.qlaster.ru/go/127074/d3d3LmNob2tlLnJ1" TargetMode="External"/><Relationship Id="rId9" Type="http://schemas.openxmlformats.org/officeDocument/2006/relationships/hyperlink" Target="https://varna.help-tel.ru/jenergosnabz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varna0303@mail.ru</dc:creator>
  <cp:keywords/>
  <dc:description/>
  <cp:lastModifiedBy>varna0303@mail.ru</cp:lastModifiedBy>
  <cp:revision>2</cp:revision>
  <dcterms:created xsi:type="dcterms:W3CDTF">2021-02-09T09:03:00Z</dcterms:created>
  <dcterms:modified xsi:type="dcterms:W3CDTF">2021-02-09T09:08:00Z</dcterms:modified>
</cp:coreProperties>
</file>