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jc w:val="center"/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jc w:val="center"/>
      </w:pPr>
    </w:p>
    <w:p w:rsidR="00140854" w:rsidRDefault="00140854" w:rsidP="00EB7911">
      <w:pPr>
        <w:autoSpaceDE w:val="0"/>
        <w:autoSpaceDN w:val="0"/>
        <w:adjustRightInd w:val="0"/>
        <w:spacing w:after="0" w:line="240" w:lineRule="auto"/>
        <w:jc w:val="center"/>
      </w:pPr>
    </w:p>
    <w:p w:rsidR="00140854" w:rsidRDefault="00140854" w:rsidP="00EB7911">
      <w:pPr>
        <w:autoSpaceDE w:val="0"/>
        <w:autoSpaceDN w:val="0"/>
        <w:adjustRightInd w:val="0"/>
        <w:spacing w:after="0" w:line="240" w:lineRule="auto"/>
        <w:jc w:val="center"/>
      </w:pPr>
    </w:p>
    <w:p w:rsidR="00140854" w:rsidRPr="00EB7911" w:rsidRDefault="00C1391D" w:rsidP="00EB7911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35pt;margin-top:21.3pt;width:47.25pt;height:56.25pt;z-index:251657728;visibility:visible;mso-wrap-distance-left:9.05pt;mso-wrap-distance-right:9.05pt;mso-position-horizontal-relative:margin;mso-position-vertical-relative:margin" filled="t">
            <v:imagedata r:id="rId5" o:title="" gain="79922f" blacklevel="-1966f"/>
            <w10:wrap anchorx="margin" anchory="margin"/>
          </v:shape>
        </w:pict>
      </w:r>
    </w:p>
    <w:tbl>
      <w:tblPr>
        <w:tblW w:w="0" w:type="auto"/>
        <w:tblInd w:w="-106" w:type="dxa"/>
        <w:tblBorders>
          <w:bottom w:val="thickThinSmallGap" w:sz="24" w:space="0" w:color="auto"/>
        </w:tblBorders>
        <w:tblLook w:val="00A0"/>
      </w:tblPr>
      <w:tblGrid>
        <w:gridCol w:w="9677"/>
      </w:tblGrid>
      <w:tr w:rsidR="00140854" w:rsidRPr="00144F9C">
        <w:tc>
          <w:tcPr>
            <w:tcW w:w="9713" w:type="dxa"/>
            <w:tcBorders>
              <w:bottom w:val="thickThinSmallGap" w:sz="24" w:space="0" w:color="auto"/>
            </w:tcBorders>
          </w:tcPr>
          <w:p w:rsidR="00140854" w:rsidRPr="00EB7911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140854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АЯТСКОГО СЕЛЬСКОГО ПОСЕЛЕНИЯ</w:t>
            </w:r>
          </w:p>
          <w:p w:rsidR="00140854" w:rsidRPr="00EB7911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140854" w:rsidRPr="00EB7911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140854" w:rsidRPr="00EB7911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  <w:lang w:eastAsia="ru-RU"/>
              </w:rPr>
            </w:pPr>
          </w:p>
          <w:p w:rsidR="00140854" w:rsidRPr="00EB7911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EB7911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140854" w:rsidRPr="00EB7911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  <w:lang w:eastAsia="ru-RU"/>
              </w:rPr>
            </w:pPr>
          </w:p>
        </w:tc>
      </w:tr>
    </w:tbl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0A0"/>
      </w:tblPr>
      <w:tblGrid>
        <w:gridCol w:w="4030"/>
      </w:tblGrid>
      <w:tr w:rsidR="00140854" w:rsidRPr="00144F9C">
        <w:trPr>
          <w:trHeight w:val="269"/>
        </w:trPr>
        <w:tc>
          <w:tcPr>
            <w:tcW w:w="4030" w:type="dxa"/>
          </w:tcPr>
          <w:p w:rsidR="00140854" w:rsidRPr="00EB7911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3944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91B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декабря</w:t>
            </w:r>
            <w:r w:rsidR="00CA08A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2020 </w:t>
            </w:r>
            <w:r w:rsidRPr="0032779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D9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№ </w:t>
            </w:r>
            <w:r w:rsidR="00591B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69</w:t>
            </w:r>
          </w:p>
          <w:p w:rsidR="00140854" w:rsidRPr="00EB7911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B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Арчаглы-Аят</w:t>
            </w:r>
          </w:p>
        </w:tc>
      </w:tr>
    </w:tbl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0A0"/>
      </w:tblPr>
      <w:tblGrid>
        <w:gridCol w:w="4786"/>
      </w:tblGrid>
      <w:tr w:rsidR="00140854" w:rsidRPr="00144F9C">
        <w:trPr>
          <w:trHeight w:val="269"/>
        </w:trPr>
        <w:tc>
          <w:tcPr>
            <w:tcW w:w="4786" w:type="dxa"/>
          </w:tcPr>
          <w:p w:rsidR="00140854" w:rsidRPr="00EB7911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79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Порядка</w:t>
            </w:r>
          </w:p>
          <w:p w:rsidR="00140854" w:rsidRPr="00EB7911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79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формирования, ведения и </w:t>
            </w:r>
          </w:p>
          <w:p w:rsidR="00140854" w:rsidRDefault="00140854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79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утверждения ведомственных                        перечней муниципальных услуг и работ, оказываемых и выполняемых муниципальными учреждениями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Аятского сельского поселения </w:t>
            </w:r>
          </w:p>
          <w:p w:rsidR="00140854" w:rsidRDefault="00140854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0854" w:rsidRDefault="00140854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0854" w:rsidRDefault="00140854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0854" w:rsidRPr="00EB7911" w:rsidRDefault="00140854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9961" w:type="dxa"/>
        <w:tblLook w:val="00A0"/>
      </w:tblPr>
      <w:tblGrid>
        <w:gridCol w:w="9961"/>
      </w:tblGrid>
      <w:tr w:rsidR="00140854" w:rsidRPr="00144F9C">
        <w:trPr>
          <w:trHeight w:val="2443"/>
        </w:trPr>
        <w:tc>
          <w:tcPr>
            <w:tcW w:w="9961" w:type="dxa"/>
          </w:tcPr>
          <w:p w:rsidR="00140854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0854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0854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пунктом 3.1. статьи 69.2 Бюджетного кодекса Российской Федерации, руководствуясь общими требованиями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26.02.2014 года №</w:t>
            </w:r>
            <w:r w:rsidR="00591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151,</w:t>
            </w:r>
          </w:p>
          <w:p w:rsidR="00394476" w:rsidRDefault="00394476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0854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Аятского сельского поселения ПОСТАНОВЛЯЕТ:</w:t>
            </w:r>
          </w:p>
          <w:p w:rsidR="00394476" w:rsidRDefault="00394476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0854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Утвердить прилагаемый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Аятского сельского поселения (Приложение).</w:t>
            </w:r>
          </w:p>
          <w:p w:rsidR="00140854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Настоящее постановление вступает в силу с момента его официального опубликования и применяется к правоотношениям, связанным с формированием муниципального задания начиная с муниципальных заданий на </w:t>
            </w:r>
            <w:r w:rsidR="00591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</w:t>
            </w:r>
            <w:r w:rsidR="00972E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022 и 2023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годов.</w:t>
            </w:r>
          </w:p>
          <w:p w:rsidR="00140854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Разместить настоящее постановление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Аятского сельского поселения в сети Интернет.</w:t>
            </w:r>
          </w:p>
          <w:p w:rsidR="00140854" w:rsidRPr="00EB7911" w:rsidRDefault="00140854" w:rsidP="00972E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Контроль за исполнением настоящего постановления возложить на главу сельского поселения </w:t>
            </w:r>
            <w:r w:rsidR="00972E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Лосенкова А.А.</w:t>
            </w:r>
          </w:p>
        </w:tc>
      </w:tr>
    </w:tbl>
    <w:p w:rsidR="00140854" w:rsidRPr="00EB7911" w:rsidRDefault="00140854" w:rsidP="00EB7911"/>
    <w:tbl>
      <w:tblPr>
        <w:tblW w:w="9999" w:type="dxa"/>
        <w:tblInd w:w="-106" w:type="dxa"/>
        <w:tblLook w:val="00A0"/>
      </w:tblPr>
      <w:tblGrid>
        <w:gridCol w:w="9999"/>
      </w:tblGrid>
      <w:tr w:rsidR="00140854" w:rsidRPr="00144F9C">
        <w:trPr>
          <w:trHeight w:val="269"/>
        </w:trPr>
        <w:tc>
          <w:tcPr>
            <w:tcW w:w="9999" w:type="dxa"/>
          </w:tcPr>
          <w:p w:rsidR="00140854" w:rsidRPr="00EB7911" w:rsidRDefault="00140854" w:rsidP="0097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Аятского сельского поселения                             </w:t>
            </w:r>
            <w:r w:rsidR="00972E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А.А. Лосенков</w:t>
            </w:r>
          </w:p>
        </w:tc>
      </w:tr>
    </w:tbl>
    <w:p w:rsidR="00140854" w:rsidRPr="00EB7911" w:rsidRDefault="00140854" w:rsidP="00EB7911"/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Default="00140854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854" w:rsidRDefault="00140854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854" w:rsidRDefault="00140854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854" w:rsidRDefault="00140854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854" w:rsidRDefault="00140854" w:rsidP="009C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54" w:rsidRDefault="00140854" w:rsidP="009C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54" w:rsidRDefault="00140854" w:rsidP="009C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54" w:rsidRDefault="00140854" w:rsidP="006F7AE3">
      <w:pPr>
        <w:rPr>
          <w:rFonts w:ascii="Times New Roman" w:hAnsi="Times New Roman" w:cs="Times New Roman"/>
          <w:sz w:val="24"/>
          <w:szCs w:val="24"/>
        </w:rPr>
      </w:pPr>
    </w:p>
    <w:p w:rsidR="00140854" w:rsidRDefault="00140854" w:rsidP="009C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54" w:rsidRDefault="00140854" w:rsidP="009C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54" w:rsidRDefault="00140854" w:rsidP="003277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40854" w:rsidRDefault="00140854" w:rsidP="003B3525">
      <w:pPr>
        <w:tabs>
          <w:tab w:val="left" w:pos="784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40854" w:rsidRPr="00327796" w:rsidRDefault="00140854" w:rsidP="003B3525">
      <w:pPr>
        <w:tabs>
          <w:tab w:val="left" w:pos="784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40854" w:rsidRDefault="00140854" w:rsidP="009C565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F125E" w:rsidRDefault="002F125E" w:rsidP="009C565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F125E" w:rsidRDefault="002F125E" w:rsidP="009C565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F125E" w:rsidRDefault="002F125E" w:rsidP="009C565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F125E" w:rsidRDefault="002F125E" w:rsidP="009C565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4476" w:rsidRDefault="00394476" w:rsidP="00CD45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4476" w:rsidRDefault="00394476" w:rsidP="00CD45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4476" w:rsidRDefault="00394476" w:rsidP="00CD45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4476" w:rsidRDefault="00394476" w:rsidP="00CD45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40854" w:rsidRDefault="00140854" w:rsidP="00CD45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277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140854" w:rsidRPr="00CD453E" w:rsidRDefault="00140854" w:rsidP="00CD45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Аятского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Варненского муниципального района</w:t>
      </w:r>
    </w:p>
    <w:p w:rsidR="00140854" w:rsidRPr="00B32F25" w:rsidRDefault="00140854" w:rsidP="009C565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972E35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327796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972E35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7796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972E35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32779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F2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972E35">
        <w:rPr>
          <w:rFonts w:ascii="Times New Roman" w:hAnsi="Times New Roman" w:cs="Times New Roman"/>
          <w:sz w:val="28"/>
          <w:szCs w:val="28"/>
          <w:u w:val="single"/>
        </w:rPr>
        <w:t xml:space="preserve"> 69</w:t>
      </w:r>
      <w:bookmarkStart w:id="0" w:name="_GoBack"/>
      <w:bookmarkEnd w:id="0"/>
    </w:p>
    <w:p w:rsidR="00140854" w:rsidRDefault="00140854" w:rsidP="009C56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0854" w:rsidRDefault="00140854" w:rsidP="009C56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40854" w:rsidRDefault="00140854" w:rsidP="009C56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ФОРМИРОВАНИЯ, ВЕДЕНИЯ И УТВЕРЖДЕНИЯ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ВЕДОМСТВЕННЫХ ПЕРЕЧНЕЙ МУНИЦИПАЛЬНЫХ УСЛУГ (РАБОТ), ОКАЗЫВАЕМЫХ И ВЫПОЛНЯЕМЫХ МУНИЦИПАЛЬНЫМИ УЧРЕЖДЕНИЯМИ АЯТСКОГО СЕЛЬСКОГО ПОСЕЛЕНИЯ</w:t>
      </w:r>
    </w:p>
    <w:p w:rsidR="00140854" w:rsidRDefault="00140854" w:rsidP="009C56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854" w:rsidRDefault="00140854" w:rsidP="009C56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140854" w:rsidRDefault="00140854" w:rsidP="009C56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854" w:rsidRDefault="00140854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Бюджетным кодексом Российской Федерации, постановлением Правительства Российской Федерации от 26.02.2014 года №151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 и определяет процедуру формирования, ведения и утверждения ведомственных перечней муниципальных услуг и работ, оказываемых и выполняемых муниципальными учреждениями Варненского муниципального района в качестве основных видов деятельности (далее – ведомственные перечни).</w:t>
      </w:r>
    </w:p>
    <w:p w:rsidR="00140854" w:rsidRDefault="00140854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Ведомственные перечни используются в целях формирования муниципальных заданий на оказание муниципальных услуг и выполнение работ, оказываемых (выполняемых) муниципальными учреждениями Аятского сельского поселения Варненского муниципального района в качестве основных видов деятельности.</w:t>
      </w:r>
    </w:p>
    <w:p w:rsidR="00140854" w:rsidRDefault="00140854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 Ведомственные перечни муниципальных услуг и работ формируются главными распорядителями бюджетных средств, осуществляющих функции и полномочия учредителя муниципальных бюджетных, автономных или казенных учреждений, созданных на базе имущества, находящегося в муниципальной собственности Аятского сельского поселения.</w:t>
      </w:r>
    </w:p>
    <w:p w:rsidR="00140854" w:rsidRDefault="00140854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1.4. Ведомственные перечни муниципальных услуг и работ, сформированные в соответствии с настоящим порядком, утверждаются органами, осуществляющими полномочия учредителя.</w:t>
      </w:r>
    </w:p>
    <w:p w:rsidR="00140854" w:rsidRDefault="00140854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1.5. Для целей настоящего Порядка применяются следующие понятия:</w:t>
      </w:r>
    </w:p>
    <w:p w:rsidR="00140854" w:rsidRDefault="00140854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2ACB">
        <w:rPr>
          <w:rFonts w:ascii="Times New Roman" w:hAnsi="Times New Roman" w:cs="Times New Roman"/>
          <w:sz w:val="28"/>
          <w:szCs w:val="28"/>
        </w:rPr>
        <w:t>а) уполномоченный  орган  –  структурн</w:t>
      </w:r>
      <w:r>
        <w:rPr>
          <w:rFonts w:ascii="Times New Roman" w:hAnsi="Times New Roman" w:cs="Times New Roman"/>
          <w:sz w:val="28"/>
          <w:szCs w:val="28"/>
        </w:rPr>
        <w:t>ое  подразделение  администрации</w:t>
      </w:r>
      <w:r w:rsidRPr="00BE2ACB"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района,  осуществляющее  бюджетные  полномочия  главного распорядителя  средств  бюджета    Варненского муниципального района,  в  ведении  которого закреплены муниципальные учреждения;</w:t>
      </w:r>
    </w:p>
    <w:p w:rsidR="00140854" w:rsidRDefault="00140854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формирование ведомственного перечня – деятельность по разработке акта уполномоченного органа об утверждении ведомственного перечня муниципальных услуг и работ, оказываемых и выполняемых муниципальными учреждениями, закрепленными в ведение уполномоченного органа и последующее внесение соответствующей информации в информационную систему, доступ к которой осуществляется через единый портал бюджетной системы Российской Федерации (</w:t>
      </w:r>
      <w:hyperlink r:id="rId6" w:history="1"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25E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Pr="00D25E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D25E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25E4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140854" w:rsidRDefault="00140854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ведение ведомственного перечня – внесение информации (ее изменение) о муниципальных услугах и работах, оказываемых и выполняемых муниципальными учреждениями Варненского муниципального района, в информационную систему, доступ к которой осуществляется через единый портал бюджетной системы Российской Федерации (</w:t>
      </w:r>
      <w:hyperlink r:id="rId7" w:history="1"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25E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а также размещение такой информации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8" w:history="1"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771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4771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4771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771E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140854" w:rsidRDefault="00140854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1.6. Иные понятия, используемые в настоящем Порядке, применяются в тех же значениях, что и в нормативных правовых актах Российской Федерации и муниципальных правовых актах Варненского муниципального района.</w:t>
      </w:r>
    </w:p>
    <w:p w:rsidR="00140854" w:rsidRDefault="00140854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854" w:rsidRDefault="00140854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854" w:rsidRDefault="00140854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25E" w:rsidRDefault="002F125E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25E" w:rsidRDefault="002F125E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854" w:rsidRDefault="00140854" w:rsidP="004771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Порядок формирования, ведения и утверждения                      ведомственных перечней</w:t>
      </w:r>
    </w:p>
    <w:p w:rsidR="00140854" w:rsidRDefault="00140854" w:rsidP="004771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 В целях разработки муниципальных заданий на оказание муниципальных услуг и выполнение работ, уполномоченный орган формирует ведомственный перечень муниципальных услуг и работ, оказываемых и выполняемых муниципальными учреждениями, закрепленными в ведение уполномоченного органа.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 Ведомственные перечни содержат сведения о муниципальных услугах и работах, оказываемых и выполняемых муниципальными учреждениями, для которых устанавливаются муниципальные задания на оказание ими муниципальных услуг (выполнение работ) за счет бюджетных ассигнований Варненского муниципального района.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 В ведомственные перечни включается, в отношении каждой муниципальной услуги или работы, следующая информация: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наименование муниципальной услуги или работы с указанием кодов Общероссийского классификатора видов экономической деятельности (ОКВЭД), которым соответствует муниципальная услуга или работа;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наименование органа, осуществляющего функции и полномочия учредителя;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код органа, осуществляющего функции и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(реестр участников бюджетного процесса);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 (в случае принятия органом, осуществляющим полномочия учредителя, решения об указании наименований учреждений);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д) содержание муниципальной услуги или работы;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е) условия (формы) оказания муниципальной услуги или выполнения работы;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ж) вид деятельности муниципального учреждения;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з) категории потребителей муниципальной услуги или работы;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и) наименование показателей, характеризующих качество и (или) объем муниципальной услуги (выполняемой работы), и единицы их измерения;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к) указание на бесплатность или платность муниципальной услуги или работы;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2.4. Информация, сформированная по каждой муниципальной услуге и работе в соответствии с пунктом 2.3. настоящего Порядка, образует реестровую запись. Каждой реестровой записи присваивается уникальный номер.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2.5.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2.6. Ведомственные перечни муниципальных услуг и работ формируются и ведутся органом, осуществляющим полномочия учредителя, в информационной системе, доступ к которой осуществляется через единый портал бюджетной системы Российской Федерации (</w:t>
      </w:r>
      <w:hyperlink r:id="rId9" w:history="1"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861D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B27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«Интернет».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2.7. Ведомственные перечни муниципальных работ и услуг, сформированные в соответствии с настоящим Порядком,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10" w:history="1"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B27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7B27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7B27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B274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140854" w:rsidRPr="007B274A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2.8. Ведомственные перечни утверждаются актами уполномоченного органа.</w:t>
      </w:r>
    </w:p>
    <w:sectPr w:rsidR="00140854" w:rsidRPr="007B274A" w:rsidSect="003E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51"/>
    <w:rsid w:val="001242A9"/>
    <w:rsid w:val="00140854"/>
    <w:rsid w:val="00144F9C"/>
    <w:rsid w:val="00174CEF"/>
    <w:rsid w:val="00176FAA"/>
    <w:rsid w:val="001941BA"/>
    <w:rsid w:val="001E4335"/>
    <w:rsid w:val="00223C81"/>
    <w:rsid w:val="002B7F24"/>
    <w:rsid w:val="002F125E"/>
    <w:rsid w:val="0030656B"/>
    <w:rsid w:val="003076BE"/>
    <w:rsid w:val="00327796"/>
    <w:rsid w:val="00347284"/>
    <w:rsid w:val="00394476"/>
    <w:rsid w:val="003B3525"/>
    <w:rsid w:val="003E6B37"/>
    <w:rsid w:val="004771EB"/>
    <w:rsid w:val="004D1C82"/>
    <w:rsid w:val="005140EA"/>
    <w:rsid w:val="0056325F"/>
    <w:rsid w:val="00591BE8"/>
    <w:rsid w:val="00650643"/>
    <w:rsid w:val="006F7AE3"/>
    <w:rsid w:val="00772AB0"/>
    <w:rsid w:val="00785435"/>
    <w:rsid w:val="007B09AF"/>
    <w:rsid w:val="007B274A"/>
    <w:rsid w:val="00826B8E"/>
    <w:rsid w:val="00861DF0"/>
    <w:rsid w:val="008A4F0B"/>
    <w:rsid w:val="0091427E"/>
    <w:rsid w:val="00923782"/>
    <w:rsid w:val="00972688"/>
    <w:rsid w:val="00972E35"/>
    <w:rsid w:val="0099519B"/>
    <w:rsid w:val="009C5651"/>
    <w:rsid w:val="009F7AF2"/>
    <w:rsid w:val="00A313AA"/>
    <w:rsid w:val="00A33D97"/>
    <w:rsid w:val="00A82D79"/>
    <w:rsid w:val="00AC4F1C"/>
    <w:rsid w:val="00B32F25"/>
    <w:rsid w:val="00BB6C1C"/>
    <w:rsid w:val="00BE2ACB"/>
    <w:rsid w:val="00BF063C"/>
    <w:rsid w:val="00C1391D"/>
    <w:rsid w:val="00C20A1C"/>
    <w:rsid w:val="00C32F0B"/>
    <w:rsid w:val="00C43B25"/>
    <w:rsid w:val="00C77250"/>
    <w:rsid w:val="00CA08AC"/>
    <w:rsid w:val="00CD453E"/>
    <w:rsid w:val="00D25E45"/>
    <w:rsid w:val="00D4214A"/>
    <w:rsid w:val="00DC0C2D"/>
    <w:rsid w:val="00EB7911"/>
    <w:rsid w:val="00EC6298"/>
    <w:rsid w:val="00EE037C"/>
    <w:rsid w:val="00F2268C"/>
    <w:rsid w:val="00F3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3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5E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95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dget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dget.gov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dget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E95DC-097C-4D59-9758-AF6BBC1F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Приемная</cp:lastModifiedBy>
  <cp:revision>34</cp:revision>
  <cp:lastPrinted>2021-04-07T05:28:00Z</cp:lastPrinted>
  <dcterms:created xsi:type="dcterms:W3CDTF">2014-10-30T10:40:00Z</dcterms:created>
  <dcterms:modified xsi:type="dcterms:W3CDTF">2021-04-12T04:43:00Z</dcterms:modified>
</cp:coreProperties>
</file>