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A" w:rsidRDefault="00F35CE7" w:rsidP="0037752A">
      <w:pPr>
        <w:jc w:val="both"/>
        <w:rPr>
          <w:b/>
          <w:caps/>
        </w:rPr>
      </w:pPr>
      <w:bookmarkStart w:id="0" w:name="bookmark1"/>
      <w:r>
        <w:rPr>
          <w:b/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-386715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52A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jc w:val="both"/>
        <w:rPr>
          <w:b/>
          <w:caps/>
        </w:rPr>
      </w:pP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bookmarkStart w:id="1" w:name="bookmark0"/>
      <w:r w:rsidRPr="008B7AA1">
        <w:rPr>
          <w:b/>
          <w:sz w:val="24"/>
          <w:szCs w:val="24"/>
        </w:rPr>
        <w:t xml:space="preserve">АДМИНИСТРАЦИЯ </w:t>
      </w:r>
      <w:bookmarkEnd w:id="1"/>
      <w:r w:rsidR="00F35CE7">
        <w:rPr>
          <w:b/>
          <w:sz w:val="24"/>
          <w:szCs w:val="24"/>
        </w:rPr>
        <w:t>АЯТСКОГО</w:t>
      </w:r>
      <w:r w:rsidRPr="008B7AA1">
        <w:rPr>
          <w:b/>
          <w:sz w:val="24"/>
          <w:szCs w:val="24"/>
        </w:rPr>
        <w:t xml:space="preserve"> СЕЛЬСКОГО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ПОСЕЛЕНИЯ ВАРНЕНСКОГО МУНИЦИПАЛЬНОГО</w:t>
      </w:r>
    </w:p>
    <w:p w:rsidR="0037752A" w:rsidRPr="008B7AA1" w:rsidRDefault="0037752A" w:rsidP="0037752A">
      <w:pPr>
        <w:keepNext/>
        <w:keepLine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  <w:r w:rsidRPr="008B7AA1">
        <w:rPr>
          <w:b/>
          <w:sz w:val="24"/>
          <w:szCs w:val="24"/>
        </w:rPr>
        <w:t>А ЧЕЛЯБИНСКОЙ ОБЛАСТИ</w:t>
      </w:r>
    </w:p>
    <w:p w:rsidR="0037752A" w:rsidRPr="008B7AA1" w:rsidRDefault="0037752A" w:rsidP="0037752A">
      <w:pPr>
        <w:shd w:val="clear" w:color="auto" w:fill="FFFFFF"/>
        <w:jc w:val="center"/>
        <w:rPr>
          <w:b/>
        </w:rPr>
      </w:pPr>
    </w:p>
    <w:p w:rsidR="0037752A" w:rsidRPr="008B7AA1" w:rsidRDefault="0037752A" w:rsidP="0037752A">
      <w:pPr>
        <w:shd w:val="clear" w:color="auto" w:fill="FFFFFF"/>
        <w:jc w:val="center"/>
        <w:rPr>
          <w:b/>
          <w:sz w:val="24"/>
          <w:szCs w:val="24"/>
        </w:rPr>
      </w:pPr>
      <w:r w:rsidRPr="008B7AA1">
        <w:rPr>
          <w:b/>
          <w:sz w:val="24"/>
          <w:szCs w:val="24"/>
        </w:rPr>
        <w:t>ПОСТАНОВЛЕНИЕ</w:t>
      </w:r>
    </w:p>
    <w:p w:rsidR="0037752A" w:rsidRPr="008B7AA1" w:rsidRDefault="0037752A" w:rsidP="0037752A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37752A" w:rsidRPr="008B7AA1" w:rsidTr="008B4D2D">
        <w:trPr>
          <w:trHeight w:val="269"/>
        </w:trPr>
        <w:tc>
          <w:tcPr>
            <w:tcW w:w="5637" w:type="dxa"/>
          </w:tcPr>
          <w:p w:rsidR="0037752A" w:rsidRPr="008B7AA1" w:rsidRDefault="0037752A" w:rsidP="00472F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</w:t>
            </w:r>
            <w:r w:rsidR="00CF3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3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CF3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7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</w:tr>
      <w:bookmarkEnd w:id="0"/>
    </w:tbl>
    <w:p w:rsidR="0037752A" w:rsidRPr="008B7AA1" w:rsidRDefault="0037752A" w:rsidP="0037752A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7752A" w:rsidRPr="008B7AA1" w:rsidRDefault="0037752A" w:rsidP="0037752A">
      <w:pPr>
        <w:jc w:val="both"/>
        <w:outlineLvl w:val="1"/>
        <w:rPr>
          <w:bCs/>
          <w:sz w:val="24"/>
          <w:szCs w:val="24"/>
        </w:rPr>
      </w:pPr>
    </w:p>
    <w:p w:rsidR="00CF3E25" w:rsidRDefault="00CF3E25" w:rsidP="00751CD7">
      <w:pPr>
        <w:shd w:val="clear" w:color="auto" w:fill="FFFFFF"/>
        <w:tabs>
          <w:tab w:val="left" w:pos="3686"/>
          <w:tab w:val="left" w:pos="3828"/>
          <w:tab w:val="left" w:pos="4253"/>
        </w:tabs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внесение изменений в</w:t>
      </w:r>
      <w:r w:rsidRPr="008271E0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ую</w:t>
      </w:r>
    </w:p>
    <w:p w:rsidR="00F35CE7" w:rsidRDefault="00CF3E25" w:rsidP="00751CD7">
      <w:pPr>
        <w:shd w:val="clear" w:color="auto" w:fill="FFFFFF"/>
        <w:tabs>
          <w:tab w:val="left" w:pos="3686"/>
          <w:tab w:val="left" w:pos="3828"/>
          <w:tab w:val="left" w:pos="4253"/>
        </w:tabs>
        <w:rPr>
          <w:b/>
          <w:sz w:val="24"/>
          <w:szCs w:val="24"/>
        </w:rPr>
      </w:pPr>
      <w:r w:rsidRPr="008271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 w:rsidRPr="008271E0">
        <w:rPr>
          <w:b/>
          <w:sz w:val="24"/>
          <w:szCs w:val="24"/>
        </w:rPr>
        <w:t>рограмм</w:t>
      </w:r>
      <w:r>
        <w:rPr>
          <w:b/>
          <w:sz w:val="24"/>
          <w:szCs w:val="24"/>
        </w:rPr>
        <w:t>у</w:t>
      </w:r>
      <w:r w:rsidRPr="008271E0">
        <w:rPr>
          <w:b/>
          <w:sz w:val="24"/>
          <w:szCs w:val="24"/>
        </w:rPr>
        <w:t xml:space="preserve"> </w:t>
      </w:r>
      <w:r w:rsidR="0037752A" w:rsidRPr="008271E0">
        <w:rPr>
          <w:b/>
          <w:sz w:val="24"/>
          <w:szCs w:val="24"/>
        </w:rPr>
        <w:t>«</w:t>
      </w:r>
      <w:r w:rsidR="0037752A" w:rsidRPr="0037752A">
        <w:rPr>
          <w:b/>
          <w:sz w:val="24"/>
          <w:szCs w:val="24"/>
        </w:rPr>
        <w:t>Управление и</w:t>
      </w:r>
      <w:r w:rsidR="00F35CE7">
        <w:rPr>
          <w:b/>
          <w:sz w:val="24"/>
          <w:szCs w:val="24"/>
        </w:rPr>
        <w:t xml:space="preserve"> </w:t>
      </w:r>
    </w:p>
    <w:p w:rsidR="0037752A" w:rsidRPr="0037752A" w:rsidRDefault="0037752A" w:rsidP="00751CD7">
      <w:pPr>
        <w:shd w:val="clear" w:color="auto" w:fill="FFFFFF"/>
        <w:tabs>
          <w:tab w:val="left" w:pos="3686"/>
          <w:tab w:val="left" w:pos="3828"/>
          <w:tab w:val="left" w:pos="4253"/>
        </w:tabs>
        <w:rPr>
          <w:b/>
          <w:sz w:val="24"/>
          <w:szCs w:val="24"/>
        </w:rPr>
      </w:pPr>
      <w:r w:rsidRPr="0037752A">
        <w:rPr>
          <w:b/>
          <w:sz w:val="24"/>
          <w:szCs w:val="24"/>
        </w:rPr>
        <w:t xml:space="preserve">распоряжение муниципальным </w:t>
      </w:r>
    </w:p>
    <w:p w:rsidR="0037752A" w:rsidRPr="008271E0" w:rsidRDefault="0037752A" w:rsidP="00751CD7">
      <w:pPr>
        <w:tabs>
          <w:tab w:val="left" w:pos="3686"/>
          <w:tab w:val="left" w:pos="3828"/>
          <w:tab w:val="left" w:pos="4253"/>
          <w:tab w:val="left" w:pos="4395"/>
        </w:tabs>
        <w:ind w:right="6237"/>
        <w:outlineLvl w:val="1"/>
        <w:rPr>
          <w:b/>
          <w:bCs/>
          <w:sz w:val="24"/>
          <w:szCs w:val="24"/>
        </w:rPr>
      </w:pPr>
      <w:r w:rsidRPr="0037752A">
        <w:rPr>
          <w:b/>
          <w:sz w:val="24"/>
          <w:szCs w:val="24"/>
        </w:rPr>
        <w:t>имуществом</w:t>
      </w:r>
      <w:r w:rsidRPr="007109A8">
        <w:rPr>
          <w:sz w:val="24"/>
          <w:szCs w:val="24"/>
        </w:rPr>
        <w:t xml:space="preserve"> </w:t>
      </w:r>
      <w:r w:rsidR="00F35CE7" w:rsidRPr="00F35CE7">
        <w:rPr>
          <w:b/>
          <w:sz w:val="24"/>
          <w:szCs w:val="24"/>
        </w:rPr>
        <w:t>Аятского</w:t>
      </w:r>
      <w:r w:rsidR="00F35CE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</w:t>
      </w:r>
      <w:r w:rsidR="00F35C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Варненского </w:t>
      </w:r>
      <w:r w:rsidR="00F35CE7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униципального</w:t>
      </w:r>
      <w:r w:rsidR="00F35C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  <w:r w:rsidR="00F35C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Челябинской области</w:t>
      </w:r>
      <w:r w:rsidRPr="008271E0">
        <w:rPr>
          <w:b/>
          <w:sz w:val="24"/>
          <w:szCs w:val="24"/>
        </w:rPr>
        <w:t>»</w:t>
      </w:r>
    </w:p>
    <w:p w:rsidR="0037752A" w:rsidRPr="002C4846" w:rsidRDefault="0037752A" w:rsidP="00F35CE7">
      <w:pPr>
        <w:tabs>
          <w:tab w:val="left" w:pos="3828"/>
        </w:tabs>
        <w:ind w:firstLine="709"/>
        <w:jc w:val="both"/>
        <w:rPr>
          <w:sz w:val="10"/>
          <w:szCs w:val="10"/>
        </w:rPr>
      </w:pPr>
    </w:p>
    <w:p w:rsidR="006601DE" w:rsidRDefault="006601DE" w:rsidP="0037752A">
      <w:pPr>
        <w:ind w:firstLine="709"/>
        <w:jc w:val="both"/>
        <w:rPr>
          <w:sz w:val="24"/>
          <w:szCs w:val="24"/>
        </w:rPr>
      </w:pPr>
    </w:p>
    <w:p w:rsidR="0037752A" w:rsidRDefault="0037752A" w:rsidP="0037752A">
      <w:pPr>
        <w:ind w:firstLine="709"/>
        <w:jc w:val="both"/>
        <w:rPr>
          <w:sz w:val="24"/>
          <w:szCs w:val="24"/>
        </w:rPr>
      </w:pPr>
      <w:r w:rsidRPr="00064FBE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Федеральным законом от 06 октября </w:t>
      </w:r>
      <w:r w:rsidRPr="00064FBE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Pr="00064F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064FBE">
        <w:rPr>
          <w:sz w:val="24"/>
          <w:szCs w:val="24"/>
        </w:rPr>
        <w:t>131-ФЗ «Об общих принципах организации местного самоуправления в Российской Федерации», ст</w:t>
      </w:r>
      <w:r>
        <w:rPr>
          <w:sz w:val="24"/>
          <w:szCs w:val="24"/>
        </w:rPr>
        <w:t>атьей</w:t>
      </w:r>
      <w:r w:rsidRPr="00064FBE">
        <w:rPr>
          <w:sz w:val="24"/>
          <w:szCs w:val="24"/>
        </w:rPr>
        <w:t xml:space="preserve"> 179 Бюджетног</w:t>
      </w:r>
      <w:r>
        <w:rPr>
          <w:sz w:val="24"/>
          <w:szCs w:val="24"/>
        </w:rPr>
        <w:t>о Кодекса Российской Федерации</w:t>
      </w:r>
      <w:r w:rsidRPr="00076291">
        <w:rPr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sz w:val="24"/>
          <w:szCs w:val="24"/>
        </w:rPr>
        <w:t xml:space="preserve"> </w:t>
      </w:r>
      <w:r w:rsidR="006601DE">
        <w:rPr>
          <w:sz w:val="24"/>
          <w:szCs w:val="24"/>
        </w:rPr>
        <w:t>Аятского</w:t>
      </w:r>
      <w:r>
        <w:rPr>
          <w:sz w:val="24"/>
          <w:szCs w:val="24"/>
        </w:rPr>
        <w:t xml:space="preserve"> сельского поселения</w:t>
      </w:r>
      <w:r w:rsidRPr="00076291">
        <w:rPr>
          <w:sz w:val="24"/>
          <w:szCs w:val="24"/>
        </w:rPr>
        <w:t xml:space="preserve"> Варненского муниципального района </w:t>
      </w:r>
    </w:p>
    <w:p w:rsidR="0037752A" w:rsidRDefault="0037752A" w:rsidP="0037752A">
      <w:pPr>
        <w:ind w:firstLine="709"/>
        <w:jc w:val="both"/>
        <w:rPr>
          <w:sz w:val="24"/>
          <w:szCs w:val="24"/>
        </w:rPr>
      </w:pPr>
    </w:p>
    <w:p w:rsidR="0037752A" w:rsidRPr="00076291" w:rsidRDefault="0037752A" w:rsidP="0037752A">
      <w:pPr>
        <w:ind w:firstLine="709"/>
        <w:jc w:val="both"/>
        <w:rPr>
          <w:sz w:val="24"/>
          <w:szCs w:val="24"/>
        </w:rPr>
      </w:pPr>
      <w:r w:rsidRPr="00076291">
        <w:rPr>
          <w:sz w:val="24"/>
          <w:szCs w:val="24"/>
        </w:rPr>
        <w:t>ПОСТАНОВЛЯЕТ:</w:t>
      </w:r>
    </w:p>
    <w:p w:rsidR="00CF3E25" w:rsidRPr="0095574A" w:rsidRDefault="00CF3E25" w:rsidP="00CF3E25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7752A" w:rsidRPr="00076291">
        <w:rPr>
          <w:sz w:val="24"/>
          <w:szCs w:val="24"/>
        </w:rPr>
        <w:t xml:space="preserve">1. </w:t>
      </w:r>
      <w:r w:rsidRPr="0095574A">
        <w:rPr>
          <w:color w:val="333333"/>
          <w:sz w:val="24"/>
          <w:szCs w:val="24"/>
        </w:rPr>
        <w:t xml:space="preserve">Внести в муниципальную программу </w:t>
      </w:r>
      <w:r w:rsidR="0037752A" w:rsidRPr="003A65C1">
        <w:rPr>
          <w:sz w:val="24"/>
          <w:szCs w:val="24"/>
        </w:rPr>
        <w:t>«</w:t>
      </w:r>
      <w:r w:rsidR="0037752A" w:rsidRPr="007109A8">
        <w:rPr>
          <w:sz w:val="24"/>
          <w:szCs w:val="24"/>
        </w:rPr>
        <w:t xml:space="preserve">Управление и распоряжение муниципальным имуществом </w:t>
      </w:r>
      <w:r w:rsidR="006601DE">
        <w:rPr>
          <w:sz w:val="24"/>
          <w:szCs w:val="24"/>
        </w:rPr>
        <w:t>Аятского</w:t>
      </w:r>
      <w:r w:rsidR="0037752A" w:rsidRPr="003A65C1">
        <w:rPr>
          <w:sz w:val="24"/>
          <w:szCs w:val="24"/>
        </w:rPr>
        <w:t xml:space="preserve"> сельского поселения Варненского муниципального района Челябинской области»</w:t>
      </w:r>
      <w:r>
        <w:rPr>
          <w:sz w:val="24"/>
          <w:szCs w:val="24"/>
        </w:rPr>
        <w:t>,</w:t>
      </w:r>
      <w:r w:rsidRPr="00CF3E25">
        <w:rPr>
          <w:color w:val="333333"/>
          <w:sz w:val="24"/>
          <w:szCs w:val="24"/>
        </w:rPr>
        <w:t xml:space="preserve"> </w:t>
      </w:r>
      <w:r w:rsidRPr="0095574A">
        <w:rPr>
          <w:color w:val="333333"/>
          <w:sz w:val="24"/>
          <w:szCs w:val="24"/>
        </w:rPr>
        <w:t xml:space="preserve">утвержденную постановлением администрации </w:t>
      </w:r>
      <w:r w:rsidRPr="0095574A">
        <w:rPr>
          <w:sz w:val="24"/>
          <w:szCs w:val="24"/>
        </w:rPr>
        <w:t>Аятского сельского поселения Варненского муниципального района Челябинской области</w:t>
      </w:r>
      <w:r w:rsidRPr="0095574A">
        <w:rPr>
          <w:color w:val="333333"/>
          <w:sz w:val="24"/>
          <w:szCs w:val="24"/>
        </w:rPr>
        <w:t xml:space="preserve"> от </w:t>
      </w:r>
      <w:r>
        <w:rPr>
          <w:color w:val="333333"/>
          <w:sz w:val="24"/>
          <w:szCs w:val="24"/>
        </w:rPr>
        <w:t>21</w:t>
      </w:r>
      <w:r w:rsidRPr="0095574A">
        <w:rPr>
          <w:color w:val="333333"/>
          <w:sz w:val="24"/>
          <w:szCs w:val="24"/>
        </w:rPr>
        <w:t>.1</w:t>
      </w:r>
      <w:r>
        <w:rPr>
          <w:color w:val="333333"/>
          <w:sz w:val="24"/>
          <w:szCs w:val="24"/>
        </w:rPr>
        <w:t>0</w:t>
      </w:r>
      <w:r w:rsidRPr="0095574A">
        <w:rPr>
          <w:color w:val="333333"/>
          <w:sz w:val="24"/>
          <w:szCs w:val="24"/>
        </w:rPr>
        <w:t>.20</w:t>
      </w:r>
      <w:r>
        <w:rPr>
          <w:color w:val="333333"/>
          <w:sz w:val="24"/>
          <w:szCs w:val="24"/>
        </w:rPr>
        <w:t>20</w:t>
      </w:r>
      <w:r w:rsidRPr="0095574A">
        <w:rPr>
          <w:color w:val="333333"/>
          <w:sz w:val="24"/>
          <w:szCs w:val="24"/>
        </w:rPr>
        <w:t xml:space="preserve"> № </w:t>
      </w:r>
      <w:r>
        <w:rPr>
          <w:color w:val="333333"/>
          <w:sz w:val="24"/>
          <w:szCs w:val="24"/>
        </w:rPr>
        <w:t>34/3</w:t>
      </w:r>
      <w:r w:rsidRPr="0095574A">
        <w:rPr>
          <w:color w:val="333333"/>
          <w:sz w:val="24"/>
          <w:szCs w:val="24"/>
        </w:rPr>
        <w:t xml:space="preserve"> следующие изменения:</w:t>
      </w:r>
    </w:p>
    <w:p w:rsidR="00CF3E25" w:rsidRPr="0095574A" w:rsidRDefault="00CF3E25" w:rsidP="00CF3E25">
      <w:pPr>
        <w:shd w:val="clear" w:color="auto" w:fill="FFFFFF"/>
        <w:spacing w:after="150"/>
        <w:jc w:val="both"/>
        <w:rPr>
          <w:color w:val="333333"/>
          <w:sz w:val="24"/>
          <w:szCs w:val="24"/>
        </w:rPr>
      </w:pPr>
      <w:r w:rsidRPr="0095574A">
        <w:rPr>
          <w:color w:val="333333"/>
          <w:sz w:val="24"/>
          <w:szCs w:val="24"/>
        </w:rPr>
        <w:t>1.1. Паспорт изложить в новой редакции согласно Приложению № 1 к настоящему постановлению:</w:t>
      </w:r>
    </w:p>
    <w:p w:rsidR="00CF3E25" w:rsidRPr="0095574A" w:rsidRDefault="00CF3E25" w:rsidP="00CF3E25">
      <w:pPr>
        <w:rPr>
          <w:color w:val="333333"/>
          <w:sz w:val="24"/>
          <w:szCs w:val="24"/>
        </w:rPr>
      </w:pPr>
      <w:r w:rsidRPr="0095574A">
        <w:rPr>
          <w:color w:val="333333"/>
          <w:sz w:val="24"/>
          <w:szCs w:val="24"/>
        </w:rPr>
        <w:t xml:space="preserve">1.2. </w:t>
      </w:r>
      <w:r w:rsidRPr="00D8617B">
        <w:rPr>
          <w:sz w:val="24"/>
          <w:szCs w:val="24"/>
        </w:rPr>
        <w:t xml:space="preserve">Раздел 2. «Основные Цели и задачи муниципальной программы», </w:t>
      </w:r>
      <w:r w:rsidRPr="0095574A">
        <w:rPr>
          <w:color w:val="333333"/>
          <w:sz w:val="24"/>
          <w:szCs w:val="24"/>
        </w:rPr>
        <w:t xml:space="preserve">изложить в новой редакции согласно Приложениям № </w:t>
      </w:r>
      <w:r>
        <w:rPr>
          <w:color w:val="333333"/>
          <w:sz w:val="24"/>
          <w:szCs w:val="24"/>
        </w:rPr>
        <w:t xml:space="preserve">2 </w:t>
      </w:r>
      <w:r w:rsidRPr="0095574A">
        <w:rPr>
          <w:color w:val="333333"/>
          <w:sz w:val="24"/>
          <w:szCs w:val="24"/>
        </w:rPr>
        <w:t>к настоящему постановлению.</w:t>
      </w:r>
    </w:p>
    <w:p w:rsidR="00CF3E25" w:rsidRPr="00D8617B" w:rsidRDefault="00CF3E25" w:rsidP="00CF3E25">
      <w:pPr>
        <w:pStyle w:val="a8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D8617B">
        <w:rPr>
          <w:sz w:val="24"/>
          <w:szCs w:val="24"/>
        </w:rPr>
        <w:t xml:space="preserve"> Настоящее постановление подлежит официальному опубликованию.</w:t>
      </w:r>
    </w:p>
    <w:p w:rsidR="00CF3E25" w:rsidRPr="00D8617B" w:rsidRDefault="00CF3E25" w:rsidP="00CF3E25">
      <w:pPr>
        <w:pStyle w:val="a8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D8617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37752A" w:rsidRDefault="0037752A" w:rsidP="006601DE">
      <w:pPr>
        <w:tabs>
          <w:tab w:val="left" w:pos="993"/>
        </w:tabs>
        <w:jc w:val="both"/>
        <w:rPr>
          <w:sz w:val="24"/>
          <w:szCs w:val="24"/>
        </w:rPr>
      </w:pPr>
    </w:p>
    <w:p w:rsidR="006601DE" w:rsidRDefault="006601DE" w:rsidP="006601DE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tabs>
          <w:tab w:val="left" w:pos="993"/>
        </w:tabs>
        <w:jc w:val="both"/>
        <w:rPr>
          <w:sz w:val="24"/>
          <w:szCs w:val="24"/>
        </w:rPr>
      </w:pPr>
    </w:p>
    <w:p w:rsidR="0037752A" w:rsidRPr="008B7AA1" w:rsidRDefault="0037752A" w:rsidP="0037752A">
      <w:pPr>
        <w:pStyle w:val="51"/>
        <w:spacing w:line="276" w:lineRule="auto"/>
        <w:jc w:val="both"/>
        <w:rPr>
          <w:sz w:val="24"/>
          <w:szCs w:val="24"/>
        </w:rPr>
      </w:pPr>
    </w:p>
    <w:p w:rsidR="006601DE" w:rsidRDefault="0037752A" w:rsidP="006601DE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601DE">
        <w:rPr>
          <w:sz w:val="24"/>
          <w:szCs w:val="24"/>
        </w:rPr>
        <w:t>Аятского</w:t>
      </w:r>
      <w:r w:rsidR="006601DE" w:rsidRPr="008B7AA1">
        <w:rPr>
          <w:sz w:val="24"/>
          <w:szCs w:val="24"/>
        </w:rPr>
        <w:t xml:space="preserve"> </w:t>
      </w:r>
    </w:p>
    <w:p w:rsidR="0037752A" w:rsidRPr="008B7AA1" w:rsidRDefault="0037752A" w:rsidP="006601DE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6601DE">
        <w:rPr>
          <w:sz w:val="24"/>
          <w:szCs w:val="24"/>
        </w:rPr>
        <w:t xml:space="preserve">                   А.А. Лосенков</w:t>
      </w:r>
    </w:p>
    <w:p w:rsidR="002535C2" w:rsidRDefault="002535C2" w:rsidP="00527B19">
      <w:pPr>
        <w:spacing w:before="100" w:beforeAutospacing="1" w:after="100" w:afterAutospacing="1"/>
        <w:jc w:val="both"/>
      </w:pPr>
    </w:p>
    <w:p w:rsidR="0037752A" w:rsidRDefault="0037752A" w:rsidP="00527B19">
      <w:pPr>
        <w:spacing w:before="100" w:beforeAutospacing="1" w:after="100" w:afterAutospacing="1"/>
        <w:jc w:val="both"/>
      </w:pPr>
    </w:p>
    <w:p w:rsidR="002535C2" w:rsidRPr="002535C2" w:rsidRDefault="002535C2" w:rsidP="002535C2">
      <w:pPr>
        <w:rPr>
          <w:sz w:val="24"/>
          <w:szCs w:val="24"/>
        </w:rPr>
      </w:pPr>
      <w:r>
        <w:rPr>
          <w:sz w:val="22"/>
          <w:szCs w:val="22"/>
        </w:rPr>
        <w:lastRenderedPageBreak/>
        <w:t>Согласовано: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Начальник сектора муниципального имущества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и землепользования администрации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35C2" w:rsidRDefault="00204868" w:rsidP="002535C2">
      <w:pPr>
        <w:rPr>
          <w:sz w:val="22"/>
          <w:szCs w:val="22"/>
        </w:rPr>
      </w:pPr>
      <w:r>
        <w:rPr>
          <w:sz w:val="22"/>
          <w:szCs w:val="22"/>
        </w:rPr>
        <w:t>Л.С</w:t>
      </w:r>
      <w:r w:rsidR="00035788">
        <w:rPr>
          <w:sz w:val="22"/>
          <w:szCs w:val="22"/>
        </w:rPr>
        <w:t>.Петрова</w:t>
      </w:r>
    </w:p>
    <w:p w:rsidR="002535C2" w:rsidRDefault="002535C2" w:rsidP="002535C2">
      <w:pPr>
        <w:rPr>
          <w:sz w:val="22"/>
          <w:szCs w:val="22"/>
        </w:rPr>
      </w:pPr>
      <w:r>
        <w:rPr>
          <w:sz w:val="22"/>
          <w:szCs w:val="22"/>
        </w:rPr>
        <w:t>«____»___________________20</w:t>
      </w:r>
      <w:r w:rsidR="00035788">
        <w:rPr>
          <w:sz w:val="22"/>
          <w:szCs w:val="22"/>
        </w:rPr>
        <w:t>2</w:t>
      </w:r>
      <w:r w:rsidR="00CF3E25">
        <w:rPr>
          <w:sz w:val="22"/>
          <w:szCs w:val="22"/>
        </w:rPr>
        <w:t>1</w:t>
      </w:r>
      <w:r>
        <w:rPr>
          <w:sz w:val="22"/>
          <w:szCs w:val="22"/>
        </w:rPr>
        <w:t xml:space="preserve"> г.</w:t>
      </w:r>
    </w:p>
    <w:p w:rsidR="002535C2" w:rsidRDefault="002535C2" w:rsidP="002535C2">
      <w:pPr>
        <w:rPr>
          <w:sz w:val="22"/>
          <w:szCs w:val="22"/>
        </w:rPr>
      </w:pPr>
    </w:p>
    <w:p w:rsidR="00926C3D" w:rsidRPr="006B3F0B" w:rsidRDefault="00926C3D" w:rsidP="004C6ED5">
      <w:pPr>
        <w:pStyle w:val="a9"/>
        <w:jc w:val="right"/>
      </w:pPr>
      <w:r w:rsidRPr="006B3F0B">
        <w:rPr>
          <w:rStyle w:val="ab"/>
          <w:sz w:val="22"/>
          <w:szCs w:val="22"/>
        </w:rPr>
        <w:t>Утверждена</w:t>
      </w:r>
    </w:p>
    <w:p w:rsidR="00926C3D" w:rsidRPr="006B3F0B" w:rsidRDefault="001106AA" w:rsidP="004C6ED5">
      <w:pPr>
        <w:pStyle w:val="a9"/>
        <w:jc w:val="right"/>
        <w:rPr>
          <w:rStyle w:val="ab"/>
          <w:b w:val="0"/>
          <w:sz w:val="22"/>
          <w:szCs w:val="22"/>
        </w:rPr>
      </w:pPr>
      <w:hyperlink w:anchor="sub_0" w:history="1">
        <w:r w:rsidR="00926C3D" w:rsidRPr="00926C3D">
          <w:rPr>
            <w:rStyle w:val="ac"/>
            <w:color w:val="000000" w:themeColor="text1"/>
            <w:sz w:val="22"/>
            <w:szCs w:val="22"/>
          </w:rPr>
          <w:t>постановлением</w:t>
        </w:r>
      </w:hyperlink>
      <w:r w:rsidR="00926C3D" w:rsidRPr="006B3F0B">
        <w:rPr>
          <w:rStyle w:val="ab"/>
          <w:sz w:val="22"/>
          <w:szCs w:val="22"/>
        </w:rPr>
        <w:t xml:space="preserve"> администрации</w:t>
      </w:r>
    </w:p>
    <w:p w:rsidR="00926C3D" w:rsidRPr="006B3F0B" w:rsidRDefault="006601DE" w:rsidP="004C6ED5">
      <w:pPr>
        <w:pStyle w:val="a9"/>
        <w:jc w:val="right"/>
        <w:rPr>
          <w:rStyle w:val="ab"/>
          <w:b w:val="0"/>
          <w:sz w:val="22"/>
          <w:szCs w:val="22"/>
        </w:rPr>
      </w:pPr>
      <w:r>
        <w:rPr>
          <w:rStyle w:val="ab"/>
          <w:sz w:val="22"/>
          <w:szCs w:val="22"/>
        </w:rPr>
        <w:t>Аятского</w:t>
      </w:r>
      <w:r w:rsidR="00926C3D" w:rsidRPr="006B3F0B">
        <w:rPr>
          <w:rStyle w:val="ab"/>
          <w:sz w:val="22"/>
          <w:szCs w:val="22"/>
        </w:rPr>
        <w:t xml:space="preserve"> сельского поселения</w:t>
      </w:r>
    </w:p>
    <w:p w:rsidR="00926C3D" w:rsidRPr="006B3F0B" w:rsidRDefault="00926C3D" w:rsidP="004C6ED5">
      <w:pPr>
        <w:pStyle w:val="a9"/>
        <w:jc w:val="right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>Варненского муниципального района</w:t>
      </w:r>
    </w:p>
    <w:p w:rsidR="00926C3D" w:rsidRPr="006B3F0B" w:rsidRDefault="00926C3D" w:rsidP="004C6ED5">
      <w:pPr>
        <w:pStyle w:val="a9"/>
        <w:jc w:val="right"/>
      </w:pPr>
      <w:r w:rsidRPr="006B3F0B">
        <w:rPr>
          <w:rStyle w:val="ab"/>
          <w:sz w:val="22"/>
          <w:szCs w:val="22"/>
        </w:rPr>
        <w:t>Челябинской области</w:t>
      </w:r>
    </w:p>
    <w:p w:rsidR="00926C3D" w:rsidRPr="006B3F0B" w:rsidRDefault="00926C3D" w:rsidP="004C6ED5">
      <w:pPr>
        <w:pStyle w:val="a9"/>
        <w:jc w:val="right"/>
        <w:rPr>
          <w:rStyle w:val="ab"/>
          <w:b w:val="0"/>
          <w:sz w:val="22"/>
          <w:szCs w:val="22"/>
        </w:rPr>
      </w:pPr>
      <w:r w:rsidRPr="006B3F0B">
        <w:rPr>
          <w:rStyle w:val="ab"/>
          <w:sz w:val="22"/>
          <w:szCs w:val="22"/>
        </w:rPr>
        <w:t xml:space="preserve">от    </w:t>
      </w:r>
      <w:r w:rsidR="00CF3E25">
        <w:rPr>
          <w:rStyle w:val="ab"/>
          <w:sz w:val="22"/>
          <w:szCs w:val="22"/>
        </w:rPr>
        <w:t>12</w:t>
      </w:r>
      <w:r w:rsidRPr="006B3F0B">
        <w:rPr>
          <w:rStyle w:val="ab"/>
          <w:sz w:val="22"/>
          <w:szCs w:val="22"/>
        </w:rPr>
        <w:t xml:space="preserve"> </w:t>
      </w:r>
      <w:r w:rsidR="00CF3E25">
        <w:rPr>
          <w:rStyle w:val="ab"/>
          <w:sz w:val="22"/>
          <w:szCs w:val="22"/>
        </w:rPr>
        <w:t>ноября</w:t>
      </w:r>
      <w:r w:rsidRPr="006B3F0B">
        <w:rPr>
          <w:rStyle w:val="ab"/>
          <w:sz w:val="22"/>
          <w:szCs w:val="22"/>
        </w:rPr>
        <w:t xml:space="preserve"> 202</w:t>
      </w:r>
      <w:r w:rsidR="00CF3E25">
        <w:rPr>
          <w:rStyle w:val="ab"/>
          <w:sz w:val="22"/>
          <w:szCs w:val="22"/>
        </w:rPr>
        <w:t>1</w:t>
      </w:r>
      <w:r w:rsidRPr="006B3F0B">
        <w:rPr>
          <w:rStyle w:val="ab"/>
          <w:sz w:val="22"/>
          <w:szCs w:val="22"/>
        </w:rPr>
        <w:t xml:space="preserve"> года № </w:t>
      </w:r>
      <w:r w:rsidR="00CF3E25">
        <w:rPr>
          <w:rStyle w:val="ab"/>
          <w:sz w:val="22"/>
          <w:szCs w:val="22"/>
        </w:rPr>
        <w:t>____</w:t>
      </w:r>
    </w:p>
    <w:p w:rsidR="00037FF2" w:rsidRDefault="00037FF2" w:rsidP="00037FF2">
      <w:pPr>
        <w:tabs>
          <w:tab w:val="left" w:pos="3828"/>
          <w:tab w:val="left" w:pos="4395"/>
        </w:tabs>
        <w:jc w:val="right"/>
        <w:outlineLvl w:val="1"/>
        <w:rPr>
          <w:sz w:val="24"/>
          <w:szCs w:val="24"/>
        </w:rPr>
      </w:pPr>
    </w:p>
    <w:p w:rsidR="00037FF2" w:rsidRPr="00935AAB" w:rsidRDefault="00037FF2" w:rsidP="00037FF2">
      <w:pPr>
        <w:tabs>
          <w:tab w:val="left" w:pos="3828"/>
          <w:tab w:val="left" w:pos="4395"/>
        </w:tabs>
        <w:jc w:val="center"/>
        <w:outlineLvl w:val="1"/>
        <w:rPr>
          <w:sz w:val="24"/>
          <w:szCs w:val="24"/>
        </w:rPr>
      </w:pPr>
      <w:r w:rsidRPr="00935AAB">
        <w:rPr>
          <w:sz w:val="24"/>
          <w:szCs w:val="24"/>
        </w:rPr>
        <w:t>Паспорт</w:t>
      </w:r>
    </w:p>
    <w:p w:rsidR="00037FF2" w:rsidRDefault="00037FF2" w:rsidP="00037FF2">
      <w:pPr>
        <w:tabs>
          <w:tab w:val="left" w:pos="3828"/>
          <w:tab w:val="left" w:pos="4395"/>
        </w:tabs>
        <w:jc w:val="center"/>
        <w:outlineLvl w:val="1"/>
        <w:rPr>
          <w:bCs/>
          <w:sz w:val="24"/>
          <w:szCs w:val="24"/>
        </w:rPr>
      </w:pPr>
      <w:r w:rsidRPr="00935AAB">
        <w:rPr>
          <w:sz w:val="24"/>
          <w:szCs w:val="24"/>
        </w:rPr>
        <w:t>муниципальной программы Аятского</w:t>
      </w:r>
      <w:r w:rsidRPr="00935AAB">
        <w:rPr>
          <w:bCs/>
          <w:sz w:val="24"/>
          <w:szCs w:val="24"/>
        </w:rPr>
        <w:t xml:space="preserve"> сельского поселения Варненского муниципального района Челябинской области </w:t>
      </w:r>
    </w:p>
    <w:p w:rsidR="00037FF2" w:rsidRDefault="00037FF2" w:rsidP="004C6ED5">
      <w:pPr>
        <w:pStyle w:val="a9"/>
      </w:pPr>
      <w:r w:rsidRPr="00D165A7">
        <w:rPr>
          <w:bCs/>
        </w:rPr>
        <w:t xml:space="preserve">«Управление и распоряжение муниципальным имуществом </w:t>
      </w:r>
      <w:r w:rsidRPr="00D165A7">
        <w:t xml:space="preserve">Администрации </w:t>
      </w:r>
      <w:r>
        <w:t>Аятского</w:t>
      </w:r>
      <w:r w:rsidRPr="00D165A7">
        <w:t xml:space="preserve"> сельского</w:t>
      </w:r>
      <w:r>
        <w:t xml:space="preserve"> </w:t>
      </w:r>
      <w:r w:rsidRPr="00D165A7">
        <w:t>поселения Варненского муниципального района Челябинской области на 202</w:t>
      </w:r>
      <w:r w:rsidR="00CF3E25">
        <w:t>2</w:t>
      </w:r>
      <w:r>
        <w:t>-</w:t>
      </w:r>
      <w:r w:rsidRPr="00D165A7">
        <w:t>202</w:t>
      </w:r>
      <w:r w:rsidR="00CF3E25">
        <w:t>4</w:t>
      </w:r>
      <w:r w:rsidRPr="00D165A7">
        <w:t xml:space="preserve"> годы</w:t>
      </w:r>
      <w:r>
        <w:t>»</w:t>
      </w:r>
    </w:p>
    <w:p w:rsidR="00D165A7" w:rsidRPr="00D165A7" w:rsidRDefault="00D165A7" w:rsidP="00D165A7">
      <w:pPr>
        <w:shd w:val="clear" w:color="auto" w:fill="FFFFFF"/>
        <w:ind w:left="62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  <w:sectPr w:rsidR="00037FF2" w:rsidSect="006601DE">
          <w:type w:val="continuous"/>
          <w:pgSz w:w="11907" w:h="16840" w:code="9"/>
          <w:pgMar w:top="1134" w:right="851" w:bottom="1134" w:left="1418" w:header="720" w:footer="720" w:gutter="0"/>
          <w:cols w:space="708"/>
          <w:noEndnote/>
          <w:docGrid w:linePitch="381"/>
        </w:sectPr>
      </w:pPr>
    </w:p>
    <w:p w:rsidR="00037FF2" w:rsidRPr="001E67A4" w:rsidRDefault="00037FF2" w:rsidP="00037FF2">
      <w:pPr>
        <w:pStyle w:val="41"/>
        <w:spacing w:before="0"/>
        <w:ind w:right="80" w:firstLine="0"/>
        <w:rPr>
          <w:sz w:val="24"/>
          <w:szCs w:val="24"/>
        </w:rPr>
      </w:pPr>
      <w:r w:rsidRPr="001E67A4">
        <w:rPr>
          <w:sz w:val="24"/>
          <w:szCs w:val="24"/>
        </w:rPr>
        <w:lastRenderedPageBreak/>
        <w:t>Ответственный исполнитель муниципальной программы</w:t>
      </w:r>
    </w:p>
    <w:p w:rsidR="00037FF2" w:rsidRDefault="00037FF2" w:rsidP="00037FF2">
      <w:pPr>
        <w:pStyle w:val="41"/>
        <w:spacing w:before="184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184" w:line="317" w:lineRule="exact"/>
        <w:ind w:firstLine="0"/>
        <w:rPr>
          <w:sz w:val="24"/>
          <w:szCs w:val="24"/>
        </w:rPr>
      </w:pPr>
      <w:r w:rsidRPr="001E67A4">
        <w:rPr>
          <w:sz w:val="24"/>
          <w:szCs w:val="24"/>
        </w:rPr>
        <w:t>Соисполнители муниципальной</w:t>
      </w:r>
    </w:p>
    <w:p w:rsidR="00037FF2" w:rsidRDefault="00037FF2" w:rsidP="00037FF2">
      <w:pPr>
        <w:pStyle w:val="41"/>
        <w:spacing w:before="0" w:line="317" w:lineRule="exact"/>
        <w:rPr>
          <w:sz w:val="24"/>
          <w:szCs w:val="24"/>
        </w:rPr>
      </w:pPr>
      <w:r w:rsidRPr="001E67A4">
        <w:rPr>
          <w:sz w:val="24"/>
          <w:szCs w:val="24"/>
        </w:rPr>
        <w:t>программы</w:t>
      </w: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ind w:firstLine="0"/>
        <w:rPr>
          <w:sz w:val="24"/>
          <w:szCs w:val="24"/>
        </w:rPr>
      </w:pPr>
      <w:r w:rsidRPr="001E67A4">
        <w:rPr>
          <w:sz w:val="24"/>
          <w:szCs w:val="24"/>
        </w:rPr>
        <w:t>Подпрограммы муниципальной программы</w:t>
      </w: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22" w:lineRule="exact"/>
        <w:rPr>
          <w:sz w:val="24"/>
          <w:szCs w:val="24"/>
        </w:rPr>
      </w:pPr>
      <w:r w:rsidRPr="001E67A4">
        <w:rPr>
          <w:sz w:val="24"/>
          <w:szCs w:val="24"/>
        </w:rPr>
        <w:t>Основные цели муниципальной</w:t>
      </w:r>
    </w:p>
    <w:p w:rsidR="00037FF2" w:rsidRPr="001E67A4" w:rsidRDefault="00037FF2" w:rsidP="00037FF2">
      <w:pPr>
        <w:pStyle w:val="41"/>
        <w:spacing w:before="0"/>
        <w:rPr>
          <w:sz w:val="24"/>
          <w:szCs w:val="24"/>
        </w:rPr>
      </w:pPr>
      <w:r w:rsidRPr="001E67A4">
        <w:rPr>
          <w:sz w:val="24"/>
          <w:szCs w:val="24"/>
        </w:rPr>
        <w:t>программы</w:t>
      </w:r>
    </w:p>
    <w:p w:rsidR="00037FF2" w:rsidRPr="001E67A4" w:rsidRDefault="00037FF2" w:rsidP="00037FF2">
      <w:pPr>
        <w:pStyle w:val="41"/>
        <w:spacing w:before="0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17" w:lineRule="exact"/>
        <w:ind w:right="80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17" w:lineRule="exact"/>
        <w:ind w:right="80"/>
        <w:rPr>
          <w:sz w:val="24"/>
          <w:szCs w:val="24"/>
        </w:rPr>
      </w:pPr>
    </w:p>
    <w:p w:rsidR="005324C3" w:rsidRDefault="005324C3" w:rsidP="00037FF2">
      <w:pPr>
        <w:pStyle w:val="31"/>
        <w:spacing w:after="0" w:line="317" w:lineRule="exact"/>
        <w:ind w:right="80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17" w:lineRule="exact"/>
        <w:ind w:right="80"/>
        <w:rPr>
          <w:sz w:val="24"/>
          <w:szCs w:val="24"/>
        </w:rPr>
      </w:pPr>
      <w:r w:rsidRPr="001E67A4">
        <w:rPr>
          <w:sz w:val="24"/>
          <w:szCs w:val="24"/>
        </w:rPr>
        <w:t>Основные задачи муниципальной программы</w:t>
      </w:r>
    </w:p>
    <w:p w:rsidR="00037FF2" w:rsidRPr="001E67A4" w:rsidRDefault="00037FF2" w:rsidP="00037FF2">
      <w:pPr>
        <w:pStyle w:val="31"/>
        <w:spacing w:line="322" w:lineRule="exact"/>
        <w:jc w:val="lef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1E67A4" w:rsidRDefault="00037FF2" w:rsidP="00037FF2">
      <w:pPr>
        <w:pStyle w:val="41"/>
        <w:spacing w:before="0" w:line="317" w:lineRule="exact"/>
        <w:ind w:firstLine="0"/>
        <w:rPr>
          <w:sz w:val="24"/>
          <w:szCs w:val="24"/>
        </w:rPr>
      </w:pPr>
      <w:r w:rsidRPr="001E67A4">
        <w:rPr>
          <w:sz w:val="24"/>
          <w:szCs w:val="24"/>
        </w:rPr>
        <w:lastRenderedPageBreak/>
        <w:t>Целевые индикаторы и показатели муниципальной программы</w:t>
      </w:r>
    </w:p>
    <w:p w:rsidR="00037FF2" w:rsidRDefault="00037FF2" w:rsidP="00037FF2">
      <w:pPr>
        <w:pStyle w:val="41"/>
        <w:spacing w:before="0"/>
        <w:rPr>
          <w:sz w:val="24"/>
          <w:szCs w:val="24"/>
        </w:rPr>
      </w:pPr>
    </w:p>
    <w:p w:rsidR="005324C3" w:rsidRDefault="005324C3" w:rsidP="00037FF2">
      <w:pPr>
        <w:pStyle w:val="31"/>
        <w:spacing w:after="0" w:line="322" w:lineRule="exact"/>
        <w:jc w:val="left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r w:rsidRPr="001E67A4">
        <w:rPr>
          <w:sz w:val="24"/>
          <w:szCs w:val="24"/>
        </w:rPr>
        <w:t>дминистрации Аятского сельского поселения  Варненского муниципального района</w:t>
      </w: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037FF2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  <w:r w:rsidRPr="001E67A4">
        <w:rPr>
          <w:sz w:val="24"/>
          <w:szCs w:val="24"/>
        </w:rPr>
        <w:t>нет</w:t>
      </w:r>
    </w:p>
    <w:p w:rsidR="00037FF2" w:rsidRPr="001E67A4" w:rsidRDefault="00037FF2" w:rsidP="00037FF2">
      <w:pPr>
        <w:pStyle w:val="31"/>
        <w:spacing w:after="0" w:line="322" w:lineRule="exact"/>
        <w:jc w:val="left"/>
        <w:rPr>
          <w:sz w:val="24"/>
          <w:szCs w:val="24"/>
        </w:rPr>
      </w:pPr>
    </w:p>
    <w:p w:rsidR="00037FF2" w:rsidRDefault="00C569F9" w:rsidP="00037FF2">
      <w:pPr>
        <w:pStyle w:val="ad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37FF2" w:rsidRPr="009D4307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управления муниципальным имуществом</w:t>
      </w:r>
      <w:r w:rsidR="005324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24C3" w:rsidRPr="005324C3" w:rsidRDefault="00C569F9" w:rsidP="005324C3">
      <w:pPr>
        <w:rPr>
          <w:sz w:val="24"/>
          <w:szCs w:val="24"/>
        </w:rPr>
      </w:pPr>
      <w:r>
        <w:rPr>
          <w:color w:val="3C3C3C"/>
          <w:sz w:val="24"/>
          <w:szCs w:val="24"/>
        </w:rPr>
        <w:t>-</w:t>
      </w:r>
      <w:r w:rsidR="005324C3" w:rsidRPr="005324C3">
        <w:rPr>
          <w:color w:val="3C3C3C"/>
          <w:sz w:val="24"/>
          <w:szCs w:val="24"/>
        </w:rPr>
        <w:t>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  <w:r w:rsidR="005324C3" w:rsidRPr="005324C3">
        <w:rPr>
          <w:rStyle w:val="apple-converted-space"/>
          <w:color w:val="3C3C3C"/>
          <w:sz w:val="24"/>
          <w:szCs w:val="24"/>
        </w:rPr>
        <w:t> </w:t>
      </w:r>
    </w:p>
    <w:p w:rsidR="00037FF2" w:rsidRPr="00B1674A" w:rsidRDefault="00037FF2" w:rsidP="009C54DE">
      <w:pPr>
        <w:autoSpaceDE w:val="0"/>
        <w:autoSpaceDN w:val="0"/>
        <w:adjustRightInd w:val="0"/>
        <w:ind w:right="70"/>
        <w:jc w:val="both"/>
        <w:outlineLvl w:val="1"/>
        <w:rPr>
          <w:color w:val="000000"/>
        </w:rPr>
      </w:pPr>
      <w:r w:rsidRPr="00D165A7">
        <w:rPr>
          <w:color w:val="000000"/>
          <w:sz w:val="24"/>
          <w:szCs w:val="24"/>
        </w:rPr>
        <w:t>- внедрение программных принципов организации деятельности органов местного самоуправления</w:t>
      </w:r>
      <w:r w:rsidRPr="00B1674A">
        <w:rPr>
          <w:color w:val="000000"/>
        </w:rPr>
        <w:t>;</w:t>
      </w:r>
    </w:p>
    <w:p w:rsidR="00037FF2" w:rsidRPr="00D165A7" w:rsidRDefault="00037FF2" w:rsidP="009C54DE">
      <w:pPr>
        <w:tabs>
          <w:tab w:val="left" w:pos="4536"/>
        </w:tabs>
        <w:autoSpaceDE w:val="0"/>
        <w:autoSpaceDN w:val="0"/>
        <w:adjustRightInd w:val="0"/>
        <w:ind w:right="70"/>
        <w:jc w:val="both"/>
        <w:rPr>
          <w:color w:val="000000"/>
          <w:sz w:val="24"/>
          <w:szCs w:val="24"/>
        </w:rPr>
      </w:pPr>
      <w:r w:rsidRPr="00D165A7">
        <w:rPr>
          <w:color w:val="000000"/>
          <w:sz w:val="24"/>
          <w:szCs w:val="24"/>
        </w:rPr>
        <w:t>-</w:t>
      </w:r>
      <w:r w:rsidR="009D4307">
        <w:rPr>
          <w:color w:val="000000"/>
          <w:sz w:val="24"/>
          <w:szCs w:val="24"/>
        </w:rPr>
        <w:t> </w:t>
      </w:r>
      <w:r w:rsidRPr="00D165A7">
        <w:rPr>
          <w:color w:val="000000"/>
          <w:sz w:val="24"/>
          <w:szCs w:val="24"/>
        </w:rPr>
        <w:t>совершенствование механизма управления муниципальным имуществом;</w:t>
      </w:r>
    </w:p>
    <w:p w:rsidR="00037FF2" w:rsidRPr="00D165A7" w:rsidRDefault="00037FF2" w:rsidP="009C54DE">
      <w:pPr>
        <w:autoSpaceDE w:val="0"/>
        <w:autoSpaceDN w:val="0"/>
        <w:adjustRightInd w:val="0"/>
        <w:ind w:right="70"/>
        <w:jc w:val="both"/>
        <w:rPr>
          <w:color w:val="000000"/>
          <w:sz w:val="24"/>
          <w:szCs w:val="24"/>
        </w:rPr>
      </w:pPr>
      <w:r w:rsidRPr="00D165A7">
        <w:rPr>
          <w:color w:val="000000"/>
          <w:sz w:val="24"/>
          <w:szCs w:val="24"/>
        </w:rPr>
        <w:t>- обеспечение соответствия состава имущества выполняемым функциям;</w:t>
      </w:r>
    </w:p>
    <w:p w:rsidR="00037FF2" w:rsidRDefault="00037FF2" w:rsidP="004C6ED5">
      <w:pPr>
        <w:pStyle w:val="a9"/>
      </w:pPr>
      <w:r w:rsidRPr="00D165A7">
        <w:lastRenderedPageBreak/>
        <w:t>- привлечение доходов в местный бюджет  от использования муниципального имущества.</w:t>
      </w:r>
    </w:p>
    <w:p w:rsidR="003041EE" w:rsidRPr="003041EE" w:rsidRDefault="00F469B3" w:rsidP="00F469B3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- </w:t>
      </w:r>
      <w:r w:rsidR="003041EE" w:rsidRPr="003041EE">
        <w:rPr>
          <w:color w:val="3C3C3C"/>
        </w:rPr>
        <w:t>осуществление государственной регистрации права собственности муниципального образования на объекты недвижимости;</w:t>
      </w:r>
    </w:p>
    <w:p w:rsidR="003041EE" w:rsidRPr="003041EE" w:rsidRDefault="003041EE" w:rsidP="00F469B3">
      <w:pPr>
        <w:pStyle w:val="a3"/>
        <w:spacing w:before="0" w:beforeAutospacing="0" w:after="0" w:afterAutospacing="0"/>
        <w:jc w:val="both"/>
        <w:rPr>
          <w:color w:val="3C3C3C"/>
        </w:rPr>
      </w:pPr>
      <w:r w:rsidRPr="003041EE">
        <w:rPr>
          <w:color w:val="3C3C3C"/>
        </w:rPr>
        <w:t>- инвентаризация, постановка на кадастровый учёт объектов недвижимости;</w:t>
      </w:r>
    </w:p>
    <w:p w:rsidR="003041EE" w:rsidRPr="003041EE" w:rsidRDefault="003041EE" w:rsidP="00F469B3">
      <w:pPr>
        <w:pStyle w:val="a3"/>
        <w:spacing w:before="0" w:beforeAutospacing="0" w:after="0" w:afterAutospacing="0"/>
        <w:jc w:val="both"/>
        <w:rPr>
          <w:color w:val="3C3C3C"/>
        </w:rPr>
      </w:pPr>
      <w:r w:rsidRPr="003041EE">
        <w:rPr>
          <w:color w:val="3C3C3C"/>
        </w:rPr>
        <w:t>- формирование и постановка на кадастровый учёт земельных участков;</w:t>
      </w:r>
    </w:p>
    <w:p w:rsidR="00F469B3" w:rsidRDefault="003041EE" w:rsidP="00F469B3">
      <w:pPr>
        <w:pStyle w:val="a3"/>
        <w:spacing w:before="0" w:beforeAutospacing="0" w:after="0" w:afterAutospacing="0"/>
        <w:jc w:val="both"/>
        <w:rPr>
          <w:color w:val="3C3C3C"/>
        </w:rPr>
      </w:pPr>
      <w:r w:rsidRPr="003041EE">
        <w:rPr>
          <w:color w:val="3C3C3C"/>
        </w:rPr>
        <w:t xml:space="preserve">- доходы от продажи земельных участков </w:t>
      </w:r>
    </w:p>
    <w:p w:rsidR="009D4307" w:rsidRPr="000917F7" w:rsidRDefault="00F469B3" w:rsidP="00C833F5">
      <w:pPr>
        <w:pStyle w:val="a3"/>
        <w:spacing w:before="0" w:beforeAutospacing="0" w:after="0" w:afterAutospacing="0"/>
        <w:jc w:val="both"/>
      </w:pPr>
      <w:r>
        <w:rPr>
          <w:color w:val="3C3C3C"/>
        </w:rPr>
        <w:t xml:space="preserve">- </w:t>
      </w:r>
      <w:r w:rsidR="00C833F5">
        <w:rPr>
          <w:color w:val="3C3C3C"/>
        </w:rPr>
        <w:t>р</w:t>
      </w:r>
      <w:r>
        <w:rPr>
          <w:color w:val="3C3C3C"/>
        </w:rPr>
        <w:t>егистрация договоров ар</w:t>
      </w:r>
      <w:r w:rsidR="00C833F5">
        <w:rPr>
          <w:color w:val="3C3C3C"/>
        </w:rPr>
        <w:t>енды</w:t>
      </w:r>
    </w:p>
    <w:p w:rsidR="00037FF2" w:rsidRPr="001E67A4" w:rsidRDefault="00037FF2" w:rsidP="00037FF2">
      <w:pPr>
        <w:pStyle w:val="41"/>
        <w:spacing w:before="0"/>
        <w:ind w:firstLine="0"/>
        <w:rPr>
          <w:sz w:val="24"/>
          <w:szCs w:val="24"/>
        </w:rPr>
      </w:pPr>
      <w:r w:rsidRPr="001E67A4">
        <w:rPr>
          <w:sz w:val="24"/>
          <w:szCs w:val="24"/>
        </w:rPr>
        <w:t>Этапы и сроки реализации муниципальной программы</w:t>
      </w:r>
    </w:p>
    <w:p w:rsidR="00037FF2" w:rsidRPr="001E67A4" w:rsidRDefault="00037FF2" w:rsidP="00037FF2">
      <w:pPr>
        <w:jc w:val="both"/>
        <w:rPr>
          <w:sz w:val="24"/>
          <w:szCs w:val="24"/>
          <w:highlight w:val="yellow"/>
        </w:rPr>
      </w:pPr>
    </w:p>
    <w:p w:rsidR="00037FF2" w:rsidRPr="00C16A4D" w:rsidRDefault="00037FF2" w:rsidP="00037FF2">
      <w:pPr>
        <w:jc w:val="both"/>
        <w:rPr>
          <w:sz w:val="24"/>
          <w:szCs w:val="24"/>
        </w:rPr>
      </w:pPr>
      <w:r w:rsidRPr="00C16A4D">
        <w:rPr>
          <w:sz w:val="24"/>
          <w:szCs w:val="24"/>
        </w:rPr>
        <w:t>Объемы бюджетных ассигнований</w:t>
      </w:r>
    </w:p>
    <w:p w:rsidR="00037FF2" w:rsidRPr="00C16A4D" w:rsidRDefault="00037FF2" w:rsidP="00037FF2">
      <w:pPr>
        <w:jc w:val="both"/>
        <w:rPr>
          <w:sz w:val="24"/>
          <w:szCs w:val="24"/>
        </w:rPr>
      </w:pPr>
      <w:r w:rsidRPr="00C16A4D">
        <w:rPr>
          <w:sz w:val="24"/>
          <w:szCs w:val="24"/>
        </w:rPr>
        <w:t>муниципальной программы</w:t>
      </w:r>
    </w:p>
    <w:p w:rsidR="00037FF2" w:rsidRPr="00C16A4D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C16A4D" w:rsidRDefault="00037FF2" w:rsidP="00037FF2">
      <w:pPr>
        <w:pStyle w:val="41"/>
        <w:spacing w:before="0" w:line="317" w:lineRule="exact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C833F5" w:rsidRPr="00C16A4D" w:rsidRDefault="00C833F5" w:rsidP="00037FF2">
      <w:pPr>
        <w:pStyle w:val="41"/>
        <w:spacing w:before="0" w:line="317" w:lineRule="exact"/>
        <w:ind w:firstLine="0"/>
        <w:rPr>
          <w:sz w:val="24"/>
          <w:szCs w:val="24"/>
        </w:rPr>
      </w:pPr>
    </w:p>
    <w:p w:rsidR="00C833F5" w:rsidRPr="00C16A4D" w:rsidRDefault="00C833F5" w:rsidP="00037FF2">
      <w:pPr>
        <w:pStyle w:val="41"/>
        <w:spacing w:before="0" w:line="317" w:lineRule="exact"/>
        <w:ind w:firstLine="0"/>
        <w:rPr>
          <w:sz w:val="24"/>
          <w:szCs w:val="24"/>
        </w:rPr>
      </w:pPr>
    </w:p>
    <w:p w:rsidR="00C833F5" w:rsidRPr="00C16A4D" w:rsidRDefault="00C833F5" w:rsidP="00037FF2">
      <w:pPr>
        <w:pStyle w:val="41"/>
        <w:spacing w:before="0" w:line="317" w:lineRule="exact"/>
        <w:ind w:firstLine="0"/>
        <w:rPr>
          <w:sz w:val="24"/>
          <w:szCs w:val="24"/>
        </w:rPr>
      </w:pPr>
    </w:p>
    <w:p w:rsidR="00037FF2" w:rsidRPr="00C16A4D" w:rsidRDefault="00037FF2" w:rsidP="00037FF2">
      <w:pPr>
        <w:pStyle w:val="41"/>
        <w:spacing w:before="0" w:line="317" w:lineRule="exact"/>
        <w:ind w:firstLine="0"/>
        <w:rPr>
          <w:sz w:val="24"/>
          <w:szCs w:val="24"/>
        </w:rPr>
      </w:pPr>
      <w:r w:rsidRPr="00C16A4D">
        <w:rPr>
          <w:sz w:val="24"/>
          <w:szCs w:val="24"/>
        </w:rPr>
        <w:t>Ожидаемые конечные результаты</w:t>
      </w:r>
    </w:p>
    <w:p w:rsidR="00037FF2" w:rsidRPr="00C16A4D" w:rsidRDefault="00037FF2" w:rsidP="00037FF2">
      <w:pPr>
        <w:pStyle w:val="41"/>
        <w:spacing w:before="0" w:line="317" w:lineRule="exact"/>
        <w:ind w:firstLine="0"/>
        <w:rPr>
          <w:sz w:val="24"/>
          <w:szCs w:val="24"/>
        </w:rPr>
      </w:pPr>
      <w:r w:rsidRPr="00C16A4D">
        <w:rPr>
          <w:sz w:val="24"/>
          <w:szCs w:val="24"/>
        </w:rPr>
        <w:t>реализации муниципальной</w:t>
      </w:r>
    </w:p>
    <w:p w:rsidR="00037FF2" w:rsidRPr="00C16A4D" w:rsidRDefault="00037FF2" w:rsidP="00037FF2">
      <w:pPr>
        <w:jc w:val="both"/>
        <w:rPr>
          <w:sz w:val="24"/>
          <w:szCs w:val="24"/>
        </w:rPr>
      </w:pPr>
      <w:r w:rsidRPr="00C16A4D">
        <w:rPr>
          <w:sz w:val="24"/>
          <w:szCs w:val="24"/>
        </w:rPr>
        <w:t>программы</w:t>
      </w: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Default="00037FF2" w:rsidP="00037FF2">
      <w:pPr>
        <w:pStyle w:val="21"/>
        <w:spacing w:after="0"/>
        <w:rPr>
          <w:sz w:val="24"/>
          <w:szCs w:val="24"/>
        </w:rPr>
      </w:pPr>
    </w:p>
    <w:p w:rsidR="00383435" w:rsidRDefault="00383435" w:rsidP="00037FF2">
      <w:pPr>
        <w:pStyle w:val="21"/>
        <w:spacing w:after="0"/>
        <w:rPr>
          <w:sz w:val="24"/>
          <w:szCs w:val="24"/>
        </w:rPr>
      </w:pPr>
    </w:p>
    <w:p w:rsidR="00383435" w:rsidRPr="00C16A4D" w:rsidRDefault="00383435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</w:p>
    <w:p w:rsidR="00037FF2" w:rsidRPr="00C16A4D" w:rsidRDefault="00037FF2" w:rsidP="00037FF2">
      <w:pPr>
        <w:pStyle w:val="21"/>
        <w:spacing w:after="0"/>
        <w:rPr>
          <w:sz w:val="24"/>
          <w:szCs w:val="24"/>
        </w:rPr>
      </w:pPr>
      <w:r w:rsidRPr="00C16A4D">
        <w:rPr>
          <w:sz w:val="24"/>
          <w:szCs w:val="24"/>
        </w:rPr>
        <w:t>202</w:t>
      </w:r>
      <w:r w:rsidR="00CF3E25">
        <w:rPr>
          <w:sz w:val="24"/>
          <w:szCs w:val="24"/>
        </w:rPr>
        <w:t>2</w:t>
      </w:r>
      <w:r w:rsidRPr="00C16A4D">
        <w:rPr>
          <w:sz w:val="24"/>
          <w:szCs w:val="24"/>
        </w:rPr>
        <w:t>-202</w:t>
      </w:r>
      <w:r w:rsidR="00CF3E25">
        <w:rPr>
          <w:sz w:val="24"/>
          <w:szCs w:val="24"/>
        </w:rPr>
        <w:t>4</w:t>
      </w:r>
      <w:r w:rsidRPr="00C16A4D">
        <w:rPr>
          <w:sz w:val="24"/>
          <w:szCs w:val="24"/>
        </w:rPr>
        <w:t xml:space="preserve"> годы</w:t>
      </w:r>
    </w:p>
    <w:p w:rsidR="00037FF2" w:rsidRPr="00C16A4D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16A4D" w:rsidRDefault="00037FF2" w:rsidP="00037FF2">
      <w:pPr>
        <w:pStyle w:val="31"/>
        <w:spacing w:after="0" w:line="322" w:lineRule="exact"/>
        <w:jc w:val="center"/>
        <w:rPr>
          <w:sz w:val="24"/>
          <w:szCs w:val="24"/>
        </w:rPr>
      </w:pPr>
      <w:r w:rsidRPr="00C16A4D">
        <w:rPr>
          <w:sz w:val="24"/>
          <w:szCs w:val="24"/>
        </w:rPr>
        <w:t xml:space="preserve">Общий объем финансирования муниципальной программы составит </w:t>
      </w:r>
      <w:r w:rsidR="00C16A4D">
        <w:rPr>
          <w:sz w:val="24"/>
          <w:szCs w:val="24"/>
        </w:rPr>
        <w:t>6</w:t>
      </w:r>
      <w:r w:rsidR="00C16A4D" w:rsidRPr="00C16A4D">
        <w:rPr>
          <w:sz w:val="24"/>
          <w:szCs w:val="24"/>
        </w:rPr>
        <w:t xml:space="preserve">0 </w:t>
      </w:r>
      <w:r w:rsidRPr="00C16A4D">
        <w:rPr>
          <w:sz w:val="24"/>
          <w:szCs w:val="24"/>
        </w:rPr>
        <w:t>тыс. рублей (местный бюджет)</w:t>
      </w:r>
    </w:p>
    <w:p w:rsidR="00037FF2" w:rsidRPr="00C16A4D" w:rsidRDefault="00037FF2" w:rsidP="00037FF2">
      <w:pPr>
        <w:pStyle w:val="31"/>
        <w:spacing w:after="0" w:line="322" w:lineRule="exact"/>
        <w:jc w:val="center"/>
        <w:rPr>
          <w:sz w:val="24"/>
          <w:szCs w:val="24"/>
        </w:rPr>
      </w:pPr>
      <w:r w:rsidRPr="00C16A4D">
        <w:rPr>
          <w:sz w:val="24"/>
          <w:szCs w:val="24"/>
        </w:rPr>
        <w:t xml:space="preserve"> в том числе по годам</w:t>
      </w:r>
      <w:proofErr w:type="gramStart"/>
      <w:r w:rsidRPr="00C16A4D">
        <w:rPr>
          <w:sz w:val="24"/>
          <w:szCs w:val="24"/>
        </w:rPr>
        <w:t xml:space="preserve"> :</w:t>
      </w:r>
      <w:proofErr w:type="gramEnd"/>
    </w:p>
    <w:p w:rsidR="00037FF2" w:rsidRPr="00C16A4D" w:rsidRDefault="00037FF2" w:rsidP="00037FF2">
      <w:pPr>
        <w:pStyle w:val="31"/>
        <w:spacing w:after="0" w:line="322" w:lineRule="exact"/>
        <w:jc w:val="center"/>
        <w:rPr>
          <w:sz w:val="24"/>
          <w:szCs w:val="24"/>
        </w:rPr>
      </w:pPr>
      <w:r w:rsidRPr="00C16A4D">
        <w:rPr>
          <w:sz w:val="24"/>
          <w:szCs w:val="24"/>
        </w:rPr>
        <w:t>202</w:t>
      </w:r>
      <w:r w:rsidR="00CF3E25">
        <w:rPr>
          <w:sz w:val="24"/>
          <w:szCs w:val="24"/>
        </w:rPr>
        <w:t>2</w:t>
      </w:r>
      <w:r w:rsidRPr="00C16A4D">
        <w:rPr>
          <w:sz w:val="24"/>
          <w:szCs w:val="24"/>
        </w:rPr>
        <w:t xml:space="preserve"> год-</w:t>
      </w:r>
      <w:r w:rsidR="00C16A4D">
        <w:rPr>
          <w:sz w:val="24"/>
          <w:szCs w:val="24"/>
        </w:rPr>
        <w:t xml:space="preserve"> </w:t>
      </w:r>
      <w:r w:rsidR="00C16A4D" w:rsidRPr="00C16A4D">
        <w:rPr>
          <w:sz w:val="24"/>
          <w:szCs w:val="24"/>
        </w:rPr>
        <w:t>0</w:t>
      </w:r>
      <w:r w:rsidR="00CF3E25">
        <w:rPr>
          <w:sz w:val="24"/>
          <w:szCs w:val="24"/>
        </w:rPr>
        <w:t>,0</w:t>
      </w:r>
      <w:r w:rsidR="00C16A4D" w:rsidRPr="00C16A4D">
        <w:rPr>
          <w:sz w:val="24"/>
          <w:szCs w:val="24"/>
        </w:rPr>
        <w:t xml:space="preserve"> </w:t>
      </w:r>
      <w:proofErr w:type="spellStart"/>
      <w:r w:rsidR="00C16A4D" w:rsidRPr="00C16A4D">
        <w:rPr>
          <w:sz w:val="24"/>
          <w:szCs w:val="24"/>
        </w:rPr>
        <w:t>тыс</w:t>
      </w:r>
      <w:proofErr w:type="spellEnd"/>
      <w:r w:rsidR="00C16A4D" w:rsidRPr="00C16A4D">
        <w:rPr>
          <w:sz w:val="24"/>
          <w:szCs w:val="24"/>
        </w:rPr>
        <w:t xml:space="preserve"> рублей</w:t>
      </w:r>
    </w:p>
    <w:p w:rsidR="00037FF2" w:rsidRPr="00C16A4D" w:rsidRDefault="00037FF2" w:rsidP="00037FF2">
      <w:pPr>
        <w:pStyle w:val="31"/>
        <w:spacing w:after="0" w:line="322" w:lineRule="exact"/>
        <w:jc w:val="center"/>
        <w:rPr>
          <w:sz w:val="24"/>
          <w:szCs w:val="24"/>
        </w:rPr>
      </w:pPr>
      <w:r w:rsidRPr="00C16A4D">
        <w:rPr>
          <w:sz w:val="24"/>
          <w:szCs w:val="24"/>
        </w:rPr>
        <w:t>202</w:t>
      </w:r>
      <w:r w:rsidR="00CF3E25">
        <w:rPr>
          <w:sz w:val="24"/>
          <w:szCs w:val="24"/>
        </w:rPr>
        <w:t>3</w:t>
      </w:r>
      <w:r w:rsidRPr="00C16A4D">
        <w:rPr>
          <w:sz w:val="24"/>
          <w:szCs w:val="24"/>
        </w:rPr>
        <w:t xml:space="preserve"> год -</w:t>
      </w:r>
      <w:r w:rsidR="00CF3E25">
        <w:rPr>
          <w:sz w:val="24"/>
          <w:szCs w:val="24"/>
        </w:rPr>
        <w:t>0,</w:t>
      </w:r>
      <w:r w:rsidR="00C16A4D" w:rsidRPr="00C16A4D">
        <w:rPr>
          <w:sz w:val="24"/>
          <w:szCs w:val="24"/>
        </w:rPr>
        <w:t xml:space="preserve">0 </w:t>
      </w:r>
      <w:proofErr w:type="spellStart"/>
      <w:r w:rsidR="00C16A4D" w:rsidRPr="00C16A4D">
        <w:rPr>
          <w:sz w:val="24"/>
          <w:szCs w:val="24"/>
        </w:rPr>
        <w:t>тыс</w:t>
      </w:r>
      <w:proofErr w:type="spellEnd"/>
      <w:r w:rsidR="00C16A4D" w:rsidRPr="00C16A4D">
        <w:rPr>
          <w:sz w:val="24"/>
          <w:szCs w:val="24"/>
        </w:rPr>
        <w:t xml:space="preserve"> рублей</w:t>
      </w:r>
    </w:p>
    <w:p w:rsidR="00037FF2" w:rsidRPr="00C16A4D" w:rsidRDefault="00037FF2" w:rsidP="00037FF2">
      <w:pPr>
        <w:pStyle w:val="31"/>
        <w:spacing w:after="0" w:line="322" w:lineRule="exact"/>
        <w:jc w:val="center"/>
        <w:rPr>
          <w:sz w:val="24"/>
          <w:szCs w:val="24"/>
        </w:rPr>
      </w:pPr>
      <w:r w:rsidRPr="00C16A4D">
        <w:rPr>
          <w:sz w:val="24"/>
          <w:szCs w:val="24"/>
        </w:rPr>
        <w:t>202</w:t>
      </w:r>
      <w:r w:rsidR="00CF3E25">
        <w:rPr>
          <w:sz w:val="24"/>
          <w:szCs w:val="24"/>
        </w:rPr>
        <w:t>4</w:t>
      </w:r>
      <w:r w:rsidRPr="00C16A4D">
        <w:rPr>
          <w:sz w:val="24"/>
          <w:szCs w:val="24"/>
        </w:rPr>
        <w:t xml:space="preserve"> год- </w:t>
      </w:r>
      <w:r w:rsidR="00CF3E25">
        <w:rPr>
          <w:sz w:val="24"/>
          <w:szCs w:val="24"/>
        </w:rPr>
        <w:t>0,</w:t>
      </w:r>
      <w:r w:rsidR="00C16A4D" w:rsidRPr="00C16A4D">
        <w:rPr>
          <w:sz w:val="24"/>
          <w:szCs w:val="24"/>
        </w:rPr>
        <w:t xml:space="preserve">0 </w:t>
      </w:r>
      <w:proofErr w:type="spellStart"/>
      <w:r w:rsidR="00C16A4D" w:rsidRPr="00C16A4D">
        <w:rPr>
          <w:sz w:val="24"/>
          <w:szCs w:val="24"/>
        </w:rPr>
        <w:t>тыс</w:t>
      </w:r>
      <w:proofErr w:type="spellEnd"/>
      <w:r w:rsidR="00C16A4D" w:rsidRPr="00C16A4D">
        <w:rPr>
          <w:sz w:val="24"/>
          <w:szCs w:val="24"/>
        </w:rPr>
        <w:t xml:space="preserve"> рублей</w:t>
      </w:r>
    </w:p>
    <w:p w:rsidR="00037FF2" w:rsidRDefault="00037FF2" w:rsidP="00037FF2">
      <w:pPr>
        <w:pStyle w:val="21"/>
        <w:spacing w:after="0"/>
        <w:rPr>
          <w:b/>
          <w:sz w:val="24"/>
          <w:szCs w:val="24"/>
        </w:rPr>
      </w:pPr>
    </w:p>
    <w:p w:rsidR="00037FF2" w:rsidRPr="00C70708" w:rsidRDefault="00037FF2" w:rsidP="004C6ED5">
      <w:pPr>
        <w:pStyle w:val="a9"/>
        <w:jc w:val="both"/>
      </w:pPr>
      <w:r w:rsidRPr="00B95AC4">
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</w:r>
    </w:p>
    <w:p w:rsidR="00037FF2" w:rsidRDefault="00037FF2" w:rsidP="004C6ED5">
      <w:pPr>
        <w:shd w:val="clear" w:color="auto" w:fill="FFFFFF"/>
        <w:ind w:left="62"/>
        <w:jc w:val="both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9538A" w:rsidRDefault="0009538A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037FF2" w:rsidRDefault="00037FF2" w:rsidP="00926C3D">
      <w:pPr>
        <w:shd w:val="clear" w:color="auto" w:fill="FFFFFF"/>
        <w:ind w:left="62"/>
        <w:jc w:val="center"/>
        <w:rPr>
          <w:sz w:val="24"/>
          <w:szCs w:val="24"/>
        </w:rPr>
        <w:sectPr w:rsidR="00037FF2" w:rsidSect="00C569F9">
          <w:type w:val="continuous"/>
          <w:pgSz w:w="11907" w:h="16840" w:code="9"/>
          <w:pgMar w:top="1134" w:right="851" w:bottom="568" w:left="1418" w:header="720" w:footer="720" w:gutter="0"/>
          <w:cols w:num="2" w:space="708"/>
          <w:noEndnote/>
          <w:docGrid w:linePitch="381"/>
        </w:sectPr>
      </w:pPr>
    </w:p>
    <w:p w:rsidR="0009538A" w:rsidRPr="00D165A7" w:rsidRDefault="0009538A" w:rsidP="00926C3D">
      <w:pPr>
        <w:shd w:val="clear" w:color="auto" w:fill="FFFFFF"/>
        <w:ind w:left="62"/>
        <w:jc w:val="center"/>
        <w:rPr>
          <w:sz w:val="24"/>
          <w:szCs w:val="24"/>
        </w:rPr>
      </w:pPr>
    </w:p>
    <w:p w:rsidR="008F160F" w:rsidRDefault="008F160F" w:rsidP="00FF40C1">
      <w:pPr>
        <w:ind w:firstLine="709"/>
        <w:jc w:val="center"/>
        <w:rPr>
          <w:bCs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1. Содержание проблемы и необходимость ее решения программными методами</w:t>
      </w:r>
      <w:r w:rsidR="00394DAE" w:rsidRPr="00B95AC4">
        <w:rPr>
          <w:bCs/>
          <w:sz w:val="24"/>
          <w:szCs w:val="24"/>
        </w:rPr>
        <w:t>.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В основу настоящей муниципальной программы положены следующие принципы управления муниципальным имуществом: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- принцип прозрачности – обеспечение открытости и доступности информации о субъектах и объектах управления непрерывности процессов управления и контроля, выявление и учёт данных об объектах управления;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- принцип ответственности – обеспечение ответственности всех участников процесса управления за результат и достижение установленных показателей деятельности;</w:t>
      </w:r>
      <w:r w:rsidRPr="00C16A4D">
        <w:rPr>
          <w:color w:val="3C3C3C"/>
        </w:rPr>
        <w:br/>
        <w:t>- принцип полноты, результативности и эффективности управления муниципальным имуществом – обеспечение полного учёта, отражения и мониторинга объектов муниципального имущества, в том числе путём развёртывания единой системы учёта и управления муниципальным имуществом, основанной на единой методологии учёта и управления, необходимости достижения наилучшего результата и основных показателей деятельности.</w:t>
      </w:r>
      <w:r w:rsidRPr="00C16A4D">
        <w:rPr>
          <w:color w:val="3C3C3C"/>
        </w:rPr>
        <w:br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  <w:r w:rsidRPr="00C16A4D">
        <w:rPr>
          <w:color w:val="3C3C3C"/>
        </w:rPr>
        <w:br/>
        <w:t>- возникновения кризисных явлений в экономике;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- недостаточность объёмов финансирования мероприятий муниципальной программы;</w:t>
      </w:r>
      <w:r w:rsidRPr="00C16A4D">
        <w:rPr>
          <w:color w:val="3C3C3C"/>
        </w:rPr>
        <w:br/>
        <w:t>- сокращение объёмов финансовых средств;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 xml:space="preserve">- несвоевременное принятие нормативных правовых актов Российской Федерации и </w:t>
      </w:r>
      <w:r>
        <w:rPr>
          <w:color w:val="3C3C3C"/>
        </w:rPr>
        <w:t>Челябинской</w:t>
      </w:r>
      <w:r w:rsidRPr="00C16A4D">
        <w:rPr>
          <w:color w:val="3C3C3C"/>
        </w:rPr>
        <w:t xml:space="preserve"> области.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Преодоление рисков будет достигаться за счёт:</w:t>
      </w:r>
      <w:r w:rsidRPr="00C16A4D">
        <w:rPr>
          <w:color w:val="3C3C3C"/>
        </w:rPr>
        <w:br/>
        <w:t>- перераспределения финансовых ресурсов;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- своевременной подготовки и тщательной проработки проектов нормативных правовых актов, внесения изменений в принятые нормативные правовые акты, оперативного реагирования на выявленные недостатки в процедурах управления и контроля;</w:t>
      </w:r>
      <w:r w:rsidRPr="00C16A4D">
        <w:rPr>
          <w:color w:val="3C3C3C"/>
        </w:rPr>
        <w:br/>
        <w:t>- мониторинга программы, регулярного анализа хода её исполнения.</w:t>
      </w:r>
      <w:r w:rsidRPr="00C16A4D">
        <w:rPr>
          <w:color w:val="3C3C3C"/>
        </w:rPr>
        <w:br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  <w:r w:rsidRPr="00C16A4D">
        <w:rPr>
          <w:color w:val="3C3C3C"/>
        </w:rPr>
        <w:br/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по уровням бюджетов;</w:t>
      </w:r>
    </w:p>
    <w:p w:rsidR="00C16A4D" w:rsidRDefault="00C16A4D" w:rsidP="00C16A4D">
      <w:pPr>
        <w:pStyle w:val="a3"/>
        <w:spacing w:before="0" w:beforeAutospacing="0" w:after="0" w:afterAutospacing="0"/>
        <w:jc w:val="both"/>
        <w:rPr>
          <w:color w:val="3C3C3C"/>
        </w:rPr>
      </w:pPr>
      <w:r w:rsidRPr="00C16A4D">
        <w:rPr>
          <w:color w:val="3C3C3C"/>
        </w:rPr>
        <w:t>-</w:t>
      </w:r>
      <w:r>
        <w:rPr>
          <w:color w:val="3C3C3C"/>
        </w:rPr>
        <w:t> </w:t>
      </w:r>
      <w:r w:rsidRPr="00C16A4D">
        <w:rPr>
          <w:color w:val="3C3C3C"/>
        </w:rPr>
        <w:t>неисполнение договорных обязательств арендаторами.</w:t>
      </w:r>
      <w:r w:rsidRPr="00C16A4D">
        <w:rPr>
          <w:color w:val="3C3C3C"/>
        </w:rPr>
        <w:br/>
        <w:t>В целях контроля и минимизации данных рисков планируется реализация следующих мероприятий:</w:t>
      </w:r>
      <w:r w:rsidRPr="00C16A4D">
        <w:rPr>
          <w:color w:val="3C3C3C"/>
        </w:rPr>
        <w:br/>
        <w:t>- внесение изменений в нормативно правовую базу, принятую на местном уровне;</w:t>
      </w:r>
      <w:r w:rsidRPr="00C16A4D">
        <w:rPr>
          <w:color w:val="3C3C3C"/>
        </w:rPr>
        <w:br/>
        <w:t xml:space="preserve">- ведение мониторинга и </w:t>
      </w:r>
      <w:proofErr w:type="gramStart"/>
      <w:r w:rsidRPr="00C16A4D">
        <w:rPr>
          <w:color w:val="3C3C3C"/>
        </w:rPr>
        <w:t>контроля за</w:t>
      </w:r>
      <w:proofErr w:type="gramEnd"/>
      <w:r w:rsidRPr="00C16A4D">
        <w:rPr>
          <w:color w:val="3C3C3C"/>
        </w:rPr>
        <w:t xml:space="preserve"> соблюдением договорных обязательств.</w:t>
      </w:r>
      <w:r w:rsidRPr="00C16A4D">
        <w:rPr>
          <w:color w:val="3C3C3C"/>
        </w:rPr>
        <w:br/>
        <w:t>Одним из основных приоритетов социально-экономического развития сельского поселения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учёта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  <w:r w:rsidRPr="00C16A4D">
        <w:rPr>
          <w:color w:val="3C3C3C"/>
        </w:rPr>
        <w:br/>
        <w:t xml:space="preserve">Решение вышеуказанных проблем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</w:t>
      </w:r>
      <w:r w:rsidRPr="00C16A4D">
        <w:rPr>
          <w:color w:val="3C3C3C"/>
        </w:rPr>
        <w:lastRenderedPageBreak/>
        <w:t>что будет способствовать оптимальному и ответственному планированию ассигнований местного бюджета.</w:t>
      </w:r>
    </w:p>
    <w:p w:rsidR="00383435" w:rsidRPr="00C16A4D" w:rsidRDefault="00383435" w:rsidP="00C16A4D">
      <w:pPr>
        <w:pStyle w:val="a3"/>
        <w:spacing w:before="0" w:beforeAutospacing="0" w:after="0" w:afterAutospacing="0"/>
        <w:jc w:val="both"/>
        <w:rPr>
          <w:color w:val="3C3C3C"/>
        </w:rPr>
      </w:pP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377947" w:rsidP="00394DAE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 2. Цели и задачи программы, сроки и этапы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961BE9" w:rsidRDefault="00C16A4D" w:rsidP="00FF40C1">
      <w:pPr>
        <w:ind w:firstLine="709"/>
        <w:jc w:val="both"/>
        <w:rPr>
          <w:color w:val="3C3C3C"/>
          <w:sz w:val="24"/>
          <w:szCs w:val="24"/>
        </w:rPr>
      </w:pPr>
      <w:r w:rsidRPr="00C16A4D">
        <w:rPr>
          <w:color w:val="3C3C3C"/>
          <w:sz w:val="24"/>
          <w:szCs w:val="24"/>
        </w:rPr>
        <w:t>Муниципальная политика по управлению муниципальным имуществом, в развитие которой положена настоящая муниципальная программа, 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муниципальной программы.</w:t>
      </w:r>
    </w:p>
    <w:p w:rsidR="00961BE9" w:rsidRDefault="00C16A4D" w:rsidP="00FF40C1">
      <w:pPr>
        <w:ind w:firstLine="709"/>
        <w:jc w:val="both"/>
        <w:rPr>
          <w:color w:val="3C3C3C"/>
          <w:sz w:val="24"/>
          <w:szCs w:val="24"/>
        </w:rPr>
      </w:pPr>
      <w:r w:rsidRPr="00C16A4D">
        <w:rPr>
          <w:color w:val="3C3C3C"/>
          <w:sz w:val="24"/>
          <w:szCs w:val="24"/>
        </w:rPr>
        <w:t>Муниципальная программа определяет основные цели:</w:t>
      </w:r>
    </w:p>
    <w:p w:rsidR="00377947" w:rsidRPr="00961BE9" w:rsidRDefault="00C16A4D" w:rsidP="00961BE9">
      <w:pPr>
        <w:jc w:val="both"/>
        <w:rPr>
          <w:color w:val="3C3C3C"/>
          <w:sz w:val="24"/>
          <w:szCs w:val="24"/>
        </w:rPr>
      </w:pPr>
      <w:r w:rsidRPr="00C16A4D">
        <w:rPr>
          <w:color w:val="3C3C3C"/>
          <w:sz w:val="24"/>
          <w:szCs w:val="24"/>
        </w:rPr>
        <w:t>- создание эффективной системы управления муниципальным имуществом;</w:t>
      </w:r>
      <w:r w:rsidRPr="00C16A4D">
        <w:rPr>
          <w:color w:val="3C3C3C"/>
          <w:sz w:val="24"/>
          <w:szCs w:val="24"/>
        </w:rPr>
        <w:br/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  <w:r w:rsidRPr="00C16A4D">
        <w:rPr>
          <w:rStyle w:val="apple-converted-space"/>
          <w:color w:val="3C3C3C"/>
          <w:sz w:val="24"/>
          <w:szCs w:val="24"/>
        </w:rPr>
        <w:t> </w:t>
      </w:r>
      <w:r w:rsidRPr="00C16A4D">
        <w:rPr>
          <w:color w:val="3C3C3C"/>
          <w:sz w:val="24"/>
          <w:szCs w:val="24"/>
        </w:rPr>
        <w:br/>
        <w:t>Выполнение поставленных целей обусловлено успешным решением следующих задач:</w:t>
      </w:r>
      <w:r w:rsidRPr="00C16A4D">
        <w:rPr>
          <w:color w:val="3C3C3C"/>
          <w:sz w:val="24"/>
          <w:szCs w:val="24"/>
        </w:rPr>
        <w:br/>
        <w:t xml:space="preserve">1.Совершенствование системы оказания муниципальных услуг в сфере </w:t>
      </w:r>
      <w:proofErr w:type="spellStart"/>
      <w:r w:rsidRPr="00C16A4D">
        <w:rPr>
          <w:color w:val="3C3C3C"/>
          <w:sz w:val="24"/>
          <w:szCs w:val="24"/>
        </w:rPr>
        <w:t>имущественно-земельных</w:t>
      </w:r>
      <w:proofErr w:type="spellEnd"/>
      <w:r w:rsidRPr="00C16A4D">
        <w:rPr>
          <w:color w:val="3C3C3C"/>
          <w:sz w:val="24"/>
          <w:szCs w:val="24"/>
        </w:rPr>
        <w:t xml:space="preserve"> отношений и исполнение административных регламентов.</w:t>
      </w:r>
      <w:r w:rsidRPr="00C16A4D">
        <w:rPr>
          <w:color w:val="3C3C3C"/>
          <w:sz w:val="24"/>
          <w:szCs w:val="24"/>
        </w:rPr>
        <w:br/>
        <w:t>2.Оформление права муниципальной собственности на все объекты недвижимости муниципальной собственности, использование и содержание муниципальной собственности.</w:t>
      </w:r>
      <w:r w:rsidRPr="00C16A4D">
        <w:rPr>
          <w:color w:val="3C3C3C"/>
          <w:sz w:val="24"/>
          <w:szCs w:val="24"/>
        </w:rPr>
        <w:br/>
        <w:t>3.Обеспечение учёта и мониторинга муниципального имущества путём создания единой системы учёта и управления муниципальным имуществом, обеспечивающих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имущества.</w:t>
      </w:r>
      <w:r w:rsidRPr="00C16A4D">
        <w:rPr>
          <w:rStyle w:val="apple-converted-space"/>
          <w:color w:val="3C3C3C"/>
          <w:sz w:val="24"/>
          <w:szCs w:val="24"/>
        </w:rPr>
        <w:t> </w:t>
      </w:r>
      <w:r w:rsidRPr="00C16A4D">
        <w:rPr>
          <w:color w:val="3C3C3C"/>
          <w:sz w:val="24"/>
          <w:szCs w:val="24"/>
        </w:rPr>
        <w:br/>
      </w:r>
    </w:p>
    <w:p w:rsidR="00377947" w:rsidRDefault="00377947" w:rsidP="00FF40C1">
      <w:pPr>
        <w:ind w:firstLine="709"/>
        <w:jc w:val="both"/>
        <w:rPr>
          <w:bCs/>
          <w:sz w:val="24"/>
          <w:szCs w:val="24"/>
        </w:rPr>
      </w:pPr>
      <w:r w:rsidRPr="00C16A4D">
        <w:rPr>
          <w:bCs/>
          <w:sz w:val="24"/>
          <w:szCs w:val="24"/>
        </w:rPr>
        <w:t xml:space="preserve">Общий объем финансирования Программы составляет </w:t>
      </w:r>
      <w:r w:rsidR="00961BE9">
        <w:rPr>
          <w:bCs/>
          <w:sz w:val="24"/>
          <w:szCs w:val="24"/>
        </w:rPr>
        <w:t>0</w:t>
      </w:r>
      <w:r w:rsidR="00B95AC4" w:rsidRPr="00C16A4D">
        <w:rPr>
          <w:bCs/>
          <w:sz w:val="24"/>
          <w:szCs w:val="24"/>
        </w:rPr>
        <w:t>,</w:t>
      </w:r>
      <w:r w:rsidR="00961BE9">
        <w:rPr>
          <w:bCs/>
          <w:sz w:val="24"/>
          <w:szCs w:val="24"/>
        </w:rPr>
        <w:t>0</w:t>
      </w:r>
      <w:r w:rsidR="00C7188B" w:rsidRPr="00C16A4D">
        <w:rPr>
          <w:bCs/>
          <w:sz w:val="24"/>
          <w:szCs w:val="24"/>
        </w:rPr>
        <w:t xml:space="preserve"> тыс. рублей</w:t>
      </w:r>
    </w:p>
    <w:p w:rsidR="008436B0" w:rsidRDefault="008436B0" w:rsidP="00FF40C1">
      <w:pPr>
        <w:ind w:firstLine="709"/>
        <w:jc w:val="both"/>
        <w:rPr>
          <w:bCs/>
          <w:sz w:val="24"/>
          <w:szCs w:val="24"/>
        </w:rPr>
      </w:pPr>
    </w:p>
    <w:p w:rsidR="008436B0" w:rsidRPr="008436B0" w:rsidRDefault="008436B0" w:rsidP="008436B0">
      <w:pPr>
        <w:ind w:left="714"/>
        <w:jc w:val="center"/>
        <w:rPr>
          <w:sz w:val="24"/>
          <w:szCs w:val="24"/>
        </w:rPr>
      </w:pPr>
      <w:r w:rsidRPr="008436B0">
        <w:rPr>
          <w:sz w:val="24"/>
          <w:szCs w:val="24"/>
        </w:rPr>
        <w:t>3. Сроки и этапы реализации муниципальной программы.</w:t>
      </w:r>
    </w:p>
    <w:p w:rsidR="008436B0" w:rsidRDefault="008436B0" w:rsidP="008436B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02191">
        <w:rPr>
          <w:bCs/>
          <w:sz w:val="24"/>
          <w:szCs w:val="24"/>
        </w:rPr>
        <w:t xml:space="preserve">       Программа рассчитана на период 202</w:t>
      </w:r>
      <w:r w:rsidR="00CF3E25">
        <w:rPr>
          <w:bCs/>
          <w:sz w:val="24"/>
          <w:szCs w:val="24"/>
        </w:rPr>
        <w:t>2</w:t>
      </w:r>
      <w:r w:rsidRPr="00902191">
        <w:rPr>
          <w:bCs/>
          <w:sz w:val="24"/>
          <w:szCs w:val="24"/>
        </w:rPr>
        <w:t>-202</w:t>
      </w:r>
      <w:r w:rsidR="00CF3E25">
        <w:rPr>
          <w:bCs/>
          <w:sz w:val="24"/>
          <w:szCs w:val="24"/>
        </w:rPr>
        <w:t>4</w:t>
      </w:r>
      <w:r w:rsidRPr="00902191">
        <w:rPr>
          <w:bCs/>
          <w:sz w:val="24"/>
          <w:szCs w:val="24"/>
        </w:rPr>
        <w:t xml:space="preserve"> годы.</w:t>
      </w:r>
    </w:p>
    <w:p w:rsidR="008436B0" w:rsidRPr="00C16A4D" w:rsidRDefault="008436B0" w:rsidP="00FF40C1">
      <w:pPr>
        <w:ind w:firstLine="709"/>
        <w:jc w:val="both"/>
        <w:rPr>
          <w:bCs/>
          <w:sz w:val="24"/>
          <w:szCs w:val="24"/>
        </w:rPr>
      </w:pPr>
    </w:p>
    <w:p w:rsidR="00DC0B18" w:rsidRPr="00C16A4D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10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74"/>
        <w:gridCol w:w="1420"/>
        <w:gridCol w:w="1954"/>
        <w:gridCol w:w="1948"/>
        <w:gridCol w:w="1678"/>
      </w:tblGrid>
      <w:tr w:rsidR="00AE638E" w:rsidRPr="007551C1" w:rsidTr="00C833F5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954" w:type="dxa"/>
            <w:shd w:val="clear" w:color="auto" w:fill="auto"/>
          </w:tcPr>
          <w:p w:rsidR="00C73CE4" w:rsidRPr="007551C1" w:rsidRDefault="00C73CE4" w:rsidP="00CF3E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551C1">
              <w:rPr>
                <w:sz w:val="24"/>
                <w:szCs w:val="24"/>
              </w:rPr>
              <w:t>Объем финансирования (тыс. руб.)</w:t>
            </w:r>
            <w:r>
              <w:rPr>
                <w:sz w:val="24"/>
                <w:szCs w:val="24"/>
              </w:rPr>
              <w:t xml:space="preserve"> 20</w:t>
            </w:r>
            <w:r w:rsidR="00476B29">
              <w:rPr>
                <w:sz w:val="24"/>
                <w:szCs w:val="24"/>
              </w:rPr>
              <w:t>2</w:t>
            </w:r>
            <w:r w:rsidR="00CF3E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48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Объем финансирования</w:t>
            </w:r>
          </w:p>
          <w:p w:rsidR="00AE638E" w:rsidRPr="007551C1" w:rsidRDefault="00387003" w:rsidP="00CF3E25">
            <w:pPr>
              <w:autoSpaceDE w:val="0"/>
              <w:autoSpaceDN w:val="0"/>
              <w:adjustRightInd w:val="0"/>
              <w:ind w:left="-49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C73CE4">
              <w:rPr>
                <w:sz w:val="24"/>
                <w:szCs w:val="24"/>
              </w:rPr>
              <w:t>20</w:t>
            </w:r>
            <w:r w:rsidR="00476B29">
              <w:rPr>
                <w:sz w:val="24"/>
                <w:szCs w:val="24"/>
              </w:rPr>
              <w:t>2</w:t>
            </w:r>
            <w:r w:rsidR="00CF3E25">
              <w:rPr>
                <w:sz w:val="24"/>
                <w:szCs w:val="24"/>
              </w:rPr>
              <w:t>3</w:t>
            </w:r>
            <w:r w:rsidR="00C73C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78" w:type="dxa"/>
            <w:shd w:val="clear" w:color="auto" w:fill="auto"/>
          </w:tcPr>
          <w:p w:rsidR="00C73CE4" w:rsidRDefault="00C73CE4" w:rsidP="00C73C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C73CE4" w:rsidP="00CF3E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(тыс. руб.)</w:t>
            </w:r>
            <w:r w:rsidR="00476B29">
              <w:rPr>
                <w:sz w:val="24"/>
                <w:szCs w:val="24"/>
              </w:rPr>
              <w:t>202</w:t>
            </w:r>
            <w:r w:rsidR="00CF3E2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E638E" w:rsidRPr="007551C1" w:rsidTr="00C833F5">
        <w:trPr>
          <w:trHeight w:val="1933"/>
        </w:trPr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1.</w:t>
            </w:r>
          </w:p>
        </w:tc>
        <w:tc>
          <w:tcPr>
            <w:tcW w:w="2774" w:type="dxa"/>
            <w:shd w:val="clear" w:color="auto" w:fill="auto"/>
          </w:tcPr>
          <w:p w:rsidR="00AE638E" w:rsidRDefault="00997A46" w:rsidP="00DB26BB">
            <w:pPr>
              <w:pStyle w:val="a3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997A46" w:rsidRPr="007551C1" w:rsidRDefault="00997A46" w:rsidP="00DB26BB">
            <w:pPr>
              <w:pStyle w:val="a3"/>
            </w:pPr>
          </w:p>
        </w:tc>
        <w:tc>
          <w:tcPr>
            <w:tcW w:w="1420" w:type="dxa"/>
            <w:shd w:val="clear" w:color="auto" w:fill="auto"/>
          </w:tcPr>
          <w:p w:rsidR="007A17D5" w:rsidRDefault="00997A46" w:rsidP="007A17D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476B29">
              <w:rPr>
                <w:bCs/>
                <w:sz w:val="24"/>
                <w:szCs w:val="24"/>
              </w:rPr>
              <w:t>2</w:t>
            </w:r>
            <w:r w:rsidR="00CF3E25">
              <w:rPr>
                <w:bCs/>
                <w:sz w:val="24"/>
                <w:szCs w:val="24"/>
              </w:rPr>
              <w:t>2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="00926C3D">
              <w:rPr>
                <w:bCs/>
                <w:sz w:val="24"/>
                <w:szCs w:val="24"/>
              </w:rPr>
              <w:t>-</w:t>
            </w:r>
            <w:r w:rsidRPr="00997A46">
              <w:rPr>
                <w:sz w:val="24"/>
                <w:szCs w:val="24"/>
              </w:rPr>
              <w:t xml:space="preserve"> </w:t>
            </w:r>
            <w:r w:rsidR="00476B29">
              <w:rPr>
                <w:sz w:val="24"/>
                <w:szCs w:val="24"/>
              </w:rPr>
              <w:t>202</w:t>
            </w:r>
            <w:r w:rsidR="00CF3E25">
              <w:rPr>
                <w:sz w:val="24"/>
                <w:szCs w:val="24"/>
              </w:rPr>
              <w:t>4</w:t>
            </w:r>
            <w:r w:rsidRPr="00997A46">
              <w:rPr>
                <w:sz w:val="24"/>
                <w:szCs w:val="24"/>
              </w:rPr>
              <w:t xml:space="preserve"> годы</w:t>
            </w:r>
            <w:r w:rsidRPr="00997A46">
              <w:rPr>
                <w:bCs/>
                <w:sz w:val="24"/>
                <w:szCs w:val="24"/>
              </w:rPr>
              <w:t>.</w:t>
            </w:r>
          </w:p>
          <w:p w:rsidR="00C73CE4" w:rsidRDefault="00C73CE4" w:rsidP="007A17D5">
            <w:pPr>
              <w:rPr>
                <w:bCs/>
                <w:sz w:val="24"/>
                <w:szCs w:val="24"/>
              </w:rPr>
            </w:pPr>
          </w:p>
          <w:p w:rsidR="00C73CE4" w:rsidRPr="00997A46" w:rsidRDefault="00C73CE4" w:rsidP="007A17D5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7E2652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E638E" w:rsidRPr="007551C1" w:rsidRDefault="00AE638E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7A17D5" w:rsidRDefault="007A17D5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F9B" w:rsidRDefault="005F5F9B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Default="007E2652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73CE4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7D5" w:rsidRDefault="007A17D5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A17D5" w:rsidRPr="007551C1" w:rsidRDefault="007A17D5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AE638E" w:rsidRDefault="00AE638E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7E2652" w:rsidP="007E2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7E2652">
            <w:pPr>
              <w:jc w:val="center"/>
              <w:rPr>
                <w:sz w:val="24"/>
                <w:szCs w:val="24"/>
              </w:rPr>
            </w:pPr>
          </w:p>
          <w:p w:rsidR="00C73CE4" w:rsidRPr="007551C1" w:rsidRDefault="00C73CE4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638E" w:rsidRPr="007551C1" w:rsidTr="00C833F5">
        <w:tc>
          <w:tcPr>
            <w:tcW w:w="540" w:type="dxa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2.</w:t>
            </w:r>
          </w:p>
        </w:tc>
        <w:tc>
          <w:tcPr>
            <w:tcW w:w="2774" w:type="dxa"/>
            <w:shd w:val="clear" w:color="auto" w:fill="auto"/>
          </w:tcPr>
          <w:p w:rsidR="001E47D0" w:rsidRPr="007E2652" w:rsidRDefault="00A60038" w:rsidP="00476B29">
            <w:pPr>
              <w:pStyle w:val="a3"/>
            </w:pPr>
            <w:r>
              <w:rPr>
                <w:color w:val="3C3C3C"/>
              </w:rPr>
              <w:t xml:space="preserve">Мероприятия </w:t>
            </w:r>
            <w:r w:rsidR="007E2652" w:rsidRPr="007E2652">
              <w:rPr>
                <w:color w:val="3C3C3C"/>
              </w:rPr>
              <w:t xml:space="preserve">по выполнению работ по </w:t>
            </w:r>
            <w:r w:rsidR="007E2652" w:rsidRPr="007E2652">
              <w:rPr>
                <w:color w:val="3C3C3C"/>
              </w:rPr>
              <w:lastRenderedPageBreak/>
              <w:t>обеспечению сохранности, сноса имущества муниципальной казны</w:t>
            </w:r>
          </w:p>
        </w:tc>
        <w:tc>
          <w:tcPr>
            <w:tcW w:w="1420" w:type="dxa"/>
            <w:shd w:val="clear" w:color="auto" w:fill="auto"/>
          </w:tcPr>
          <w:p w:rsidR="00AE638E" w:rsidRPr="007551C1" w:rsidRDefault="002A0B25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lastRenderedPageBreak/>
              <w:t xml:space="preserve">средства местного </w:t>
            </w:r>
            <w:r w:rsidRPr="007551C1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3CE4" w:rsidRPr="007551C1" w:rsidRDefault="007E2652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48" w:type="dxa"/>
            <w:shd w:val="clear" w:color="auto" w:fill="auto"/>
          </w:tcPr>
          <w:p w:rsidR="007E2652" w:rsidRDefault="007E2652" w:rsidP="00D67A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67AE8" w:rsidRDefault="007E2652" w:rsidP="007E2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E638E" w:rsidRPr="00D67AE8" w:rsidRDefault="00AE638E" w:rsidP="00D67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7E2652" w:rsidRDefault="007E2652" w:rsidP="009F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C73CE4" w:rsidRPr="007551C1" w:rsidRDefault="00C73CE4" w:rsidP="009F07F5">
            <w:pPr>
              <w:jc w:val="center"/>
              <w:rPr>
                <w:sz w:val="24"/>
                <w:szCs w:val="24"/>
              </w:rPr>
            </w:pPr>
          </w:p>
        </w:tc>
      </w:tr>
      <w:tr w:rsidR="00AE638E" w:rsidRPr="007551C1" w:rsidTr="00C833F5">
        <w:trPr>
          <w:trHeight w:val="1585"/>
        </w:trPr>
        <w:tc>
          <w:tcPr>
            <w:tcW w:w="540" w:type="dxa"/>
            <w:shd w:val="clear" w:color="auto" w:fill="auto"/>
          </w:tcPr>
          <w:p w:rsidR="00AE638E" w:rsidRPr="007551C1" w:rsidRDefault="00FD7EA4" w:rsidP="009F07F5">
            <w:pPr>
              <w:pStyle w:val="ConsPlusTitle"/>
              <w:widowControl/>
              <w:jc w:val="center"/>
              <w:rPr>
                <w:b w:val="0"/>
              </w:rPr>
            </w:pPr>
            <w:r w:rsidRPr="007551C1">
              <w:rPr>
                <w:b w:val="0"/>
              </w:rPr>
              <w:lastRenderedPageBreak/>
              <w:t>3</w:t>
            </w:r>
            <w:r w:rsidR="00AE638E" w:rsidRPr="007551C1">
              <w:rPr>
                <w:b w:val="0"/>
              </w:rPr>
              <w:t>.</w:t>
            </w:r>
          </w:p>
        </w:tc>
        <w:tc>
          <w:tcPr>
            <w:tcW w:w="2774" w:type="dxa"/>
            <w:shd w:val="clear" w:color="auto" w:fill="auto"/>
          </w:tcPr>
          <w:p w:rsidR="00AE638E" w:rsidRPr="007551C1" w:rsidRDefault="002A0B25" w:rsidP="00476B29">
            <w:pPr>
              <w:pStyle w:val="ConsPlusTitle"/>
              <w:widowControl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420" w:type="dxa"/>
            <w:shd w:val="clear" w:color="auto" w:fill="auto"/>
          </w:tcPr>
          <w:p w:rsidR="00AE638E" w:rsidRPr="00D67AE8" w:rsidRDefault="00C73CE4" w:rsidP="00D67AE8">
            <w:pPr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AE638E" w:rsidRDefault="00AE638E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C73CE4" w:rsidRDefault="00C73CE4" w:rsidP="009F07F5">
            <w:pPr>
              <w:jc w:val="center"/>
              <w:rPr>
                <w:sz w:val="24"/>
                <w:szCs w:val="24"/>
              </w:rPr>
            </w:pPr>
          </w:p>
          <w:p w:rsidR="002A0B25" w:rsidRPr="007551C1" w:rsidRDefault="007E2652" w:rsidP="009F07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48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  <w:p w:rsidR="002A0B25" w:rsidRPr="007551C1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678" w:type="dxa"/>
            <w:shd w:val="clear" w:color="auto" w:fill="auto"/>
          </w:tcPr>
          <w:p w:rsidR="00C73CE4" w:rsidRDefault="00C73CE4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A0B25" w:rsidRDefault="002A0B25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Pr="001E47D0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7E2652" w:rsidRPr="007551C1" w:rsidTr="00C833F5">
        <w:tc>
          <w:tcPr>
            <w:tcW w:w="540" w:type="dxa"/>
            <w:shd w:val="clear" w:color="auto" w:fill="auto"/>
          </w:tcPr>
          <w:p w:rsidR="007E2652" w:rsidRPr="007E2652" w:rsidRDefault="007E2652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774" w:type="dxa"/>
            <w:shd w:val="clear" w:color="auto" w:fill="auto"/>
          </w:tcPr>
          <w:p w:rsidR="007E2652" w:rsidRPr="007E2652" w:rsidRDefault="00A60038" w:rsidP="00DB26BB">
            <w:pPr>
              <w:pStyle w:val="ConsPlusTitle"/>
              <w:widowControl/>
              <w:rPr>
                <w:b w:val="0"/>
                <w:color w:val="3C3C3C"/>
              </w:rPr>
            </w:pPr>
            <w:r>
              <w:rPr>
                <w:b w:val="0"/>
                <w:color w:val="3C3C3C"/>
              </w:rPr>
              <w:t xml:space="preserve">Мероприятия </w:t>
            </w:r>
            <w:r w:rsidR="007E2652" w:rsidRPr="007E2652">
              <w:rPr>
                <w:b w:val="0"/>
                <w:color w:val="3C3C3C"/>
              </w:rPr>
              <w:t>по выполнению работ по технической экспертизе имущества муниципальной казны.</w:t>
            </w:r>
            <w:r w:rsidR="007E2652" w:rsidRPr="007E2652">
              <w:rPr>
                <w:b w:val="0"/>
                <w:color w:val="3C3C3C"/>
              </w:rPr>
              <w:br/>
            </w:r>
          </w:p>
        </w:tc>
        <w:tc>
          <w:tcPr>
            <w:tcW w:w="1420" w:type="dxa"/>
            <w:shd w:val="clear" w:color="auto" w:fill="auto"/>
          </w:tcPr>
          <w:p w:rsidR="007E2652" w:rsidRDefault="007E2652">
            <w:r w:rsidRPr="001237D2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954" w:type="dxa"/>
            <w:shd w:val="clear" w:color="auto" w:fill="auto"/>
          </w:tcPr>
          <w:p w:rsidR="007E2652" w:rsidRDefault="007E2652" w:rsidP="00D064A1">
            <w:pPr>
              <w:jc w:val="center"/>
              <w:rPr>
                <w:sz w:val="24"/>
                <w:szCs w:val="24"/>
              </w:rPr>
            </w:pPr>
          </w:p>
          <w:p w:rsidR="007E2652" w:rsidRDefault="007E2652" w:rsidP="00D064A1">
            <w:pPr>
              <w:jc w:val="center"/>
              <w:rPr>
                <w:sz w:val="24"/>
                <w:szCs w:val="24"/>
              </w:rPr>
            </w:pPr>
          </w:p>
          <w:p w:rsidR="007E2652" w:rsidRDefault="007E2652" w:rsidP="00D064A1">
            <w:pPr>
              <w:jc w:val="center"/>
              <w:rPr>
                <w:sz w:val="24"/>
                <w:szCs w:val="24"/>
              </w:rPr>
            </w:pPr>
          </w:p>
          <w:p w:rsidR="007E2652" w:rsidRPr="007551C1" w:rsidRDefault="007E2652" w:rsidP="00D0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48" w:type="dxa"/>
            <w:shd w:val="clear" w:color="auto" w:fill="auto"/>
          </w:tcPr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  <w:p w:rsidR="007E2652" w:rsidRPr="007551C1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1678" w:type="dxa"/>
            <w:shd w:val="clear" w:color="auto" w:fill="auto"/>
          </w:tcPr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7E2652" w:rsidRPr="001E47D0" w:rsidRDefault="007E2652" w:rsidP="00D064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B95AC4" w:rsidRPr="007551C1" w:rsidTr="00C833F5">
        <w:tc>
          <w:tcPr>
            <w:tcW w:w="540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</w:p>
        </w:tc>
        <w:tc>
          <w:tcPr>
            <w:tcW w:w="2774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  <w:r w:rsidRPr="007551C1">
              <w:t>Итого по программе:</w:t>
            </w:r>
          </w:p>
        </w:tc>
        <w:tc>
          <w:tcPr>
            <w:tcW w:w="1420" w:type="dxa"/>
            <w:shd w:val="clear" w:color="auto" w:fill="auto"/>
          </w:tcPr>
          <w:p w:rsidR="00B95AC4" w:rsidRPr="007551C1" w:rsidRDefault="00B95AC4" w:rsidP="009F07F5">
            <w:pPr>
              <w:pStyle w:val="ConsPlusTitle"/>
              <w:widowControl/>
              <w:jc w:val="center"/>
            </w:pPr>
          </w:p>
        </w:tc>
        <w:tc>
          <w:tcPr>
            <w:tcW w:w="1954" w:type="dxa"/>
            <w:shd w:val="clear" w:color="auto" w:fill="auto"/>
          </w:tcPr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B95AC4" w:rsidP="000B40C3">
            <w:pPr>
              <w:jc w:val="center"/>
              <w:rPr>
                <w:b/>
                <w:sz w:val="24"/>
                <w:szCs w:val="24"/>
              </w:rPr>
            </w:pPr>
          </w:p>
          <w:p w:rsidR="00B95AC4" w:rsidRPr="00B95AC4" w:rsidRDefault="007E2652" w:rsidP="000B4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48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7E2652" w:rsidP="000B40C3">
            <w:pPr>
              <w:pStyle w:val="ConsPlusTitle"/>
              <w:widowControl/>
              <w:jc w:val="center"/>
            </w:pPr>
            <w:r>
              <w:t>0,0</w:t>
            </w: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</w:tc>
        <w:tc>
          <w:tcPr>
            <w:tcW w:w="1678" w:type="dxa"/>
            <w:shd w:val="clear" w:color="auto" w:fill="auto"/>
          </w:tcPr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B95AC4" w:rsidP="000B40C3">
            <w:pPr>
              <w:pStyle w:val="ConsPlusTitle"/>
              <w:widowControl/>
              <w:jc w:val="center"/>
            </w:pPr>
          </w:p>
          <w:p w:rsidR="00B95AC4" w:rsidRPr="00B95AC4" w:rsidRDefault="007E2652" w:rsidP="000B40C3">
            <w:pPr>
              <w:pStyle w:val="ConsPlusTitle"/>
              <w:widowControl/>
              <w:jc w:val="center"/>
            </w:pPr>
            <w:r>
              <w:t>0,0</w:t>
            </w:r>
          </w:p>
        </w:tc>
      </w:tr>
    </w:tbl>
    <w:p w:rsidR="00E26A91" w:rsidRDefault="00E26A91" w:rsidP="00FF40C1">
      <w:pPr>
        <w:ind w:firstLine="709"/>
        <w:jc w:val="both"/>
        <w:rPr>
          <w:bCs/>
        </w:rPr>
      </w:pPr>
    </w:p>
    <w:p w:rsidR="00377947" w:rsidRPr="00B95AC4" w:rsidRDefault="00377947" w:rsidP="00A60038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Раздел </w:t>
      </w:r>
      <w:r w:rsidR="008436B0">
        <w:rPr>
          <w:bCs/>
          <w:sz w:val="24"/>
          <w:szCs w:val="24"/>
        </w:rPr>
        <w:t>4</w:t>
      </w:r>
      <w:r w:rsidRPr="00B95AC4">
        <w:rPr>
          <w:bCs/>
          <w:sz w:val="24"/>
          <w:szCs w:val="24"/>
        </w:rPr>
        <w:t>. Система программных мероприятий и ресурсное обеспечение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A60038">
      <w:pPr>
        <w:ind w:firstLine="709"/>
        <w:jc w:val="center"/>
        <w:rPr>
          <w:bCs/>
          <w:sz w:val="24"/>
          <w:szCs w:val="24"/>
        </w:rPr>
      </w:pPr>
    </w:p>
    <w:p w:rsidR="00377947" w:rsidRDefault="00377947" w:rsidP="00A60038">
      <w:pPr>
        <w:shd w:val="clear" w:color="auto" w:fill="FFFFFF"/>
        <w:tabs>
          <w:tab w:val="left" w:pos="709"/>
        </w:tabs>
        <w:ind w:left="62" w:firstLine="647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В целях создания условий для эффективного управления и распоряжения муниципальным имуществом </w:t>
      </w:r>
      <w:r w:rsidR="002A0B25">
        <w:rPr>
          <w:sz w:val="24"/>
          <w:szCs w:val="24"/>
        </w:rPr>
        <w:t>Администрации Катенин</w:t>
      </w:r>
      <w:r w:rsidR="00B95AC4" w:rsidRPr="00B95AC4">
        <w:rPr>
          <w:sz w:val="24"/>
          <w:szCs w:val="24"/>
        </w:rPr>
        <w:t>ского сельского</w:t>
      </w:r>
      <w:r w:rsidR="002A0B25">
        <w:rPr>
          <w:sz w:val="24"/>
          <w:szCs w:val="24"/>
        </w:rPr>
        <w:t xml:space="preserve"> </w:t>
      </w:r>
      <w:r w:rsidR="00B95AC4" w:rsidRPr="00B95AC4">
        <w:rPr>
          <w:sz w:val="24"/>
          <w:szCs w:val="24"/>
        </w:rPr>
        <w:t>поселения Варненского муниципального района Челябинской области</w:t>
      </w:r>
      <w:r w:rsidRPr="00B95AC4">
        <w:rPr>
          <w:bCs/>
          <w:sz w:val="24"/>
          <w:szCs w:val="24"/>
        </w:rPr>
        <w:t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</w:t>
      </w:r>
      <w:r w:rsidR="00B95AC4" w:rsidRPr="00B95AC4">
        <w:rPr>
          <w:bCs/>
          <w:sz w:val="24"/>
          <w:szCs w:val="24"/>
        </w:rPr>
        <w:t xml:space="preserve"> 202</w:t>
      </w:r>
      <w:r w:rsidR="002A0B25">
        <w:rPr>
          <w:bCs/>
          <w:sz w:val="24"/>
          <w:szCs w:val="24"/>
        </w:rPr>
        <w:t>1-</w:t>
      </w:r>
      <w:r w:rsidR="00B95AC4" w:rsidRPr="00B95AC4">
        <w:rPr>
          <w:sz w:val="24"/>
          <w:szCs w:val="24"/>
        </w:rPr>
        <w:t xml:space="preserve"> 202</w:t>
      </w:r>
      <w:r w:rsidR="002A0B25">
        <w:rPr>
          <w:sz w:val="24"/>
          <w:szCs w:val="24"/>
        </w:rPr>
        <w:t>3</w:t>
      </w:r>
      <w:r w:rsidR="00996F27" w:rsidRPr="00B95AC4">
        <w:rPr>
          <w:sz w:val="24"/>
          <w:szCs w:val="24"/>
        </w:rPr>
        <w:t xml:space="preserve"> годы</w:t>
      </w:r>
      <w:r w:rsidR="00D67AE8" w:rsidRPr="00B95AC4">
        <w:rPr>
          <w:bCs/>
          <w:sz w:val="24"/>
          <w:szCs w:val="24"/>
        </w:rPr>
        <w:t xml:space="preserve"> </w:t>
      </w:r>
      <w:r w:rsidRPr="00B95AC4">
        <w:rPr>
          <w:bCs/>
          <w:sz w:val="24"/>
          <w:szCs w:val="24"/>
        </w:rPr>
        <w:t>следующие мероприятия:</w:t>
      </w:r>
    </w:p>
    <w:p w:rsidR="007E2652" w:rsidRDefault="00A60038" w:rsidP="00A60038">
      <w:pPr>
        <w:pStyle w:val="a3"/>
        <w:spacing w:before="0" w:beforeAutospacing="0" w:after="0" w:afterAutospacing="0"/>
        <w:jc w:val="both"/>
      </w:pPr>
      <w:r>
        <w:t>- п</w:t>
      </w:r>
      <w:r w:rsidR="007E2652">
        <w:t>одготовка технических и кадастровых паспортов на недвижимое и движимое имущество</w:t>
      </w:r>
      <w:r>
        <w:t>;</w:t>
      </w:r>
    </w:p>
    <w:p w:rsidR="007E2652" w:rsidRDefault="00A60038" w:rsidP="00A60038">
      <w:pPr>
        <w:pStyle w:val="a3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- мероприятия </w:t>
      </w:r>
      <w:r w:rsidR="007E2652" w:rsidRPr="007E2652">
        <w:rPr>
          <w:color w:val="3C3C3C"/>
        </w:rPr>
        <w:t>по выполнению работ по обеспечению сохранности, сноса имущества муниципальной казны</w:t>
      </w:r>
      <w:r>
        <w:rPr>
          <w:color w:val="3C3C3C"/>
        </w:rPr>
        <w:t>;</w:t>
      </w:r>
    </w:p>
    <w:p w:rsidR="00A60038" w:rsidRDefault="00A60038" w:rsidP="00A60038">
      <w:pPr>
        <w:pStyle w:val="a3"/>
        <w:spacing w:before="0" w:beforeAutospacing="0" w:after="0" w:afterAutospacing="0"/>
        <w:jc w:val="both"/>
      </w:pPr>
      <w:r>
        <w:t>- о</w:t>
      </w:r>
      <w:r w:rsidRPr="001E47D0">
        <w:t>ценка рыночной стоимости продажи (аренды) муниципального имущества</w:t>
      </w:r>
      <w:r>
        <w:t>;</w:t>
      </w:r>
    </w:p>
    <w:p w:rsidR="00A60038" w:rsidRPr="00A60038" w:rsidRDefault="00A60038" w:rsidP="00A60038">
      <w:pPr>
        <w:pStyle w:val="a3"/>
        <w:spacing w:before="0" w:beforeAutospacing="0" w:after="0" w:afterAutospacing="0"/>
        <w:jc w:val="both"/>
      </w:pPr>
      <w:r>
        <w:rPr>
          <w:color w:val="3C3C3C"/>
        </w:rPr>
        <w:t xml:space="preserve">- </w:t>
      </w:r>
      <w:r w:rsidRPr="00A60038">
        <w:rPr>
          <w:color w:val="3C3C3C"/>
        </w:rPr>
        <w:t>мероприятия по выполнению работ по технической экспертизе имущества муниципальной казны.</w:t>
      </w:r>
      <w:r>
        <w:rPr>
          <w:color w:val="3C3C3C"/>
        </w:rPr>
        <w:t xml:space="preserve"> </w:t>
      </w:r>
    </w:p>
    <w:p w:rsidR="00A60038" w:rsidRDefault="00A60038" w:rsidP="00A600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Данные мероприятия </w:t>
      </w:r>
      <w:r w:rsidR="008436B0">
        <w:rPr>
          <w:bCs/>
          <w:sz w:val="24"/>
          <w:szCs w:val="24"/>
        </w:rPr>
        <w:t>осуществляются с целью</w:t>
      </w:r>
      <w:r>
        <w:rPr>
          <w:bCs/>
          <w:sz w:val="24"/>
          <w:szCs w:val="24"/>
        </w:rPr>
        <w:t>:</w:t>
      </w:r>
    </w:p>
    <w:p w:rsidR="00377947" w:rsidRPr="00B95AC4" w:rsidRDefault="00377947" w:rsidP="00A60038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 xml:space="preserve">1. </w:t>
      </w:r>
      <w:r w:rsidR="004A519C" w:rsidRPr="00B95AC4">
        <w:rPr>
          <w:bCs/>
          <w:sz w:val="24"/>
          <w:szCs w:val="24"/>
        </w:rPr>
        <w:t xml:space="preserve">Проводить </w:t>
      </w:r>
      <w:r w:rsidRPr="00B95AC4">
        <w:rPr>
          <w:bCs/>
          <w:sz w:val="24"/>
          <w:szCs w:val="24"/>
        </w:rPr>
        <w:t xml:space="preserve">приватизацию муниципального имущества </w:t>
      </w:r>
      <w:r w:rsidR="00A60038">
        <w:rPr>
          <w:bCs/>
          <w:sz w:val="24"/>
          <w:szCs w:val="24"/>
        </w:rPr>
        <w:t>Аятского</w:t>
      </w:r>
      <w:r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77947" w:rsidP="00A60038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377947" w:rsidRPr="00B95AC4" w:rsidRDefault="003871FC" w:rsidP="00A60038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3</w:t>
      </w:r>
      <w:r w:rsidR="00377947" w:rsidRPr="00B95AC4">
        <w:rPr>
          <w:bCs/>
          <w:sz w:val="24"/>
          <w:szCs w:val="24"/>
        </w:rPr>
        <w:t xml:space="preserve">. Вести учет муниципального недвижимого и движимого имущества в Реестре объектов муниципальной собственности </w:t>
      </w:r>
      <w:r w:rsidR="008436B0">
        <w:rPr>
          <w:bCs/>
          <w:sz w:val="24"/>
          <w:szCs w:val="24"/>
        </w:rPr>
        <w:t>Аятского</w:t>
      </w:r>
      <w:r w:rsidR="00377947" w:rsidRPr="00B95AC4">
        <w:rPr>
          <w:bCs/>
          <w:sz w:val="24"/>
          <w:szCs w:val="24"/>
        </w:rPr>
        <w:t xml:space="preserve"> сельского поселения.</w:t>
      </w:r>
    </w:p>
    <w:p w:rsidR="00377947" w:rsidRPr="00B95AC4" w:rsidRDefault="003871FC" w:rsidP="007E2652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4</w:t>
      </w:r>
      <w:r w:rsidR="00377947" w:rsidRPr="00B95AC4">
        <w:rPr>
          <w:bCs/>
          <w:sz w:val="24"/>
          <w:szCs w:val="24"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377947" w:rsidRPr="00B95AC4" w:rsidRDefault="003871FC" w:rsidP="007E2652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5</w:t>
      </w:r>
      <w:r w:rsidR="00A95990" w:rsidRPr="00B95AC4">
        <w:rPr>
          <w:bCs/>
          <w:sz w:val="24"/>
          <w:szCs w:val="24"/>
        </w:rPr>
        <w:t>. В рамках своих полномочий</w:t>
      </w:r>
      <w:r w:rsidR="00377947" w:rsidRPr="00B95AC4">
        <w:rPr>
          <w:bCs/>
          <w:sz w:val="24"/>
          <w:szCs w:val="24"/>
        </w:rPr>
        <w:t xml:space="preserve"> осуществлять контроль поступления доходов в бюджет </w:t>
      </w:r>
      <w:r w:rsidR="008436B0">
        <w:rPr>
          <w:bCs/>
          <w:sz w:val="24"/>
          <w:szCs w:val="24"/>
        </w:rPr>
        <w:t>Аятского</w:t>
      </w:r>
      <w:r w:rsidR="00377947" w:rsidRPr="00B95AC4">
        <w:rPr>
          <w:bCs/>
          <w:sz w:val="24"/>
          <w:szCs w:val="24"/>
        </w:rPr>
        <w:t xml:space="preserve"> сельского поселения от использования недвижимого муниципального имущества.</w:t>
      </w:r>
    </w:p>
    <w:p w:rsidR="00377947" w:rsidRPr="00B95AC4" w:rsidRDefault="003871FC" w:rsidP="007E2652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6</w:t>
      </w:r>
      <w:r w:rsidR="00377947" w:rsidRPr="00B95AC4">
        <w:rPr>
          <w:bCs/>
          <w:sz w:val="24"/>
          <w:szCs w:val="24"/>
        </w:rPr>
        <w:t xml:space="preserve">. В соответствии с действующим законодательством подготовить и утвердить прогнозный план приватизации </w:t>
      </w:r>
      <w:r w:rsidR="007A17D5" w:rsidRPr="00B95AC4">
        <w:rPr>
          <w:bCs/>
          <w:sz w:val="24"/>
          <w:szCs w:val="24"/>
        </w:rPr>
        <w:t>муниципального имуществ</w:t>
      </w:r>
      <w:r w:rsidR="002A0B25">
        <w:rPr>
          <w:bCs/>
          <w:sz w:val="24"/>
          <w:szCs w:val="24"/>
        </w:rPr>
        <w:t>а на 2021-</w:t>
      </w:r>
      <w:r w:rsidR="00996F27" w:rsidRPr="00B95AC4">
        <w:rPr>
          <w:sz w:val="24"/>
          <w:szCs w:val="24"/>
        </w:rPr>
        <w:t xml:space="preserve"> 202</w:t>
      </w:r>
      <w:r w:rsidR="002A0B25">
        <w:rPr>
          <w:sz w:val="24"/>
          <w:szCs w:val="24"/>
        </w:rPr>
        <w:t>3</w:t>
      </w:r>
      <w:r w:rsidR="00996F27" w:rsidRPr="00B95AC4">
        <w:rPr>
          <w:sz w:val="24"/>
          <w:szCs w:val="24"/>
        </w:rPr>
        <w:t xml:space="preserve"> годы</w:t>
      </w:r>
      <w:r w:rsidR="007A17D5" w:rsidRPr="00B95AC4">
        <w:rPr>
          <w:bCs/>
          <w:sz w:val="24"/>
          <w:szCs w:val="24"/>
        </w:rPr>
        <w:t>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7</w:t>
      </w:r>
      <w:r w:rsidR="00377947" w:rsidRPr="00B95AC4">
        <w:rPr>
          <w:bCs/>
          <w:sz w:val="24"/>
          <w:szCs w:val="24"/>
        </w:rPr>
        <w:t>. Провести работу по оформлению в муниципальную собственность поселения бесхозяйного имущества.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lastRenderedPageBreak/>
        <w:t>8</w:t>
      </w:r>
      <w:r w:rsidR="00377947" w:rsidRPr="00B95AC4">
        <w:rPr>
          <w:bCs/>
          <w:sz w:val="24"/>
          <w:szCs w:val="24"/>
        </w:rPr>
        <w:t>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377947" w:rsidRPr="00B95AC4" w:rsidRDefault="003871FC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9</w:t>
      </w:r>
      <w:r w:rsidR="00377947" w:rsidRPr="00B95AC4">
        <w:rPr>
          <w:bCs/>
          <w:sz w:val="24"/>
          <w:szCs w:val="24"/>
        </w:rPr>
        <w:t xml:space="preserve">. Провести работу по обеспечению полного учета всех не </w:t>
      </w:r>
      <w:proofErr w:type="spellStart"/>
      <w:r w:rsidR="00377947" w:rsidRPr="00B95AC4">
        <w:rPr>
          <w:bCs/>
          <w:sz w:val="24"/>
          <w:szCs w:val="24"/>
        </w:rPr>
        <w:t>проинвентаризированных</w:t>
      </w:r>
      <w:proofErr w:type="spellEnd"/>
      <w:r w:rsidR="00377947" w:rsidRPr="00B95AC4">
        <w:rPr>
          <w:bCs/>
          <w:sz w:val="24"/>
          <w:szCs w:val="24"/>
        </w:rPr>
        <w:t xml:space="preserve"> объектов недвижимости на территории </w:t>
      </w:r>
      <w:r w:rsidR="008436B0">
        <w:rPr>
          <w:bCs/>
          <w:sz w:val="24"/>
          <w:szCs w:val="24"/>
        </w:rPr>
        <w:t>Аятского</w:t>
      </w:r>
      <w:r w:rsidR="00377947" w:rsidRPr="00B95AC4">
        <w:rPr>
          <w:bCs/>
          <w:sz w:val="24"/>
          <w:szCs w:val="24"/>
        </w:rPr>
        <w:t xml:space="preserve"> сельского поселения.</w:t>
      </w:r>
    </w:p>
    <w:p w:rsidR="00377947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8436B0" w:rsidRDefault="008436B0" w:rsidP="00FF40C1">
      <w:pPr>
        <w:ind w:firstLine="709"/>
        <w:jc w:val="both"/>
        <w:rPr>
          <w:bCs/>
          <w:sz w:val="24"/>
          <w:szCs w:val="24"/>
        </w:rPr>
      </w:pPr>
    </w:p>
    <w:p w:rsidR="008436B0" w:rsidRPr="008436B0" w:rsidRDefault="008436B0" w:rsidP="008436B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436B0">
        <w:rPr>
          <w:bCs/>
          <w:sz w:val="24"/>
          <w:szCs w:val="24"/>
        </w:rPr>
        <w:t>5. Ресурсное обеспечение подпрограммы.</w:t>
      </w:r>
    </w:p>
    <w:p w:rsidR="008436B0" w:rsidRPr="00A13E93" w:rsidRDefault="008436B0" w:rsidP="008436B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13E93">
        <w:rPr>
          <w:bCs/>
          <w:sz w:val="24"/>
          <w:szCs w:val="24"/>
        </w:rPr>
        <w:t xml:space="preserve">       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 деятельность  которых  осуществляется  на  территории поселения и вышестоящих бюджетов бюджетной системы Российской Федерации. </w:t>
      </w:r>
    </w:p>
    <w:p w:rsidR="008436B0" w:rsidRPr="00A13E93" w:rsidRDefault="008436B0" w:rsidP="008436B0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13E93">
        <w:rPr>
          <w:bCs/>
          <w:sz w:val="24"/>
          <w:szCs w:val="24"/>
        </w:rPr>
        <w:t xml:space="preserve">      Объемы финансирования Программы утверждаются ежегодно при разработке, бюджета сельского поселения.</w:t>
      </w:r>
    </w:p>
    <w:p w:rsidR="008436B0" w:rsidRPr="00B95AC4" w:rsidRDefault="008436B0" w:rsidP="00FF40C1">
      <w:pPr>
        <w:ind w:firstLine="709"/>
        <w:jc w:val="both"/>
        <w:rPr>
          <w:bCs/>
          <w:sz w:val="24"/>
          <w:szCs w:val="24"/>
        </w:rPr>
      </w:pPr>
    </w:p>
    <w:p w:rsidR="00377947" w:rsidRPr="00B95AC4" w:rsidRDefault="008436B0" w:rsidP="00E26A91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77947" w:rsidRPr="00B95AC4">
        <w:rPr>
          <w:bCs/>
          <w:sz w:val="24"/>
          <w:szCs w:val="24"/>
        </w:rPr>
        <w:t>. Механизм реализации, организация управления и контроль за ходом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Программа реализуется за счет средств местного бюджета.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Муниципальный заказчик Программы: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B95AC4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Default="00377947" w:rsidP="00FF40C1">
      <w:pPr>
        <w:ind w:firstLine="709"/>
        <w:jc w:val="both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83435" w:rsidRPr="00B95AC4" w:rsidRDefault="00383435" w:rsidP="00FF40C1">
      <w:pPr>
        <w:ind w:firstLine="709"/>
        <w:jc w:val="both"/>
        <w:rPr>
          <w:bCs/>
          <w:sz w:val="24"/>
          <w:szCs w:val="24"/>
        </w:rPr>
      </w:pPr>
    </w:p>
    <w:p w:rsidR="00EF0989" w:rsidRPr="00EF0989" w:rsidRDefault="00EF0989" w:rsidP="00EF098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F0989">
        <w:rPr>
          <w:bCs/>
          <w:sz w:val="24"/>
          <w:szCs w:val="24"/>
        </w:rPr>
        <w:t>7. Ожидаемые результаты реализации программы.</w:t>
      </w:r>
    </w:p>
    <w:p w:rsidR="00EF0989" w:rsidRDefault="00EF0989" w:rsidP="00EF0989">
      <w:pPr>
        <w:pStyle w:val="a9"/>
        <w:jc w:val="both"/>
      </w:pPr>
      <w:r w:rsidRPr="00902191">
        <w:rPr>
          <w:bCs/>
        </w:rPr>
        <w:t xml:space="preserve">         В ходе реализации Программы ожидается </w:t>
      </w:r>
      <w:r w:rsidRPr="00B95AC4">
        <w:t>включение объектов недвижимости в реестр муниципального имущества в качестве самостоятельных объектов учета, государственная регистрация права муниципальной собственности и передача их в пользование</w:t>
      </w:r>
      <w:r>
        <w:t>.</w:t>
      </w:r>
    </w:p>
    <w:p w:rsidR="00EF0989" w:rsidRPr="00885F73" w:rsidRDefault="00EF0989" w:rsidP="00EF0989">
      <w:pPr>
        <w:pStyle w:val="ae"/>
        <w:spacing w:after="0"/>
        <w:ind w:hanging="142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885F7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Целевые индикаторы и показатели муниципальной программы</w:t>
      </w: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070"/>
        <w:gridCol w:w="1309"/>
        <w:gridCol w:w="992"/>
        <w:gridCol w:w="992"/>
        <w:gridCol w:w="919"/>
      </w:tblGrid>
      <w:tr w:rsidR="00EF0989" w:rsidRPr="00D72BCF" w:rsidTr="00D064A1">
        <w:trPr>
          <w:trHeight w:val="613"/>
        </w:trPr>
        <w:tc>
          <w:tcPr>
            <w:tcW w:w="675" w:type="dxa"/>
          </w:tcPr>
          <w:p w:rsidR="00EF0989" w:rsidRPr="009828DA" w:rsidRDefault="00EF0989" w:rsidP="00D064A1">
            <w:pPr>
              <w:pStyle w:val="ae"/>
              <w:shd w:val="clear" w:color="auto" w:fill="FFFFFF"/>
              <w:spacing w:after="0"/>
              <w:ind w:left="0" w:firstLine="72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5070" w:type="dxa"/>
          </w:tcPr>
          <w:p w:rsidR="00EF0989" w:rsidRPr="009828DA" w:rsidRDefault="00EF0989" w:rsidP="00D064A1">
            <w:pPr>
              <w:pStyle w:val="ae"/>
              <w:shd w:val="clear" w:color="auto" w:fill="FFFFFF"/>
              <w:spacing w:after="0"/>
              <w:ind w:hanging="142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309" w:type="dxa"/>
          </w:tcPr>
          <w:p w:rsidR="00EF0989" w:rsidRPr="009828DA" w:rsidRDefault="00EF0989" w:rsidP="00D064A1">
            <w:pPr>
              <w:pStyle w:val="ae"/>
              <w:shd w:val="clear" w:color="auto" w:fill="FFFFFF"/>
              <w:spacing w:after="0"/>
              <w:ind w:left="0" w:hanging="75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EF0989" w:rsidRPr="009828DA" w:rsidRDefault="00EF0989" w:rsidP="00CF3E25">
            <w:pPr>
              <w:pStyle w:val="ae"/>
              <w:shd w:val="clear" w:color="auto" w:fill="FFFFFF"/>
              <w:spacing w:after="0"/>
              <w:ind w:hanging="39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</w:t>
            </w:r>
            <w:r w:rsidR="00CF3E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EF0989" w:rsidRPr="009828DA" w:rsidRDefault="00EF0989" w:rsidP="00CF3E25">
            <w:pPr>
              <w:pStyle w:val="ae"/>
              <w:shd w:val="clear" w:color="auto" w:fill="FFFFFF"/>
              <w:spacing w:after="0"/>
              <w:ind w:hanging="39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</w:t>
            </w:r>
            <w:r w:rsidR="00CF3E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</w:t>
            </w: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год </w:t>
            </w: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9828DA" w:rsidRDefault="00EF0989" w:rsidP="00D064A1">
            <w:pPr>
              <w:pStyle w:val="ae"/>
              <w:shd w:val="clear" w:color="auto" w:fill="FFFFFF"/>
              <w:spacing w:after="0"/>
              <w:ind w:hanging="39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202</w:t>
            </w:r>
            <w:r w:rsidR="00CF3E2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bookmarkStart w:id="2" w:name="_GoBack"/>
            <w:bookmarkEnd w:id="2"/>
            <w:r w:rsidRPr="009828D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год </w:t>
            </w:r>
          </w:p>
          <w:p w:rsidR="00EF0989" w:rsidRPr="009828DA" w:rsidRDefault="00EF0989" w:rsidP="00D064A1">
            <w:pPr>
              <w:pStyle w:val="ae"/>
              <w:shd w:val="clear" w:color="auto" w:fill="FFFFFF"/>
              <w:spacing w:after="0"/>
              <w:ind w:hanging="394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EF0989" w:rsidRPr="00D72BCF" w:rsidTr="00D064A1">
        <w:tc>
          <w:tcPr>
            <w:tcW w:w="9957" w:type="dxa"/>
            <w:gridSpan w:val="6"/>
            <w:tcBorders>
              <w:right w:val="single" w:sz="4" w:space="0" w:color="auto"/>
            </w:tcBorders>
          </w:tcPr>
          <w:p w:rsidR="00EF0989" w:rsidRPr="00F1296F" w:rsidRDefault="00EF0989" w:rsidP="00CF3E25">
            <w:pPr>
              <w:pStyle w:val="a9"/>
              <w:rPr>
                <w:b/>
                <w:bCs/>
              </w:rPr>
            </w:pPr>
            <w:r w:rsidRPr="00F1296F">
              <w:t>Программа</w:t>
            </w:r>
            <w:r w:rsidRPr="00F1296F">
              <w:rPr>
                <w:bCs/>
              </w:rPr>
              <w:t xml:space="preserve"> </w:t>
            </w:r>
            <w:r w:rsidRPr="008436B0">
              <w:t>«</w:t>
            </w:r>
            <w:r w:rsidRPr="008436B0">
              <w:rPr>
                <w:bCs/>
              </w:rPr>
              <w:t>У</w:t>
            </w:r>
            <w:r w:rsidRPr="00D165A7">
              <w:rPr>
                <w:bCs/>
              </w:rPr>
              <w:t xml:space="preserve">правление и распоряжение муниципальным имуществом </w:t>
            </w:r>
            <w:r w:rsidRPr="00D165A7">
              <w:t xml:space="preserve">Администрации </w:t>
            </w:r>
            <w:r>
              <w:t>Аятского</w:t>
            </w:r>
            <w:r w:rsidRPr="00D165A7">
              <w:t xml:space="preserve"> сельского</w:t>
            </w:r>
            <w:r>
              <w:t xml:space="preserve"> </w:t>
            </w:r>
            <w:r w:rsidRPr="00D165A7">
              <w:t>поселения Варненского муниципального района Челябинской области на 202</w:t>
            </w:r>
            <w:r w:rsidR="00CF3E25">
              <w:t>2</w:t>
            </w:r>
            <w:r>
              <w:t>-</w:t>
            </w:r>
            <w:r w:rsidRPr="00D165A7">
              <w:t>202</w:t>
            </w:r>
            <w:r w:rsidR="00CF3E25">
              <w:t>4</w:t>
            </w:r>
            <w:r w:rsidRPr="00D165A7">
              <w:t xml:space="preserve"> годы</w:t>
            </w:r>
            <w:r>
              <w:t>»</w:t>
            </w:r>
          </w:p>
        </w:tc>
      </w:tr>
      <w:tr w:rsidR="00EF0989" w:rsidRPr="00D72BCF" w:rsidTr="00D064A1">
        <w:tc>
          <w:tcPr>
            <w:tcW w:w="675" w:type="dxa"/>
          </w:tcPr>
          <w:p w:rsidR="00EF0989" w:rsidRPr="009F530F" w:rsidRDefault="00EF0989" w:rsidP="00D064A1">
            <w:pPr>
              <w:pStyle w:val="a9"/>
            </w:pPr>
            <w:r>
              <w:t>1</w:t>
            </w:r>
          </w:p>
        </w:tc>
        <w:tc>
          <w:tcPr>
            <w:tcW w:w="5070" w:type="dxa"/>
          </w:tcPr>
          <w:p w:rsidR="00EF0989" w:rsidRPr="008436B0" w:rsidRDefault="00EF0989" w:rsidP="00D064A1">
            <w:pPr>
              <w:pStyle w:val="a3"/>
              <w:spacing w:before="0" w:beforeAutospacing="0" w:after="0" w:afterAutospacing="0"/>
              <w:jc w:val="both"/>
              <w:rPr>
                <w:color w:val="3C3C3C"/>
              </w:rPr>
            </w:pPr>
            <w:r w:rsidRPr="008436B0">
              <w:rPr>
                <w:color w:val="3C3C3C"/>
              </w:rPr>
              <w:t>осуществление государственной регистрации права собственности муниципального образования на объекты недвижимости;</w:t>
            </w:r>
          </w:p>
          <w:p w:rsidR="00EF0989" w:rsidRPr="008436B0" w:rsidRDefault="00EF0989" w:rsidP="00D064A1">
            <w:pPr>
              <w:pStyle w:val="a9"/>
            </w:pPr>
          </w:p>
        </w:tc>
        <w:tc>
          <w:tcPr>
            <w:tcW w:w="1309" w:type="dxa"/>
          </w:tcPr>
          <w:p w:rsidR="00EF0989" w:rsidRPr="008436B0" w:rsidRDefault="00EF0989" w:rsidP="00D064A1">
            <w:pPr>
              <w:pStyle w:val="a9"/>
            </w:pPr>
            <w:r w:rsidRPr="008436B0">
              <w:t>единиц</w:t>
            </w:r>
          </w:p>
        </w:tc>
        <w:tc>
          <w:tcPr>
            <w:tcW w:w="992" w:type="dxa"/>
          </w:tcPr>
          <w:p w:rsidR="00EF0989" w:rsidRPr="008436B0" w:rsidRDefault="00EF0989" w:rsidP="00D064A1">
            <w:pPr>
              <w:pStyle w:val="a9"/>
            </w:pPr>
          </w:p>
        </w:tc>
        <w:tc>
          <w:tcPr>
            <w:tcW w:w="992" w:type="dxa"/>
          </w:tcPr>
          <w:p w:rsidR="00EF0989" w:rsidRPr="00416D77" w:rsidRDefault="00EF0989" w:rsidP="00D064A1">
            <w:pPr>
              <w:pStyle w:val="a9"/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416D77" w:rsidRDefault="00EF0989" w:rsidP="00D064A1">
            <w:pPr>
              <w:pStyle w:val="a9"/>
            </w:pPr>
          </w:p>
        </w:tc>
      </w:tr>
      <w:tr w:rsidR="00EF0989" w:rsidRPr="00D72BCF" w:rsidTr="00D064A1">
        <w:tc>
          <w:tcPr>
            <w:tcW w:w="675" w:type="dxa"/>
          </w:tcPr>
          <w:p w:rsidR="00EF0989" w:rsidRDefault="00EF0989" w:rsidP="00D064A1">
            <w:pPr>
              <w:pStyle w:val="a9"/>
            </w:pPr>
            <w:r>
              <w:t>2</w:t>
            </w:r>
          </w:p>
        </w:tc>
        <w:tc>
          <w:tcPr>
            <w:tcW w:w="5070" w:type="dxa"/>
          </w:tcPr>
          <w:p w:rsidR="00EF0989" w:rsidRPr="008436B0" w:rsidRDefault="00EF0989" w:rsidP="00D064A1">
            <w:pPr>
              <w:pStyle w:val="ad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436B0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инвентаризация, постановка на кадастровый учёт объектов недвижимости</w:t>
            </w:r>
            <w:proofErr w:type="gramStart"/>
            <w:r w:rsidRPr="008436B0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;</w:t>
            </w:r>
            <w:r w:rsidRPr="008436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309" w:type="dxa"/>
          </w:tcPr>
          <w:p w:rsidR="00EF0989" w:rsidRPr="008436B0" w:rsidRDefault="00EF0989" w:rsidP="00D064A1">
            <w:pPr>
              <w:pStyle w:val="a9"/>
            </w:pPr>
            <w:r w:rsidRPr="008436B0">
              <w:t>единиц</w:t>
            </w:r>
          </w:p>
        </w:tc>
        <w:tc>
          <w:tcPr>
            <w:tcW w:w="992" w:type="dxa"/>
          </w:tcPr>
          <w:p w:rsidR="00EF0989" w:rsidRPr="008436B0" w:rsidRDefault="00EF0989" w:rsidP="00D064A1">
            <w:pPr>
              <w:pStyle w:val="a9"/>
            </w:pPr>
          </w:p>
        </w:tc>
        <w:tc>
          <w:tcPr>
            <w:tcW w:w="992" w:type="dxa"/>
          </w:tcPr>
          <w:p w:rsidR="00EF0989" w:rsidRPr="00416D77" w:rsidRDefault="00EF0989" w:rsidP="00D064A1">
            <w:pPr>
              <w:pStyle w:val="a9"/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416D77" w:rsidRDefault="00EF0989" w:rsidP="00D064A1">
            <w:pPr>
              <w:pStyle w:val="a9"/>
            </w:pPr>
          </w:p>
        </w:tc>
      </w:tr>
      <w:tr w:rsidR="00EF0989" w:rsidRPr="00D72BCF" w:rsidTr="00D064A1">
        <w:tc>
          <w:tcPr>
            <w:tcW w:w="675" w:type="dxa"/>
          </w:tcPr>
          <w:p w:rsidR="00EF0989" w:rsidRDefault="00EF0989" w:rsidP="00D064A1">
            <w:pPr>
              <w:pStyle w:val="a9"/>
            </w:pPr>
            <w:r>
              <w:t>3</w:t>
            </w:r>
          </w:p>
        </w:tc>
        <w:tc>
          <w:tcPr>
            <w:tcW w:w="5070" w:type="dxa"/>
          </w:tcPr>
          <w:p w:rsidR="00EF0989" w:rsidRPr="008436B0" w:rsidRDefault="00EF0989" w:rsidP="00D064A1">
            <w:pPr>
              <w:pStyle w:val="a9"/>
              <w:rPr>
                <w:rFonts w:eastAsia="Calibri"/>
              </w:rPr>
            </w:pPr>
            <w:r w:rsidRPr="008436B0">
              <w:rPr>
                <w:color w:val="3C3C3C"/>
              </w:rPr>
              <w:t xml:space="preserve"> формирование и постановка на кадастровый учёт земельных участков</w:t>
            </w:r>
            <w:r w:rsidRPr="008436B0">
              <w:rPr>
                <w:rFonts w:eastAsia="Calibri"/>
              </w:rPr>
              <w:t xml:space="preserve"> </w:t>
            </w:r>
          </w:p>
        </w:tc>
        <w:tc>
          <w:tcPr>
            <w:tcW w:w="1309" w:type="dxa"/>
          </w:tcPr>
          <w:p w:rsidR="00EF0989" w:rsidRPr="008436B0" w:rsidRDefault="00EF0989" w:rsidP="00D064A1">
            <w:pPr>
              <w:pStyle w:val="a9"/>
            </w:pPr>
            <w:r w:rsidRPr="008436B0">
              <w:t>единиц</w:t>
            </w:r>
          </w:p>
        </w:tc>
        <w:tc>
          <w:tcPr>
            <w:tcW w:w="992" w:type="dxa"/>
          </w:tcPr>
          <w:p w:rsidR="00EF0989" w:rsidRPr="008436B0" w:rsidRDefault="00EF0989" w:rsidP="00D064A1">
            <w:pPr>
              <w:pStyle w:val="a9"/>
            </w:pPr>
          </w:p>
        </w:tc>
        <w:tc>
          <w:tcPr>
            <w:tcW w:w="992" w:type="dxa"/>
          </w:tcPr>
          <w:p w:rsidR="00EF0989" w:rsidRPr="00416D77" w:rsidRDefault="00EF0989" w:rsidP="00D064A1">
            <w:pPr>
              <w:pStyle w:val="a9"/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416D77" w:rsidRDefault="00EF0989" w:rsidP="00D064A1">
            <w:pPr>
              <w:pStyle w:val="a9"/>
            </w:pPr>
          </w:p>
        </w:tc>
      </w:tr>
      <w:tr w:rsidR="00EF0989" w:rsidRPr="00D72BCF" w:rsidTr="00D064A1">
        <w:tc>
          <w:tcPr>
            <w:tcW w:w="675" w:type="dxa"/>
          </w:tcPr>
          <w:p w:rsidR="00EF0989" w:rsidRDefault="00EF0989" w:rsidP="00D064A1">
            <w:pPr>
              <w:pStyle w:val="a9"/>
            </w:pPr>
            <w:r>
              <w:lastRenderedPageBreak/>
              <w:t>4</w:t>
            </w:r>
          </w:p>
        </w:tc>
        <w:tc>
          <w:tcPr>
            <w:tcW w:w="5070" w:type="dxa"/>
          </w:tcPr>
          <w:p w:rsidR="00EF0989" w:rsidRPr="008436B0" w:rsidRDefault="00EF0989" w:rsidP="00D064A1">
            <w:pPr>
              <w:pStyle w:val="a3"/>
              <w:spacing w:before="0" w:beforeAutospacing="0" w:after="0" w:afterAutospacing="0"/>
              <w:jc w:val="both"/>
              <w:rPr>
                <w:color w:val="3C3C3C"/>
              </w:rPr>
            </w:pPr>
            <w:r w:rsidRPr="008436B0">
              <w:rPr>
                <w:color w:val="3C3C3C"/>
              </w:rPr>
              <w:t xml:space="preserve">доходы от продажи земельных участков </w:t>
            </w:r>
          </w:p>
          <w:p w:rsidR="00EF0989" w:rsidRPr="008436B0" w:rsidRDefault="00EF0989" w:rsidP="00D064A1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</w:tcPr>
          <w:p w:rsidR="00EF0989" w:rsidRPr="008436B0" w:rsidRDefault="00EF0989" w:rsidP="00D064A1">
            <w:pPr>
              <w:pStyle w:val="a9"/>
            </w:pPr>
            <w:r>
              <w:t>тыс.руб.</w:t>
            </w:r>
          </w:p>
        </w:tc>
        <w:tc>
          <w:tcPr>
            <w:tcW w:w="992" w:type="dxa"/>
          </w:tcPr>
          <w:p w:rsidR="00EF0989" w:rsidRPr="008436B0" w:rsidRDefault="00EF0989" w:rsidP="00D064A1">
            <w:pPr>
              <w:pStyle w:val="a9"/>
            </w:pPr>
          </w:p>
        </w:tc>
        <w:tc>
          <w:tcPr>
            <w:tcW w:w="992" w:type="dxa"/>
          </w:tcPr>
          <w:p w:rsidR="00EF0989" w:rsidRPr="00416D77" w:rsidRDefault="00EF0989" w:rsidP="00D064A1">
            <w:pPr>
              <w:pStyle w:val="a9"/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416D77" w:rsidRDefault="00EF0989" w:rsidP="00D064A1">
            <w:pPr>
              <w:pStyle w:val="a9"/>
            </w:pPr>
          </w:p>
        </w:tc>
      </w:tr>
      <w:tr w:rsidR="00EF0989" w:rsidRPr="00A13E93" w:rsidTr="00D064A1">
        <w:tc>
          <w:tcPr>
            <w:tcW w:w="675" w:type="dxa"/>
          </w:tcPr>
          <w:p w:rsidR="00EF0989" w:rsidRPr="00A13E93" w:rsidRDefault="00EF0989" w:rsidP="00D064A1">
            <w:pPr>
              <w:pStyle w:val="a9"/>
            </w:pPr>
            <w:r w:rsidRPr="00A13E93">
              <w:t>5</w:t>
            </w:r>
          </w:p>
        </w:tc>
        <w:tc>
          <w:tcPr>
            <w:tcW w:w="5070" w:type="dxa"/>
          </w:tcPr>
          <w:p w:rsidR="00EF0989" w:rsidRPr="008436B0" w:rsidRDefault="00EF0989" w:rsidP="00D064A1">
            <w:pPr>
              <w:pStyle w:val="a3"/>
              <w:spacing w:before="0" w:beforeAutospacing="0" w:after="0" w:afterAutospacing="0"/>
              <w:jc w:val="both"/>
            </w:pPr>
            <w:r w:rsidRPr="008436B0">
              <w:rPr>
                <w:color w:val="3C3C3C"/>
              </w:rPr>
              <w:t xml:space="preserve"> регистрация договоров аренды</w:t>
            </w:r>
          </w:p>
          <w:p w:rsidR="00EF0989" w:rsidRPr="008436B0" w:rsidRDefault="00EF0989" w:rsidP="00D064A1">
            <w:pPr>
              <w:pStyle w:val="ad"/>
              <w:shd w:val="clear" w:color="auto" w:fill="FFFFFF"/>
              <w:ind w:firstLine="27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309" w:type="dxa"/>
          </w:tcPr>
          <w:p w:rsidR="00EF0989" w:rsidRPr="008436B0" w:rsidRDefault="00EF0989" w:rsidP="00D064A1">
            <w:pPr>
              <w:pStyle w:val="a9"/>
            </w:pPr>
            <w:r w:rsidRPr="008436B0">
              <w:t>единиц</w:t>
            </w:r>
          </w:p>
        </w:tc>
        <w:tc>
          <w:tcPr>
            <w:tcW w:w="992" w:type="dxa"/>
          </w:tcPr>
          <w:p w:rsidR="00EF0989" w:rsidRPr="008436B0" w:rsidRDefault="00EF0989" w:rsidP="00D064A1">
            <w:pPr>
              <w:pStyle w:val="a9"/>
            </w:pPr>
          </w:p>
        </w:tc>
        <w:tc>
          <w:tcPr>
            <w:tcW w:w="992" w:type="dxa"/>
          </w:tcPr>
          <w:p w:rsidR="00EF0989" w:rsidRPr="00A13E93" w:rsidRDefault="00EF0989" w:rsidP="00D064A1">
            <w:pPr>
              <w:pStyle w:val="a9"/>
            </w:pPr>
          </w:p>
        </w:tc>
        <w:tc>
          <w:tcPr>
            <w:tcW w:w="919" w:type="dxa"/>
            <w:tcBorders>
              <w:right w:val="single" w:sz="4" w:space="0" w:color="auto"/>
            </w:tcBorders>
          </w:tcPr>
          <w:p w:rsidR="00EF0989" w:rsidRPr="00A13E93" w:rsidRDefault="00EF0989" w:rsidP="00D064A1">
            <w:pPr>
              <w:pStyle w:val="a9"/>
            </w:pPr>
          </w:p>
        </w:tc>
      </w:tr>
    </w:tbl>
    <w:p w:rsidR="00EF0989" w:rsidRPr="00B95AC4" w:rsidRDefault="00EF0989" w:rsidP="00EF0989">
      <w:pPr>
        <w:ind w:firstLine="709"/>
        <w:jc w:val="both"/>
        <w:rPr>
          <w:bCs/>
          <w:sz w:val="24"/>
          <w:szCs w:val="24"/>
        </w:rPr>
      </w:pPr>
    </w:p>
    <w:p w:rsidR="00EF0989" w:rsidRPr="00EF0989" w:rsidRDefault="00EF0989" w:rsidP="00EF0989">
      <w:pPr>
        <w:pStyle w:val="ae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F0989">
        <w:rPr>
          <w:rFonts w:ascii="Times New Roman" w:hAnsi="Times New Roman"/>
          <w:bCs/>
          <w:sz w:val="28"/>
          <w:szCs w:val="28"/>
        </w:rPr>
        <w:t>8</w:t>
      </w:r>
      <w:r w:rsidRPr="00EF0989">
        <w:rPr>
          <w:rFonts w:ascii="Times New Roman" w:hAnsi="Times New Roman"/>
          <w:bCs/>
          <w:sz w:val="24"/>
          <w:szCs w:val="24"/>
        </w:rPr>
        <w:t>. Финансово-экономическое обоснование программы</w:t>
      </w:r>
      <w:r w:rsidRPr="00EF0989">
        <w:rPr>
          <w:rFonts w:ascii="Times New Roman" w:hAnsi="Times New Roman"/>
          <w:sz w:val="24"/>
          <w:szCs w:val="24"/>
        </w:rPr>
        <w:t>.</w:t>
      </w:r>
    </w:p>
    <w:p w:rsidR="00EF0989" w:rsidRPr="00A13E93" w:rsidRDefault="00EF0989" w:rsidP="00EF0989">
      <w:pPr>
        <w:pStyle w:val="ConsPlusTitle"/>
        <w:widowControl/>
        <w:ind w:firstLine="709"/>
        <w:jc w:val="both"/>
        <w:rPr>
          <w:b w:val="0"/>
          <w:color w:val="000000"/>
        </w:rPr>
      </w:pPr>
      <w:r w:rsidRPr="00A13E93">
        <w:rPr>
          <w:b w:val="0"/>
        </w:rPr>
        <w:t>При формировании расходов для реализации программных мероприятий используется ежегодно принимаемое Решение Совета Депутатов Аятского сельского поселения Варненского муниципального района</w:t>
      </w:r>
      <w:proofErr w:type="gramStart"/>
      <w:r w:rsidRPr="00A13E93">
        <w:rPr>
          <w:b w:val="0"/>
        </w:rPr>
        <w:t xml:space="preserve"> О</w:t>
      </w:r>
      <w:proofErr w:type="gramEnd"/>
      <w:r w:rsidRPr="00A13E93">
        <w:rPr>
          <w:b w:val="0"/>
        </w:rPr>
        <w:t xml:space="preserve"> бюджете Аятского сельского поселения </w:t>
      </w:r>
      <w:r w:rsidRPr="00A13E93">
        <w:rPr>
          <w:b w:val="0"/>
          <w:color w:val="000000"/>
        </w:rPr>
        <w:t xml:space="preserve"> на очередной финансовый год и плановый период.</w:t>
      </w:r>
    </w:p>
    <w:p w:rsidR="00EF0989" w:rsidRPr="00A13E93" w:rsidRDefault="00EF0989" w:rsidP="00EF0989">
      <w:pPr>
        <w:pStyle w:val="ConsPlusTitle"/>
        <w:widowControl/>
        <w:ind w:firstLine="709"/>
        <w:jc w:val="both"/>
        <w:rPr>
          <w:b w:val="0"/>
        </w:rPr>
      </w:pPr>
      <w:r w:rsidRPr="00A13E93">
        <w:rPr>
          <w:b w:val="0"/>
        </w:rPr>
        <w:t>Расходы  на проведение мероприятия осуществляются в соответствии с законодательством в сфере закупок товаров, работ, услуг для государственных нужд (путем размещения заказа, либо заключения прямых договоров с подрядчиками).</w:t>
      </w:r>
    </w:p>
    <w:p w:rsidR="00EF0989" w:rsidRPr="00EF0989" w:rsidRDefault="00EF0989" w:rsidP="00EF0989">
      <w:pPr>
        <w:ind w:firstLine="709"/>
        <w:jc w:val="both"/>
        <w:rPr>
          <w:sz w:val="24"/>
          <w:szCs w:val="24"/>
        </w:rPr>
      </w:pPr>
      <w:r w:rsidRPr="00EF0989">
        <w:rPr>
          <w:sz w:val="24"/>
          <w:szCs w:val="24"/>
        </w:rPr>
        <w:t xml:space="preserve">Расчет затрат на мероприятия программы: </w:t>
      </w:r>
    </w:p>
    <w:p w:rsidR="00EF0989" w:rsidRPr="00EF0989" w:rsidRDefault="00EF0989" w:rsidP="00EF0989">
      <w:pPr>
        <w:ind w:firstLine="709"/>
        <w:jc w:val="both"/>
        <w:rPr>
          <w:sz w:val="24"/>
          <w:szCs w:val="24"/>
        </w:rPr>
      </w:pPr>
      <w:r w:rsidRPr="00EF0989">
        <w:rPr>
          <w:sz w:val="24"/>
          <w:szCs w:val="24"/>
        </w:rPr>
        <w:t>Согласно расчета (смет) затрат на мероприятия муниципальной программы.</w:t>
      </w:r>
    </w:p>
    <w:p w:rsidR="00EF0989" w:rsidRPr="00B95AC4" w:rsidRDefault="00EF0989" w:rsidP="00EF0989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Раздел</w:t>
      </w:r>
      <w:r w:rsidR="00EF0989">
        <w:rPr>
          <w:bCs/>
          <w:sz w:val="24"/>
          <w:szCs w:val="24"/>
        </w:rPr>
        <w:t xml:space="preserve"> 9</w:t>
      </w:r>
      <w:r w:rsidRPr="00B95AC4">
        <w:rPr>
          <w:bCs/>
          <w:sz w:val="24"/>
          <w:szCs w:val="24"/>
        </w:rPr>
        <w:t xml:space="preserve">. Оценка эффективности социально – экономических </w:t>
      </w:r>
    </w:p>
    <w:p w:rsidR="00377947" w:rsidRPr="00B95AC4" w:rsidRDefault="00377947" w:rsidP="00E26A91">
      <w:pPr>
        <w:ind w:firstLine="709"/>
        <w:jc w:val="center"/>
        <w:rPr>
          <w:bCs/>
          <w:sz w:val="24"/>
          <w:szCs w:val="24"/>
        </w:rPr>
      </w:pPr>
      <w:r w:rsidRPr="00B95AC4">
        <w:rPr>
          <w:bCs/>
          <w:sz w:val="24"/>
          <w:szCs w:val="24"/>
        </w:rPr>
        <w:t>последствий от реализации программы</w:t>
      </w:r>
      <w:r w:rsidR="00394DAE" w:rsidRPr="00B95AC4">
        <w:rPr>
          <w:bCs/>
          <w:sz w:val="24"/>
          <w:szCs w:val="24"/>
        </w:rPr>
        <w:t>.</w:t>
      </w:r>
    </w:p>
    <w:p w:rsidR="00394DAE" w:rsidRPr="00B95AC4" w:rsidRDefault="00394DAE" w:rsidP="00FF40C1">
      <w:pPr>
        <w:ind w:firstLine="709"/>
        <w:jc w:val="both"/>
        <w:rPr>
          <w:bCs/>
          <w:sz w:val="24"/>
          <w:szCs w:val="24"/>
        </w:rPr>
      </w:pPr>
    </w:p>
    <w:p w:rsidR="00EF0989" w:rsidRDefault="00EF0989" w:rsidP="00EF0989">
      <w:pPr>
        <w:pStyle w:val="ae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1060">
        <w:rPr>
          <w:rFonts w:ascii="Times New Roman" w:hAnsi="Times New Roman"/>
          <w:b/>
          <w:sz w:val="24"/>
          <w:szCs w:val="24"/>
        </w:rPr>
        <w:t>9. Методика оценки  эффективности муниципальной программы</w:t>
      </w:r>
    </w:p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Оценка эффективности реализации муниципальной программы проводится по двум направлениям:</w:t>
      </w:r>
    </w:p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1) оценка полноты финансирования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1</w:t>
      </w:r>
      <w:r w:rsidRPr="00321EA2">
        <w:rPr>
          <w:sz w:val="24"/>
          <w:szCs w:val="24"/>
        </w:rPr>
        <w:t>) (Таблица 1);</w:t>
      </w:r>
    </w:p>
    <w:p w:rsidR="00EF0989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2) оценка достижения плановых значений целевых показателей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2</w:t>
      </w:r>
      <w:r w:rsidRPr="00321EA2">
        <w:rPr>
          <w:sz w:val="24"/>
          <w:szCs w:val="24"/>
        </w:rPr>
        <w:t>) (Таблица 2).</w:t>
      </w:r>
    </w:p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F0989" w:rsidRPr="00321EA2" w:rsidRDefault="00EF0989" w:rsidP="00EF098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321EA2">
        <w:rPr>
          <w:sz w:val="24"/>
          <w:szCs w:val="24"/>
        </w:rPr>
        <w:t>Оценка полноты финансирования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1</w:t>
      </w:r>
      <w:r w:rsidRPr="00321EA2">
        <w:rPr>
          <w:sz w:val="24"/>
          <w:szCs w:val="24"/>
        </w:rPr>
        <w:t>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EF0989" w:rsidRPr="00321EA2" w:rsidRDefault="00EF0989" w:rsidP="00EF09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Таблица 1</w:t>
      </w:r>
    </w:p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 xml:space="preserve">Шкала оценки </w:t>
      </w:r>
      <w:proofErr w:type="spellStart"/>
      <w:r w:rsidRPr="00321EA2">
        <w:rPr>
          <w:sz w:val="24"/>
          <w:szCs w:val="24"/>
          <w:lang w:val="en-US"/>
        </w:rPr>
        <w:t>полнотыфинансирования</w:t>
      </w:r>
      <w:proofErr w:type="spellEnd"/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5852"/>
      </w:tblGrid>
      <w:tr w:rsidR="00EF0989" w:rsidRPr="00321EA2" w:rsidTr="00D064A1">
        <w:trPr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Значение </w:t>
            </w:r>
            <w:r w:rsidRPr="00321EA2">
              <w:rPr>
                <w:sz w:val="24"/>
                <w:szCs w:val="20"/>
                <w:lang w:val="en-US"/>
              </w:rPr>
              <w:t>O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Оценка</w:t>
            </w:r>
          </w:p>
        </w:tc>
      </w:tr>
      <w:tr w:rsidR="00EF0989" w:rsidRPr="00321EA2" w:rsidTr="00D064A1">
        <w:trPr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0,98 ≤ 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  <w:r w:rsidRPr="00321EA2">
              <w:rPr>
                <w:sz w:val="24"/>
                <w:szCs w:val="20"/>
              </w:rPr>
              <w:t xml:space="preserve"> ≤ 1,02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полное финансирование</w:t>
            </w:r>
          </w:p>
        </w:tc>
      </w:tr>
      <w:tr w:rsidR="00EF0989" w:rsidRPr="00321EA2" w:rsidTr="00D064A1">
        <w:trPr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0,5 ≤ 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  <w:r w:rsidRPr="00321EA2">
              <w:rPr>
                <w:sz w:val="24"/>
                <w:szCs w:val="20"/>
              </w:rPr>
              <w:t>&lt; 0,98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неполное финансирование</w:t>
            </w:r>
          </w:p>
        </w:tc>
      </w:tr>
      <w:tr w:rsidR="00EF0989" w:rsidRPr="00321EA2" w:rsidTr="00D064A1">
        <w:trPr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1,02 &lt;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  <w:r w:rsidRPr="00321EA2">
              <w:rPr>
                <w:sz w:val="24"/>
                <w:szCs w:val="20"/>
              </w:rPr>
              <w:t xml:space="preserve"> ≤ 1,5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увеличенное финансирование</w:t>
            </w:r>
          </w:p>
        </w:tc>
      </w:tr>
      <w:tr w:rsidR="00EF0989" w:rsidRPr="00321EA2" w:rsidTr="00D064A1">
        <w:trPr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  <w:r w:rsidRPr="00321EA2">
              <w:rPr>
                <w:sz w:val="24"/>
                <w:szCs w:val="20"/>
              </w:rPr>
              <w:t>&lt; 0,5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существенное недофинансирование</w:t>
            </w:r>
          </w:p>
        </w:tc>
      </w:tr>
      <w:tr w:rsidR="00EF0989" w:rsidRPr="00321EA2" w:rsidTr="00D064A1">
        <w:trPr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1</w:t>
            </w:r>
            <w:r w:rsidRPr="00321EA2">
              <w:rPr>
                <w:sz w:val="24"/>
                <w:szCs w:val="20"/>
              </w:rPr>
              <w:t>&gt; 1,5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чрезмерное финансирование</w:t>
            </w:r>
          </w:p>
        </w:tc>
      </w:tr>
    </w:tbl>
    <w:p w:rsidR="00EF0989" w:rsidRPr="00321EA2" w:rsidRDefault="00EF0989" w:rsidP="00EF09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2.</w:t>
      </w:r>
      <w:r w:rsidRPr="00321EA2">
        <w:rPr>
          <w:sz w:val="24"/>
          <w:szCs w:val="24"/>
        </w:rPr>
        <w:tab/>
        <w:t>Оценка достижения плановых значений целевых показателей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2</w:t>
      </w:r>
      <w:r w:rsidRPr="00321EA2">
        <w:rPr>
          <w:sz w:val="24"/>
          <w:szCs w:val="24"/>
        </w:rPr>
        <w:t>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</w:p>
    <w:p w:rsidR="00EF0989" w:rsidRPr="00321EA2" w:rsidRDefault="00EF0989" w:rsidP="00EF09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Таблица 2</w:t>
      </w:r>
    </w:p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1EA2">
        <w:rPr>
          <w:sz w:val="24"/>
          <w:szCs w:val="24"/>
        </w:rPr>
        <w:t>Шкала оценки достижения плановых значений целевых показателей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3101"/>
        <w:gridCol w:w="6236"/>
      </w:tblGrid>
      <w:tr w:rsidR="00EF0989" w:rsidRPr="00321EA2" w:rsidTr="00D064A1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Значение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Оценка</w:t>
            </w:r>
          </w:p>
        </w:tc>
      </w:tr>
      <w:tr w:rsidR="00EF0989" w:rsidRPr="00321EA2" w:rsidTr="00D064A1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0,95 ≤ 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2</w:t>
            </w:r>
            <w:r w:rsidRPr="00321EA2">
              <w:rPr>
                <w:sz w:val="24"/>
                <w:szCs w:val="20"/>
              </w:rPr>
              <w:t xml:space="preserve"> ≤ 1,05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высокая результативность </w:t>
            </w:r>
          </w:p>
        </w:tc>
      </w:tr>
      <w:tr w:rsidR="00EF0989" w:rsidRPr="00321EA2" w:rsidTr="00D064A1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0,7 ≤ 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2</w:t>
            </w:r>
            <w:r w:rsidRPr="00321EA2">
              <w:rPr>
                <w:sz w:val="24"/>
                <w:szCs w:val="20"/>
              </w:rPr>
              <w:t>&lt; 0,95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средняя результативность (недовыполнение плана)</w:t>
            </w:r>
          </w:p>
        </w:tc>
      </w:tr>
      <w:tr w:rsidR="00EF0989" w:rsidRPr="00321EA2" w:rsidTr="00D064A1">
        <w:trPr>
          <w:cantSplit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1,05 &lt;</w:t>
            </w: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2</w:t>
            </w:r>
            <w:r w:rsidRPr="00321EA2">
              <w:rPr>
                <w:sz w:val="24"/>
                <w:szCs w:val="20"/>
              </w:rPr>
              <w:t xml:space="preserve"> ≤ 1,3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средняя результативность (перевыполнение плана)</w:t>
            </w:r>
          </w:p>
        </w:tc>
      </w:tr>
      <w:tr w:rsidR="00EF0989" w:rsidRPr="00321EA2" w:rsidTr="00D064A1">
        <w:trPr>
          <w:cantSplit/>
          <w:trHeight w:val="400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2</w:t>
            </w:r>
            <w:r w:rsidRPr="00321EA2">
              <w:rPr>
                <w:sz w:val="24"/>
                <w:szCs w:val="20"/>
              </w:rPr>
              <w:t>&lt; 0,7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низкая результативность </w:t>
            </w:r>
          </w:p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(существенное недовыполнение плана)</w:t>
            </w:r>
          </w:p>
        </w:tc>
      </w:tr>
      <w:tr w:rsidR="00EF0989" w:rsidRPr="00321EA2" w:rsidTr="00D064A1">
        <w:trPr>
          <w:cantSplit/>
          <w:trHeight w:val="400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  <w:lang w:val="en-US"/>
              </w:rPr>
              <w:t>Q</w:t>
            </w:r>
            <w:r w:rsidRPr="00321EA2">
              <w:rPr>
                <w:sz w:val="24"/>
                <w:szCs w:val="20"/>
                <w:vertAlign w:val="subscript"/>
              </w:rPr>
              <w:t>2</w:t>
            </w:r>
            <w:r w:rsidRPr="00321EA2">
              <w:rPr>
                <w:sz w:val="24"/>
                <w:szCs w:val="20"/>
              </w:rPr>
              <w:t>&gt; 1,3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 xml:space="preserve">низкая результативность </w:t>
            </w:r>
          </w:p>
          <w:p w:rsidR="00EF0989" w:rsidRPr="00321EA2" w:rsidRDefault="00EF0989" w:rsidP="00D064A1">
            <w:pPr>
              <w:keepLines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0"/>
              </w:rPr>
            </w:pPr>
            <w:r w:rsidRPr="00321EA2">
              <w:rPr>
                <w:sz w:val="24"/>
                <w:szCs w:val="20"/>
              </w:rPr>
              <w:t>(существенное перевыполнение плана)</w:t>
            </w:r>
          </w:p>
        </w:tc>
      </w:tr>
    </w:tbl>
    <w:p w:rsidR="00EF0989" w:rsidRPr="00321EA2" w:rsidRDefault="00EF0989" w:rsidP="00EF09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685"/>
      <w:bookmarkEnd w:id="3"/>
      <w:r w:rsidRPr="00321EA2">
        <w:rPr>
          <w:sz w:val="24"/>
          <w:szCs w:val="24"/>
        </w:rPr>
        <w:lastRenderedPageBreak/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1</w:t>
      </w:r>
      <w:r w:rsidRPr="00321EA2">
        <w:rPr>
          <w:sz w:val="24"/>
          <w:szCs w:val="24"/>
        </w:rPr>
        <w:t>) и оценки достижения плановых значений целевых показателей (</w:t>
      </w:r>
      <w:r w:rsidRPr="00321EA2">
        <w:rPr>
          <w:sz w:val="24"/>
          <w:szCs w:val="24"/>
          <w:lang w:val="en-US"/>
        </w:rPr>
        <w:t>Q</w:t>
      </w:r>
      <w:r w:rsidRPr="00321EA2">
        <w:rPr>
          <w:sz w:val="24"/>
          <w:szCs w:val="24"/>
          <w:vertAlign w:val="subscript"/>
        </w:rPr>
        <w:t>2</w:t>
      </w:r>
      <w:r w:rsidRPr="00321EA2">
        <w:rPr>
          <w:sz w:val="24"/>
          <w:szCs w:val="24"/>
        </w:rPr>
        <w:t>) при помощи результирующей шкалы оценки эффективности муниципальной программы (Таблица 3).</w:t>
      </w:r>
    </w:p>
    <w:p w:rsidR="00EF0989" w:rsidRPr="00A14FDF" w:rsidRDefault="00EF0989" w:rsidP="00EF098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21EA2">
        <w:rPr>
          <w:sz w:val="24"/>
          <w:szCs w:val="24"/>
        </w:rPr>
        <w:t>В годовом отчете о ходе реализации муниципальной программы приводится значение оценки эффективности муниципальной программы (от</w:t>
      </w:r>
      <w:r w:rsidRPr="00321EA2">
        <w:rPr>
          <w:sz w:val="24"/>
          <w:szCs w:val="24"/>
          <w:lang w:val="en-US"/>
        </w:rPr>
        <w:t> </w:t>
      </w:r>
      <w:r w:rsidRPr="00321EA2">
        <w:rPr>
          <w:sz w:val="24"/>
          <w:szCs w:val="24"/>
        </w:rPr>
        <w:t>0</w:t>
      </w:r>
      <w:r w:rsidRPr="00321EA2">
        <w:rPr>
          <w:sz w:val="24"/>
          <w:szCs w:val="24"/>
          <w:lang w:val="en-US"/>
        </w:rPr>
        <w:t> </w:t>
      </w:r>
      <w:r w:rsidRPr="00321EA2">
        <w:rPr>
          <w:sz w:val="24"/>
          <w:szCs w:val="24"/>
        </w:rPr>
        <w:t>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sectPr w:rsidR="00EF0989" w:rsidRPr="00A14FDF" w:rsidSect="00C833F5">
      <w:type w:val="continuous"/>
      <w:pgSz w:w="11907" w:h="16840" w:code="9"/>
      <w:pgMar w:top="1134" w:right="851" w:bottom="1134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D5020"/>
    <w:multiLevelType w:val="hybridMultilevel"/>
    <w:tmpl w:val="9BF8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3969"/>
  <w:drawingGridHorizontalSpacing w:val="140"/>
  <w:drawingGridVerticalSpacing w:val="381"/>
  <w:displayHorizontalDrawingGridEvery w:val="0"/>
  <w:characterSpacingControl w:val="doNotCompress"/>
  <w:compat/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142B"/>
    <w:rsid w:val="0002144D"/>
    <w:rsid w:val="00023DA9"/>
    <w:rsid w:val="00024321"/>
    <w:rsid w:val="00027C16"/>
    <w:rsid w:val="00033043"/>
    <w:rsid w:val="00033077"/>
    <w:rsid w:val="000340BD"/>
    <w:rsid w:val="00035788"/>
    <w:rsid w:val="00036296"/>
    <w:rsid w:val="0003705B"/>
    <w:rsid w:val="00037FF2"/>
    <w:rsid w:val="00041471"/>
    <w:rsid w:val="00043AA3"/>
    <w:rsid w:val="00046F8D"/>
    <w:rsid w:val="00047444"/>
    <w:rsid w:val="00053CD9"/>
    <w:rsid w:val="00054E1F"/>
    <w:rsid w:val="00055FAD"/>
    <w:rsid w:val="00056792"/>
    <w:rsid w:val="00060214"/>
    <w:rsid w:val="00061770"/>
    <w:rsid w:val="00062968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35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9538A"/>
    <w:rsid w:val="000A5FC3"/>
    <w:rsid w:val="000A70A1"/>
    <w:rsid w:val="000A7CD1"/>
    <w:rsid w:val="000B0639"/>
    <w:rsid w:val="000B15FE"/>
    <w:rsid w:val="000B1976"/>
    <w:rsid w:val="000B4489"/>
    <w:rsid w:val="000B47C7"/>
    <w:rsid w:val="000B4B3F"/>
    <w:rsid w:val="000C1731"/>
    <w:rsid w:val="000C1F68"/>
    <w:rsid w:val="000C33A8"/>
    <w:rsid w:val="000D085E"/>
    <w:rsid w:val="000D0E2B"/>
    <w:rsid w:val="000D14DC"/>
    <w:rsid w:val="000D358D"/>
    <w:rsid w:val="000D5647"/>
    <w:rsid w:val="000E18A8"/>
    <w:rsid w:val="000E23C5"/>
    <w:rsid w:val="000E2CB4"/>
    <w:rsid w:val="000E51F4"/>
    <w:rsid w:val="000E75FE"/>
    <w:rsid w:val="000F2A2D"/>
    <w:rsid w:val="0010516A"/>
    <w:rsid w:val="001066F1"/>
    <w:rsid w:val="00106970"/>
    <w:rsid w:val="001075CF"/>
    <w:rsid w:val="001078E7"/>
    <w:rsid w:val="00107BCE"/>
    <w:rsid w:val="001102A2"/>
    <w:rsid w:val="001106AA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35894"/>
    <w:rsid w:val="0014261C"/>
    <w:rsid w:val="001437C8"/>
    <w:rsid w:val="00144435"/>
    <w:rsid w:val="0014585F"/>
    <w:rsid w:val="00147D92"/>
    <w:rsid w:val="00151204"/>
    <w:rsid w:val="001524D0"/>
    <w:rsid w:val="0015413F"/>
    <w:rsid w:val="0015505F"/>
    <w:rsid w:val="00161E93"/>
    <w:rsid w:val="0016408B"/>
    <w:rsid w:val="00165D2E"/>
    <w:rsid w:val="00172774"/>
    <w:rsid w:val="001728F1"/>
    <w:rsid w:val="001758BB"/>
    <w:rsid w:val="00177BF4"/>
    <w:rsid w:val="001842E0"/>
    <w:rsid w:val="00187165"/>
    <w:rsid w:val="00187D43"/>
    <w:rsid w:val="0019187D"/>
    <w:rsid w:val="0019493A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53C2"/>
    <w:rsid w:val="001D758C"/>
    <w:rsid w:val="001D795B"/>
    <w:rsid w:val="001E1D84"/>
    <w:rsid w:val="001E26AD"/>
    <w:rsid w:val="001E30F6"/>
    <w:rsid w:val="001E47D0"/>
    <w:rsid w:val="001F0063"/>
    <w:rsid w:val="001F1DD1"/>
    <w:rsid w:val="001F4EA7"/>
    <w:rsid w:val="00201198"/>
    <w:rsid w:val="00201A74"/>
    <w:rsid w:val="00201D90"/>
    <w:rsid w:val="00204868"/>
    <w:rsid w:val="002078C2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5864"/>
    <w:rsid w:val="0022667E"/>
    <w:rsid w:val="00226C68"/>
    <w:rsid w:val="002305D2"/>
    <w:rsid w:val="00231C2D"/>
    <w:rsid w:val="00231F8C"/>
    <w:rsid w:val="00235D6E"/>
    <w:rsid w:val="00240B98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61B8"/>
    <w:rsid w:val="002564E6"/>
    <w:rsid w:val="0025700B"/>
    <w:rsid w:val="00257CCF"/>
    <w:rsid w:val="00263D13"/>
    <w:rsid w:val="00264646"/>
    <w:rsid w:val="00266758"/>
    <w:rsid w:val="002677C5"/>
    <w:rsid w:val="002735CF"/>
    <w:rsid w:val="00275010"/>
    <w:rsid w:val="00275E77"/>
    <w:rsid w:val="00277891"/>
    <w:rsid w:val="00281714"/>
    <w:rsid w:val="00282F61"/>
    <w:rsid w:val="00285704"/>
    <w:rsid w:val="0028784B"/>
    <w:rsid w:val="00287D7D"/>
    <w:rsid w:val="00290173"/>
    <w:rsid w:val="00293CB8"/>
    <w:rsid w:val="00295532"/>
    <w:rsid w:val="002A050D"/>
    <w:rsid w:val="002A09AA"/>
    <w:rsid w:val="002A0B25"/>
    <w:rsid w:val="002A2A2B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ED"/>
    <w:rsid w:val="003041EE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B8"/>
    <w:rsid w:val="00325C40"/>
    <w:rsid w:val="00326AD5"/>
    <w:rsid w:val="00327306"/>
    <w:rsid w:val="00327A73"/>
    <w:rsid w:val="00334ABE"/>
    <w:rsid w:val="00335E83"/>
    <w:rsid w:val="00337D24"/>
    <w:rsid w:val="0034177C"/>
    <w:rsid w:val="00342F92"/>
    <w:rsid w:val="003431B5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EF6"/>
    <w:rsid w:val="003621DC"/>
    <w:rsid w:val="00365463"/>
    <w:rsid w:val="00366C74"/>
    <w:rsid w:val="003749B0"/>
    <w:rsid w:val="00374E1D"/>
    <w:rsid w:val="00375C45"/>
    <w:rsid w:val="0037752A"/>
    <w:rsid w:val="00377947"/>
    <w:rsid w:val="00377987"/>
    <w:rsid w:val="00377D15"/>
    <w:rsid w:val="003826C6"/>
    <w:rsid w:val="00383435"/>
    <w:rsid w:val="00387003"/>
    <w:rsid w:val="003871FC"/>
    <w:rsid w:val="00391375"/>
    <w:rsid w:val="00391663"/>
    <w:rsid w:val="00392111"/>
    <w:rsid w:val="00394DAE"/>
    <w:rsid w:val="00395D4C"/>
    <w:rsid w:val="003960B7"/>
    <w:rsid w:val="0039699D"/>
    <w:rsid w:val="003A2720"/>
    <w:rsid w:val="003A282E"/>
    <w:rsid w:val="003A5097"/>
    <w:rsid w:val="003A5AC7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50BE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6515"/>
    <w:rsid w:val="004278A4"/>
    <w:rsid w:val="00427DB5"/>
    <w:rsid w:val="00430A6E"/>
    <w:rsid w:val="004328DA"/>
    <w:rsid w:val="0043582F"/>
    <w:rsid w:val="0043630D"/>
    <w:rsid w:val="00440CA6"/>
    <w:rsid w:val="00442580"/>
    <w:rsid w:val="00442B70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648B"/>
    <w:rsid w:val="00466B04"/>
    <w:rsid w:val="00467422"/>
    <w:rsid w:val="004701D2"/>
    <w:rsid w:val="00470791"/>
    <w:rsid w:val="00470EB0"/>
    <w:rsid w:val="0047152D"/>
    <w:rsid w:val="00471B16"/>
    <w:rsid w:val="00472F0F"/>
    <w:rsid w:val="0047425A"/>
    <w:rsid w:val="0047583E"/>
    <w:rsid w:val="00476B29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4CFF"/>
    <w:rsid w:val="00497817"/>
    <w:rsid w:val="004A519C"/>
    <w:rsid w:val="004A7260"/>
    <w:rsid w:val="004B1027"/>
    <w:rsid w:val="004B3268"/>
    <w:rsid w:val="004C01D0"/>
    <w:rsid w:val="004C0AC2"/>
    <w:rsid w:val="004C0C8D"/>
    <w:rsid w:val="004C0CBC"/>
    <w:rsid w:val="004C31C1"/>
    <w:rsid w:val="004C4D3E"/>
    <w:rsid w:val="004C5086"/>
    <w:rsid w:val="004C6ED5"/>
    <w:rsid w:val="004C7CBA"/>
    <w:rsid w:val="004D65E9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FDC"/>
    <w:rsid w:val="00523BF1"/>
    <w:rsid w:val="005252E5"/>
    <w:rsid w:val="00526735"/>
    <w:rsid w:val="00527794"/>
    <w:rsid w:val="00527B19"/>
    <w:rsid w:val="00531D40"/>
    <w:rsid w:val="005323E0"/>
    <w:rsid w:val="005324C3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EBA"/>
    <w:rsid w:val="005731EB"/>
    <w:rsid w:val="0057337B"/>
    <w:rsid w:val="00573D54"/>
    <w:rsid w:val="00574207"/>
    <w:rsid w:val="00575BF7"/>
    <w:rsid w:val="005777D8"/>
    <w:rsid w:val="005815D6"/>
    <w:rsid w:val="00581F20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282E"/>
    <w:rsid w:val="005B3FE4"/>
    <w:rsid w:val="005B6347"/>
    <w:rsid w:val="005B6456"/>
    <w:rsid w:val="005B64D2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F0292"/>
    <w:rsid w:val="005F237E"/>
    <w:rsid w:val="005F2C76"/>
    <w:rsid w:val="005F30B8"/>
    <w:rsid w:val="005F329D"/>
    <w:rsid w:val="005F3F25"/>
    <w:rsid w:val="005F428F"/>
    <w:rsid w:val="005F4FBD"/>
    <w:rsid w:val="005F4FC6"/>
    <w:rsid w:val="005F5A1A"/>
    <w:rsid w:val="005F5F9B"/>
    <w:rsid w:val="005F657C"/>
    <w:rsid w:val="00601422"/>
    <w:rsid w:val="0060248D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345C"/>
    <w:rsid w:val="00624245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5720"/>
    <w:rsid w:val="006479DF"/>
    <w:rsid w:val="00650CC1"/>
    <w:rsid w:val="00651E74"/>
    <w:rsid w:val="00652DB2"/>
    <w:rsid w:val="00655E24"/>
    <w:rsid w:val="00655F90"/>
    <w:rsid w:val="006561CC"/>
    <w:rsid w:val="0065745A"/>
    <w:rsid w:val="00657FA7"/>
    <w:rsid w:val="006601DE"/>
    <w:rsid w:val="00663768"/>
    <w:rsid w:val="00664D8F"/>
    <w:rsid w:val="00666A7C"/>
    <w:rsid w:val="00672579"/>
    <w:rsid w:val="0067337D"/>
    <w:rsid w:val="00674EA6"/>
    <w:rsid w:val="006770DA"/>
    <w:rsid w:val="00677D6E"/>
    <w:rsid w:val="00680108"/>
    <w:rsid w:val="006819C4"/>
    <w:rsid w:val="00681FA8"/>
    <w:rsid w:val="0068364B"/>
    <w:rsid w:val="00683793"/>
    <w:rsid w:val="006848CC"/>
    <w:rsid w:val="00685578"/>
    <w:rsid w:val="0068702E"/>
    <w:rsid w:val="00691DBF"/>
    <w:rsid w:val="006962C8"/>
    <w:rsid w:val="006A017C"/>
    <w:rsid w:val="006A236C"/>
    <w:rsid w:val="006A35E1"/>
    <w:rsid w:val="006A47C2"/>
    <w:rsid w:val="006A4CDD"/>
    <w:rsid w:val="006A5EF5"/>
    <w:rsid w:val="006A6664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1123"/>
    <w:rsid w:val="00732005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4BB"/>
    <w:rsid w:val="00747F37"/>
    <w:rsid w:val="00750012"/>
    <w:rsid w:val="0075027D"/>
    <w:rsid w:val="00751CD7"/>
    <w:rsid w:val="00754E7A"/>
    <w:rsid w:val="007551C1"/>
    <w:rsid w:val="007559B0"/>
    <w:rsid w:val="00760904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771C3"/>
    <w:rsid w:val="00782CCF"/>
    <w:rsid w:val="00783DDD"/>
    <w:rsid w:val="007879F5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72C9"/>
    <w:rsid w:val="007C7EE3"/>
    <w:rsid w:val="007D36FF"/>
    <w:rsid w:val="007D3A35"/>
    <w:rsid w:val="007D47CA"/>
    <w:rsid w:val="007D4B40"/>
    <w:rsid w:val="007D4CC0"/>
    <w:rsid w:val="007D6BCA"/>
    <w:rsid w:val="007D6E3D"/>
    <w:rsid w:val="007E1800"/>
    <w:rsid w:val="007E2652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1AF8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3335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28F6"/>
    <w:rsid w:val="0083438F"/>
    <w:rsid w:val="00834EEE"/>
    <w:rsid w:val="00837ABD"/>
    <w:rsid w:val="008400E8"/>
    <w:rsid w:val="008436B0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E6B"/>
    <w:rsid w:val="008C216D"/>
    <w:rsid w:val="008C2AEB"/>
    <w:rsid w:val="008C6355"/>
    <w:rsid w:val="008C7544"/>
    <w:rsid w:val="008D3308"/>
    <w:rsid w:val="008D46F9"/>
    <w:rsid w:val="008D5504"/>
    <w:rsid w:val="008D55E7"/>
    <w:rsid w:val="008D5E36"/>
    <w:rsid w:val="008D68B0"/>
    <w:rsid w:val="008E32BA"/>
    <w:rsid w:val="008E4265"/>
    <w:rsid w:val="008E66E3"/>
    <w:rsid w:val="008E782A"/>
    <w:rsid w:val="008E7E64"/>
    <w:rsid w:val="008F160F"/>
    <w:rsid w:val="008F37BE"/>
    <w:rsid w:val="008F4614"/>
    <w:rsid w:val="008F4B37"/>
    <w:rsid w:val="008F5A31"/>
    <w:rsid w:val="00901008"/>
    <w:rsid w:val="009049E1"/>
    <w:rsid w:val="00907AE0"/>
    <w:rsid w:val="00910276"/>
    <w:rsid w:val="00913077"/>
    <w:rsid w:val="00913663"/>
    <w:rsid w:val="009213C8"/>
    <w:rsid w:val="009219E1"/>
    <w:rsid w:val="00926C3D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7D5"/>
    <w:rsid w:val="00951165"/>
    <w:rsid w:val="00952C5F"/>
    <w:rsid w:val="00955064"/>
    <w:rsid w:val="0095510E"/>
    <w:rsid w:val="009553F2"/>
    <w:rsid w:val="0096004A"/>
    <w:rsid w:val="00960C43"/>
    <w:rsid w:val="009614B7"/>
    <w:rsid w:val="0096152B"/>
    <w:rsid w:val="00961BE9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493"/>
    <w:rsid w:val="0099157A"/>
    <w:rsid w:val="00993010"/>
    <w:rsid w:val="009958EE"/>
    <w:rsid w:val="00995DBD"/>
    <w:rsid w:val="00996508"/>
    <w:rsid w:val="00996AD9"/>
    <w:rsid w:val="00996F27"/>
    <w:rsid w:val="00997A46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16D2"/>
    <w:rsid w:val="009C4B12"/>
    <w:rsid w:val="009C534B"/>
    <w:rsid w:val="009C54DE"/>
    <w:rsid w:val="009C6312"/>
    <w:rsid w:val="009C771E"/>
    <w:rsid w:val="009C7A31"/>
    <w:rsid w:val="009D0D8D"/>
    <w:rsid w:val="009D1E1D"/>
    <w:rsid w:val="009D2391"/>
    <w:rsid w:val="009D4307"/>
    <w:rsid w:val="009D6987"/>
    <w:rsid w:val="009D6B10"/>
    <w:rsid w:val="009E00EE"/>
    <w:rsid w:val="009E18FD"/>
    <w:rsid w:val="009E551B"/>
    <w:rsid w:val="009E7527"/>
    <w:rsid w:val="009F07F5"/>
    <w:rsid w:val="009F2366"/>
    <w:rsid w:val="009F2F7F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2ED4"/>
    <w:rsid w:val="00A1545C"/>
    <w:rsid w:val="00A1605B"/>
    <w:rsid w:val="00A17223"/>
    <w:rsid w:val="00A173EF"/>
    <w:rsid w:val="00A20593"/>
    <w:rsid w:val="00A22C0F"/>
    <w:rsid w:val="00A2459D"/>
    <w:rsid w:val="00A26273"/>
    <w:rsid w:val="00A3132B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8"/>
    <w:rsid w:val="00A6003D"/>
    <w:rsid w:val="00A62403"/>
    <w:rsid w:val="00A63012"/>
    <w:rsid w:val="00A63866"/>
    <w:rsid w:val="00A64486"/>
    <w:rsid w:val="00A664D6"/>
    <w:rsid w:val="00A67AFC"/>
    <w:rsid w:val="00A70CEC"/>
    <w:rsid w:val="00A72345"/>
    <w:rsid w:val="00A81285"/>
    <w:rsid w:val="00A8384A"/>
    <w:rsid w:val="00A83FBA"/>
    <w:rsid w:val="00A84D38"/>
    <w:rsid w:val="00A85EC9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5BDE"/>
    <w:rsid w:val="00AB5CCE"/>
    <w:rsid w:val="00AC0359"/>
    <w:rsid w:val="00AC0DA1"/>
    <w:rsid w:val="00AC3E37"/>
    <w:rsid w:val="00AC469C"/>
    <w:rsid w:val="00AC4FD8"/>
    <w:rsid w:val="00AC5F55"/>
    <w:rsid w:val="00AC6E0B"/>
    <w:rsid w:val="00AC7514"/>
    <w:rsid w:val="00AC7F98"/>
    <w:rsid w:val="00AD4660"/>
    <w:rsid w:val="00AD4E2D"/>
    <w:rsid w:val="00AD540F"/>
    <w:rsid w:val="00AD6095"/>
    <w:rsid w:val="00AD73D4"/>
    <w:rsid w:val="00AD74FD"/>
    <w:rsid w:val="00AE2EF6"/>
    <w:rsid w:val="00AE3913"/>
    <w:rsid w:val="00AE5175"/>
    <w:rsid w:val="00AE5532"/>
    <w:rsid w:val="00AE638E"/>
    <w:rsid w:val="00AE6975"/>
    <w:rsid w:val="00AE7775"/>
    <w:rsid w:val="00AF4769"/>
    <w:rsid w:val="00AF53AC"/>
    <w:rsid w:val="00B01B50"/>
    <w:rsid w:val="00B03620"/>
    <w:rsid w:val="00B04873"/>
    <w:rsid w:val="00B04A0A"/>
    <w:rsid w:val="00B04A37"/>
    <w:rsid w:val="00B059A3"/>
    <w:rsid w:val="00B103D4"/>
    <w:rsid w:val="00B11CC6"/>
    <w:rsid w:val="00B14EE6"/>
    <w:rsid w:val="00B16CA7"/>
    <w:rsid w:val="00B20C12"/>
    <w:rsid w:val="00B2161F"/>
    <w:rsid w:val="00B21725"/>
    <w:rsid w:val="00B2792E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1525"/>
    <w:rsid w:val="00B6239B"/>
    <w:rsid w:val="00B62971"/>
    <w:rsid w:val="00B64DEA"/>
    <w:rsid w:val="00B6609E"/>
    <w:rsid w:val="00B66A6F"/>
    <w:rsid w:val="00B66C58"/>
    <w:rsid w:val="00B7045B"/>
    <w:rsid w:val="00B71028"/>
    <w:rsid w:val="00B7293B"/>
    <w:rsid w:val="00B72A04"/>
    <w:rsid w:val="00B76320"/>
    <w:rsid w:val="00B76CF7"/>
    <w:rsid w:val="00B77B94"/>
    <w:rsid w:val="00B812F7"/>
    <w:rsid w:val="00B844EE"/>
    <w:rsid w:val="00B84D9B"/>
    <w:rsid w:val="00B851A4"/>
    <w:rsid w:val="00B86F94"/>
    <w:rsid w:val="00B901D3"/>
    <w:rsid w:val="00B95AC4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84B"/>
    <w:rsid w:val="00BB1121"/>
    <w:rsid w:val="00BB15D2"/>
    <w:rsid w:val="00BB1C40"/>
    <w:rsid w:val="00BB2A4C"/>
    <w:rsid w:val="00BB3DDE"/>
    <w:rsid w:val="00BB4E36"/>
    <w:rsid w:val="00BC196C"/>
    <w:rsid w:val="00BC46D6"/>
    <w:rsid w:val="00BC4BD2"/>
    <w:rsid w:val="00BC622C"/>
    <w:rsid w:val="00BC6A29"/>
    <w:rsid w:val="00BD4C96"/>
    <w:rsid w:val="00BD568C"/>
    <w:rsid w:val="00BD61BC"/>
    <w:rsid w:val="00BE0219"/>
    <w:rsid w:val="00BE066B"/>
    <w:rsid w:val="00BE0B61"/>
    <w:rsid w:val="00BE0B99"/>
    <w:rsid w:val="00BF23D7"/>
    <w:rsid w:val="00BF2574"/>
    <w:rsid w:val="00BF26FD"/>
    <w:rsid w:val="00BF39C5"/>
    <w:rsid w:val="00BF4905"/>
    <w:rsid w:val="00BF6DCD"/>
    <w:rsid w:val="00BF7CDB"/>
    <w:rsid w:val="00C025EF"/>
    <w:rsid w:val="00C04A08"/>
    <w:rsid w:val="00C04F09"/>
    <w:rsid w:val="00C04FF1"/>
    <w:rsid w:val="00C0505A"/>
    <w:rsid w:val="00C051D0"/>
    <w:rsid w:val="00C069CC"/>
    <w:rsid w:val="00C07103"/>
    <w:rsid w:val="00C10831"/>
    <w:rsid w:val="00C11538"/>
    <w:rsid w:val="00C168CD"/>
    <w:rsid w:val="00C16A4D"/>
    <w:rsid w:val="00C16E51"/>
    <w:rsid w:val="00C21960"/>
    <w:rsid w:val="00C239B2"/>
    <w:rsid w:val="00C23CB6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E15"/>
    <w:rsid w:val="00C477B1"/>
    <w:rsid w:val="00C5143F"/>
    <w:rsid w:val="00C55B36"/>
    <w:rsid w:val="00C569F9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33F5"/>
    <w:rsid w:val="00C83CCA"/>
    <w:rsid w:val="00C84932"/>
    <w:rsid w:val="00C84BDD"/>
    <w:rsid w:val="00C86234"/>
    <w:rsid w:val="00C90C2B"/>
    <w:rsid w:val="00C915CA"/>
    <w:rsid w:val="00C91F59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64DC"/>
    <w:rsid w:val="00CF040C"/>
    <w:rsid w:val="00CF1FC0"/>
    <w:rsid w:val="00CF2D3E"/>
    <w:rsid w:val="00CF3A3D"/>
    <w:rsid w:val="00CF3E25"/>
    <w:rsid w:val="00CF5D77"/>
    <w:rsid w:val="00CF7715"/>
    <w:rsid w:val="00D016C5"/>
    <w:rsid w:val="00D01AA1"/>
    <w:rsid w:val="00D02CC4"/>
    <w:rsid w:val="00D045A5"/>
    <w:rsid w:val="00D04F06"/>
    <w:rsid w:val="00D06C20"/>
    <w:rsid w:val="00D06CED"/>
    <w:rsid w:val="00D0719E"/>
    <w:rsid w:val="00D145B7"/>
    <w:rsid w:val="00D148D4"/>
    <w:rsid w:val="00D16465"/>
    <w:rsid w:val="00D1646D"/>
    <w:rsid w:val="00D165A7"/>
    <w:rsid w:val="00D1736D"/>
    <w:rsid w:val="00D21848"/>
    <w:rsid w:val="00D22239"/>
    <w:rsid w:val="00D228A0"/>
    <w:rsid w:val="00D23C05"/>
    <w:rsid w:val="00D25098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758E"/>
    <w:rsid w:val="00D47F2E"/>
    <w:rsid w:val="00D517EE"/>
    <w:rsid w:val="00D51929"/>
    <w:rsid w:val="00D54324"/>
    <w:rsid w:val="00D55CD8"/>
    <w:rsid w:val="00D55DF0"/>
    <w:rsid w:val="00D564CB"/>
    <w:rsid w:val="00D56E97"/>
    <w:rsid w:val="00D57B6E"/>
    <w:rsid w:val="00D60000"/>
    <w:rsid w:val="00D60F8D"/>
    <w:rsid w:val="00D61F53"/>
    <w:rsid w:val="00D64539"/>
    <w:rsid w:val="00D649B6"/>
    <w:rsid w:val="00D64EE2"/>
    <w:rsid w:val="00D652E5"/>
    <w:rsid w:val="00D6627E"/>
    <w:rsid w:val="00D67AE8"/>
    <w:rsid w:val="00D72138"/>
    <w:rsid w:val="00D736D2"/>
    <w:rsid w:val="00D73EBC"/>
    <w:rsid w:val="00D7587C"/>
    <w:rsid w:val="00D82EF9"/>
    <w:rsid w:val="00D84292"/>
    <w:rsid w:val="00D84B03"/>
    <w:rsid w:val="00D86220"/>
    <w:rsid w:val="00D873B8"/>
    <w:rsid w:val="00D87B16"/>
    <w:rsid w:val="00D91446"/>
    <w:rsid w:val="00D919DE"/>
    <w:rsid w:val="00DA0791"/>
    <w:rsid w:val="00DA2B79"/>
    <w:rsid w:val="00DA3559"/>
    <w:rsid w:val="00DA416E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294B"/>
    <w:rsid w:val="00DD3A24"/>
    <w:rsid w:val="00DD4474"/>
    <w:rsid w:val="00DD7A01"/>
    <w:rsid w:val="00DE030C"/>
    <w:rsid w:val="00DE35F3"/>
    <w:rsid w:val="00DE69AC"/>
    <w:rsid w:val="00DE6A42"/>
    <w:rsid w:val="00DE79EB"/>
    <w:rsid w:val="00DE7BE6"/>
    <w:rsid w:val="00DF1390"/>
    <w:rsid w:val="00DF4F9B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44EF"/>
    <w:rsid w:val="00E4478D"/>
    <w:rsid w:val="00E45596"/>
    <w:rsid w:val="00E471C7"/>
    <w:rsid w:val="00E47747"/>
    <w:rsid w:val="00E5101E"/>
    <w:rsid w:val="00E5323F"/>
    <w:rsid w:val="00E6069A"/>
    <w:rsid w:val="00E6122E"/>
    <w:rsid w:val="00E62385"/>
    <w:rsid w:val="00E639D1"/>
    <w:rsid w:val="00E66B4D"/>
    <w:rsid w:val="00E7169F"/>
    <w:rsid w:val="00E746BC"/>
    <w:rsid w:val="00E74A51"/>
    <w:rsid w:val="00E76110"/>
    <w:rsid w:val="00E80251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ED4"/>
    <w:rsid w:val="00E9660F"/>
    <w:rsid w:val="00EA13EB"/>
    <w:rsid w:val="00EA2F44"/>
    <w:rsid w:val="00EA36E8"/>
    <w:rsid w:val="00EA4028"/>
    <w:rsid w:val="00EA5C08"/>
    <w:rsid w:val="00EA6659"/>
    <w:rsid w:val="00EA6770"/>
    <w:rsid w:val="00EA70DF"/>
    <w:rsid w:val="00EB32BB"/>
    <w:rsid w:val="00EC0450"/>
    <w:rsid w:val="00EC213A"/>
    <w:rsid w:val="00EC3066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0989"/>
    <w:rsid w:val="00EF139E"/>
    <w:rsid w:val="00EF1617"/>
    <w:rsid w:val="00EF1ECF"/>
    <w:rsid w:val="00EF799B"/>
    <w:rsid w:val="00F02F67"/>
    <w:rsid w:val="00F035D7"/>
    <w:rsid w:val="00F050D7"/>
    <w:rsid w:val="00F0662C"/>
    <w:rsid w:val="00F07B03"/>
    <w:rsid w:val="00F1099B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30524"/>
    <w:rsid w:val="00F31202"/>
    <w:rsid w:val="00F31724"/>
    <w:rsid w:val="00F3185F"/>
    <w:rsid w:val="00F32C36"/>
    <w:rsid w:val="00F340E9"/>
    <w:rsid w:val="00F34A79"/>
    <w:rsid w:val="00F35CE7"/>
    <w:rsid w:val="00F35DBC"/>
    <w:rsid w:val="00F372E1"/>
    <w:rsid w:val="00F41070"/>
    <w:rsid w:val="00F417DF"/>
    <w:rsid w:val="00F43441"/>
    <w:rsid w:val="00F43CCC"/>
    <w:rsid w:val="00F43CDD"/>
    <w:rsid w:val="00F44011"/>
    <w:rsid w:val="00F4469C"/>
    <w:rsid w:val="00F45D1B"/>
    <w:rsid w:val="00F469B3"/>
    <w:rsid w:val="00F476A8"/>
    <w:rsid w:val="00F500D9"/>
    <w:rsid w:val="00F50736"/>
    <w:rsid w:val="00F507B3"/>
    <w:rsid w:val="00F52A96"/>
    <w:rsid w:val="00F52F63"/>
    <w:rsid w:val="00F53256"/>
    <w:rsid w:val="00F53914"/>
    <w:rsid w:val="00F5430F"/>
    <w:rsid w:val="00F5565C"/>
    <w:rsid w:val="00F55EEA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9202F"/>
    <w:rsid w:val="00F922C2"/>
    <w:rsid w:val="00F94660"/>
    <w:rsid w:val="00F94974"/>
    <w:rsid w:val="00F95D00"/>
    <w:rsid w:val="00FA2AFB"/>
    <w:rsid w:val="00FA4F61"/>
    <w:rsid w:val="00FB05D4"/>
    <w:rsid w:val="00FB0621"/>
    <w:rsid w:val="00FB0F5B"/>
    <w:rsid w:val="00FB378F"/>
    <w:rsid w:val="00FB536D"/>
    <w:rsid w:val="00FB5C4A"/>
    <w:rsid w:val="00FB69AD"/>
    <w:rsid w:val="00FB7DCA"/>
    <w:rsid w:val="00FC035C"/>
    <w:rsid w:val="00FC1C3C"/>
    <w:rsid w:val="00FC2E9E"/>
    <w:rsid w:val="00FC3B34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3D4"/>
    <w:rsid w:val="00FE253F"/>
    <w:rsid w:val="00FE293B"/>
    <w:rsid w:val="00FF0CD2"/>
    <w:rsid w:val="00FF21D0"/>
    <w:rsid w:val="00FF3A58"/>
    <w:rsid w:val="00FF40C1"/>
    <w:rsid w:val="00FF6472"/>
    <w:rsid w:val="00FF6C8C"/>
    <w:rsid w:val="00FF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377947"/>
    <w:rPr>
      <w:b/>
      <w:bCs/>
    </w:rPr>
  </w:style>
  <w:style w:type="paragraph" w:customStyle="1" w:styleId="ConsPlusTitle">
    <w:name w:val="ConsPlusTitle"/>
    <w:uiPriority w:val="99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37752A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7752A"/>
    <w:pPr>
      <w:shd w:val="clear" w:color="auto" w:fill="FFFFFF"/>
      <w:spacing w:line="240" w:lineRule="atLeast"/>
    </w:pPr>
  </w:style>
  <w:style w:type="paragraph" w:customStyle="1" w:styleId="Heading">
    <w:name w:val="Heading"/>
    <w:rsid w:val="003775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775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link w:val="aa"/>
    <w:autoRedefine/>
    <w:uiPriority w:val="99"/>
    <w:qFormat/>
    <w:rsid w:val="004C6ED5"/>
    <w:pPr>
      <w:jc w:val="center"/>
    </w:pPr>
    <w:rPr>
      <w:rFonts w:eastAsiaTheme="minorHAnsi"/>
      <w:sz w:val="24"/>
      <w:szCs w:val="24"/>
      <w:lang w:eastAsia="en-US"/>
    </w:rPr>
  </w:style>
  <w:style w:type="character" w:customStyle="1" w:styleId="ab">
    <w:name w:val="Цветовое выделение"/>
    <w:uiPriority w:val="99"/>
    <w:rsid w:val="00926C3D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926C3D"/>
    <w:rPr>
      <w:b/>
      <w:bCs/>
      <w:color w:val="106BBE"/>
    </w:rPr>
  </w:style>
  <w:style w:type="character" w:customStyle="1" w:styleId="aa">
    <w:name w:val="Без интервала Знак"/>
    <w:basedOn w:val="a0"/>
    <w:link w:val="a9"/>
    <w:uiPriority w:val="99"/>
    <w:rsid w:val="004C6ED5"/>
    <w:rPr>
      <w:rFonts w:eastAsiaTheme="minorHAnsi"/>
      <w:sz w:val="24"/>
      <w:szCs w:val="24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037FF2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37FF2"/>
    <w:pPr>
      <w:shd w:val="clear" w:color="auto" w:fill="FFFFFF"/>
      <w:spacing w:before="600" w:line="322" w:lineRule="exact"/>
      <w:ind w:firstLine="720"/>
    </w:pPr>
  </w:style>
  <w:style w:type="paragraph" w:customStyle="1" w:styleId="ad">
    <w:name w:val="Таблицы (моноширинный)"/>
    <w:basedOn w:val="a"/>
    <w:next w:val="a"/>
    <w:rsid w:val="00037F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"/>
    <w:basedOn w:val="a0"/>
    <w:link w:val="31"/>
    <w:uiPriority w:val="99"/>
    <w:locked/>
    <w:rsid w:val="00037FF2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37FF2"/>
    <w:pPr>
      <w:shd w:val="clear" w:color="auto" w:fill="FFFFFF"/>
      <w:spacing w:after="780" w:line="326" w:lineRule="exact"/>
      <w:jc w:val="both"/>
    </w:pPr>
  </w:style>
  <w:style w:type="character" w:customStyle="1" w:styleId="2">
    <w:name w:val="Основной текст (2)"/>
    <w:basedOn w:val="a0"/>
    <w:link w:val="21"/>
    <w:uiPriority w:val="99"/>
    <w:locked/>
    <w:rsid w:val="00037FF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7FF2"/>
    <w:pPr>
      <w:shd w:val="clear" w:color="auto" w:fill="FFFFFF"/>
      <w:spacing w:after="300" w:line="322" w:lineRule="exact"/>
      <w:jc w:val="center"/>
    </w:pPr>
  </w:style>
  <w:style w:type="character" w:customStyle="1" w:styleId="apple-converted-space">
    <w:name w:val="apple-converted-space"/>
    <w:basedOn w:val="a0"/>
    <w:rsid w:val="00C16A4D"/>
  </w:style>
  <w:style w:type="paragraph" w:styleId="ae">
    <w:name w:val="Body Text Indent"/>
    <w:basedOn w:val="a"/>
    <w:link w:val="af"/>
    <w:uiPriority w:val="99"/>
    <w:unhideWhenUsed/>
    <w:rsid w:val="0038343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3834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Приемная</cp:lastModifiedBy>
  <cp:revision>31</cp:revision>
  <cp:lastPrinted>2017-12-29T07:28:00Z</cp:lastPrinted>
  <dcterms:created xsi:type="dcterms:W3CDTF">2017-12-07T12:00:00Z</dcterms:created>
  <dcterms:modified xsi:type="dcterms:W3CDTF">2021-11-29T05:42:00Z</dcterms:modified>
</cp:coreProperties>
</file>