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50" w:rsidRPr="00905C9A" w:rsidRDefault="00A01050" w:rsidP="00905C9A">
      <w:pPr>
        <w:pStyle w:val="a5"/>
      </w:pPr>
      <w:r>
        <w:t>Основные показатели прогноза социально-экономического развития</w:t>
      </w:r>
      <w:r w:rsidRPr="00985A1F">
        <w:t xml:space="preserve"> </w:t>
      </w:r>
      <w:r>
        <w:t>на 20</w:t>
      </w:r>
      <w:r w:rsidR="00661A9F">
        <w:t>1</w:t>
      </w:r>
      <w:r w:rsidR="0028372B">
        <w:t>8</w:t>
      </w:r>
      <w:r w:rsidR="002713E5">
        <w:t xml:space="preserve"> </w:t>
      </w:r>
      <w:r>
        <w:t>год и на</w:t>
      </w:r>
      <w:r w:rsidR="003A1692">
        <w:t xml:space="preserve"> плановый</w:t>
      </w:r>
      <w:r>
        <w:t xml:space="preserve"> период 20</w:t>
      </w:r>
      <w:r w:rsidR="00E12A68">
        <w:t>1</w:t>
      </w:r>
      <w:r w:rsidR="0028372B">
        <w:t>9</w:t>
      </w:r>
      <w:r w:rsidR="00905C9A">
        <w:t>-</w:t>
      </w:r>
      <w:r w:rsidR="003A1692">
        <w:t>20</w:t>
      </w:r>
      <w:r w:rsidR="0028372B">
        <w:t>20</w:t>
      </w:r>
      <w:r w:rsidR="003A1692">
        <w:t xml:space="preserve"> </w:t>
      </w:r>
      <w:r>
        <w:t>год</w:t>
      </w:r>
      <w:r w:rsidR="00905C9A">
        <w:t>ы</w:t>
      </w:r>
      <w:r>
        <w:t xml:space="preserve"> </w:t>
      </w:r>
    </w:p>
    <w:p w:rsidR="00FB389C" w:rsidRDefault="004016F6" w:rsidP="00A01050">
      <w:pPr>
        <w:pStyle w:val="a5"/>
      </w:pPr>
      <w:r>
        <w:t xml:space="preserve">Варненского </w:t>
      </w:r>
      <w:r w:rsidR="00FB389C">
        <w:t>муниципального района</w:t>
      </w:r>
    </w:p>
    <w:p w:rsidR="00FB389C" w:rsidRDefault="00FB389C" w:rsidP="00A01050">
      <w:pPr>
        <w:pStyle w:val="a4"/>
        <w:jc w:val="left"/>
        <w:rPr>
          <w:sz w:val="22"/>
          <w:szCs w:val="22"/>
        </w:rPr>
      </w:pPr>
    </w:p>
    <w:tbl>
      <w:tblPr>
        <w:tblW w:w="16019" w:type="dxa"/>
        <w:tblInd w:w="108" w:type="dxa"/>
        <w:tblLayout w:type="fixed"/>
        <w:tblLook w:val="0000"/>
      </w:tblPr>
      <w:tblGrid>
        <w:gridCol w:w="3119"/>
        <w:gridCol w:w="1134"/>
        <w:gridCol w:w="992"/>
        <w:gridCol w:w="992"/>
        <w:gridCol w:w="1276"/>
        <w:gridCol w:w="993"/>
        <w:gridCol w:w="1134"/>
        <w:gridCol w:w="1275"/>
        <w:gridCol w:w="993"/>
        <w:gridCol w:w="993"/>
        <w:gridCol w:w="1134"/>
        <w:gridCol w:w="992"/>
        <w:gridCol w:w="992"/>
      </w:tblGrid>
      <w:tr w:rsidR="00C16340" w:rsidRPr="00C16340" w:rsidTr="00D4679B">
        <w:trPr>
          <w:cantSplit/>
          <w:tblHeader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Единица измерений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6340" w:rsidRPr="00C16340" w:rsidRDefault="00C16340" w:rsidP="000D7086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2016 год</w:t>
            </w:r>
            <w:r w:rsidRPr="00C16340">
              <w:rPr>
                <w:sz w:val="22"/>
                <w:szCs w:val="22"/>
              </w:rPr>
              <w:br/>
              <w:t>отчет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16340" w:rsidRPr="00C16340" w:rsidRDefault="00C16340" w:rsidP="000D7086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2017 год</w:t>
            </w:r>
            <w:r w:rsidRPr="00C16340">
              <w:rPr>
                <w:sz w:val="22"/>
                <w:szCs w:val="22"/>
              </w:rPr>
              <w:br/>
              <w:t>оценка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340" w:rsidRPr="00C16340" w:rsidRDefault="00C16340" w:rsidP="000D7086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2018 год - прогноз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40" w:rsidRPr="00C16340" w:rsidRDefault="00C16340" w:rsidP="000D7086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2019 год - прогноз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40" w:rsidRPr="00C16340" w:rsidRDefault="00C16340" w:rsidP="000D7086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2020 год - прогноз</w:t>
            </w:r>
          </w:p>
        </w:tc>
      </w:tr>
      <w:tr w:rsidR="00C16340" w:rsidRPr="00C16340" w:rsidTr="00D4679B">
        <w:trPr>
          <w:cantSplit/>
          <w:tblHeader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C16340">
            <w:pPr>
              <w:jc w:val="center"/>
              <w:rPr>
                <w:sz w:val="22"/>
                <w:szCs w:val="22"/>
              </w:rPr>
            </w:pPr>
            <w:proofErr w:type="spellStart"/>
            <w:r w:rsidRPr="00C16340">
              <w:rPr>
                <w:sz w:val="22"/>
                <w:szCs w:val="22"/>
              </w:rPr>
              <w:t>консерва-тивный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C16340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C16340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целевой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proofErr w:type="spellStart"/>
            <w:r w:rsidRPr="00C16340">
              <w:rPr>
                <w:sz w:val="22"/>
                <w:szCs w:val="22"/>
              </w:rPr>
              <w:t>консерва-тивный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proofErr w:type="spellStart"/>
            <w:r w:rsidRPr="00C16340">
              <w:rPr>
                <w:sz w:val="22"/>
                <w:szCs w:val="22"/>
              </w:rPr>
              <w:t>консерва-тивный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40" w:rsidRPr="00C16340" w:rsidRDefault="00C16340" w:rsidP="008D763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целевой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Объем отгруженной продукции (работ, услуг) по крупным и средним организациям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AF5892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22143,4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21495,9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016F6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  <w:r w:rsidR="00D4679B">
              <w:rPr>
                <w:sz w:val="22"/>
                <w:szCs w:val="22"/>
              </w:rPr>
              <w:t>26,8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22982,5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23763,9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22982,5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24439,6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23763,9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26057,9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27648,8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AF5892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AF5892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Индекс производства  (в % к </w:t>
            </w:r>
            <w:proofErr w:type="spellStart"/>
            <w:r w:rsidRPr="00C16340">
              <w:rPr>
                <w:sz w:val="22"/>
                <w:szCs w:val="22"/>
              </w:rPr>
              <w:t>предыд</w:t>
            </w:r>
            <w:proofErr w:type="spellEnd"/>
            <w:r w:rsidRPr="00C16340">
              <w:rPr>
                <w:sz w:val="22"/>
                <w:szCs w:val="22"/>
              </w:rPr>
              <w:t>. году в сопоставимых ценах)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AF5892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D4679B" w:rsidP="00AF58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103,6                                      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Объем реализации подакцизной продукции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AF5892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AF5892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AF5892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AF5892">
            <w:pPr>
              <w:jc w:val="right"/>
              <w:rPr>
                <w:sz w:val="22"/>
                <w:szCs w:val="22"/>
              </w:rPr>
            </w:pP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Прибыль прибыльных организаций </w:t>
            </w:r>
            <w:r w:rsidRPr="00C16340">
              <w:rPr>
                <w:sz w:val="22"/>
                <w:szCs w:val="22"/>
              </w:rPr>
              <w:br/>
              <w:t>(с поквартальной разбивкой)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16340" w:rsidRPr="00C16340" w:rsidRDefault="00EF24F4" w:rsidP="007F3B26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EF24F4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jc w:val="center"/>
              <w:rPr>
                <w:sz w:val="22"/>
                <w:szCs w:val="22"/>
              </w:rPr>
            </w:pPr>
          </w:p>
          <w:p w:rsidR="00C16340" w:rsidRPr="00C16340" w:rsidRDefault="00EF24F4" w:rsidP="00EF2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429,7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16340" w:rsidRPr="00C16340" w:rsidRDefault="00EF24F4" w:rsidP="007F3B26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jc w:val="center"/>
              <w:rPr>
                <w:sz w:val="22"/>
                <w:szCs w:val="22"/>
              </w:rPr>
            </w:pPr>
          </w:p>
          <w:p w:rsidR="00C16340" w:rsidRPr="00C16340" w:rsidRDefault="00EF24F4" w:rsidP="00EF2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466,5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F52F93">
            <w:pPr>
              <w:jc w:val="right"/>
              <w:rPr>
                <w:sz w:val="22"/>
                <w:szCs w:val="22"/>
              </w:rPr>
            </w:pPr>
          </w:p>
          <w:p w:rsidR="00C16340" w:rsidRPr="007F3B26" w:rsidRDefault="00EF24F4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jc w:val="center"/>
              <w:rPr>
                <w:sz w:val="22"/>
                <w:szCs w:val="22"/>
              </w:rPr>
            </w:pPr>
          </w:p>
          <w:p w:rsidR="00C16340" w:rsidRPr="00C16340" w:rsidRDefault="00EF24F4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rPr>
                <w:sz w:val="22"/>
                <w:szCs w:val="22"/>
              </w:rPr>
            </w:pPr>
          </w:p>
          <w:p w:rsidR="00C16340" w:rsidRPr="00C16340" w:rsidRDefault="00EF24F4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rPr>
                <w:sz w:val="22"/>
                <w:szCs w:val="22"/>
              </w:rPr>
            </w:pPr>
          </w:p>
          <w:p w:rsidR="00C16340" w:rsidRPr="00C16340" w:rsidRDefault="00EF24F4" w:rsidP="001A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7F3B26">
            <w:pPr>
              <w:jc w:val="center"/>
              <w:rPr>
                <w:sz w:val="22"/>
                <w:szCs w:val="22"/>
              </w:rPr>
            </w:pPr>
          </w:p>
          <w:p w:rsidR="00C16340" w:rsidRPr="00C16340" w:rsidRDefault="00EF24F4" w:rsidP="00EF2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B26" w:rsidRDefault="007F3B26" w:rsidP="00F52F93">
            <w:pPr>
              <w:jc w:val="right"/>
              <w:rPr>
                <w:sz w:val="22"/>
                <w:szCs w:val="22"/>
              </w:rPr>
            </w:pPr>
          </w:p>
          <w:p w:rsidR="00C16340" w:rsidRPr="007F3B26" w:rsidRDefault="00EF24F4" w:rsidP="007F3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021C44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3B98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3B26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3B26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3B26" w:rsidP="00B34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34255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7F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B34255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110,0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1A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1A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B34255" w:rsidP="001A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Прибыль аккредитованных инновационных технопарков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Прибыль обособленных подразделений, головные организации которых находятся за пределами Челябинской области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F52F93">
            <w:pPr>
              <w:jc w:val="right"/>
              <w:rPr>
                <w:sz w:val="22"/>
                <w:szCs w:val="22"/>
              </w:rPr>
            </w:pP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Прибыль прибыльных сельскохозяйственных товаропроизводителей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A7884" w:rsidRDefault="001A7884" w:rsidP="001A7884">
            <w:pPr>
              <w:tabs>
                <w:tab w:val="center" w:pos="388"/>
                <w:tab w:val="right" w:pos="7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16340" w:rsidRPr="00C16340" w:rsidRDefault="001A7884" w:rsidP="001A7884">
            <w:pPr>
              <w:tabs>
                <w:tab w:val="center" w:pos="388"/>
                <w:tab w:val="right" w:pos="7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A11DE">
              <w:rPr>
                <w:sz w:val="22"/>
                <w:szCs w:val="22"/>
              </w:rPr>
              <w:t>3,33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A11DE" w:rsidRDefault="001A11DE" w:rsidP="00F52F93">
            <w:pPr>
              <w:jc w:val="right"/>
              <w:rPr>
                <w:sz w:val="22"/>
                <w:szCs w:val="22"/>
              </w:rPr>
            </w:pPr>
          </w:p>
          <w:p w:rsidR="00C16340" w:rsidRPr="001A11DE" w:rsidRDefault="001A11DE" w:rsidP="001A1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A7884" w:rsidRDefault="001A7884" w:rsidP="001A11DE">
            <w:pPr>
              <w:jc w:val="right"/>
              <w:rPr>
                <w:sz w:val="22"/>
                <w:szCs w:val="22"/>
              </w:rPr>
            </w:pPr>
          </w:p>
          <w:p w:rsidR="00C16340" w:rsidRPr="00C16340" w:rsidRDefault="001A11DE" w:rsidP="001A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1A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A11DE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</w:tr>
      <w:tr w:rsidR="00C16340" w:rsidRPr="00C16340" w:rsidTr="00D4679B">
        <w:trPr>
          <w:cantSplit/>
          <w:trHeight w:val="453"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Оплата труда наемных работников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1943,5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2271,4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2444,2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2500,2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992B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</w:t>
            </w:r>
            <w:r w:rsidR="00992B7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2695,8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2784,5</w:t>
            </w:r>
          </w:p>
        </w:tc>
      </w:tr>
      <w:tr w:rsidR="00C16340" w:rsidRPr="00C16340" w:rsidTr="00D4679B">
        <w:trPr>
          <w:cantSplit/>
          <w:trHeight w:val="402"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    в т.ч. фонд заработной платы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1887,8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472B" w:rsidRDefault="000D472B" w:rsidP="00F52F93">
            <w:pPr>
              <w:jc w:val="right"/>
              <w:rPr>
                <w:sz w:val="22"/>
                <w:szCs w:val="22"/>
              </w:rPr>
            </w:pPr>
          </w:p>
          <w:p w:rsidR="00C16340" w:rsidRPr="000D472B" w:rsidRDefault="000D472B" w:rsidP="000D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2215,7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2388,5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2444,5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2498,9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992B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</w:t>
            </w:r>
            <w:r w:rsidR="00992B7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2640,1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0D472B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2728,8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lastRenderedPageBreak/>
              <w:t>Среднегодовая численность работающих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94665A" w:rsidP="0094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35310F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3670,0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35310F" w:rsidP="00C8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34CD">
              <w:rPr>
                <w:sz w:val="22"/>
                <w:szCs w:val="22"/>
              </w:rPr>
              <w:t>861,6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35310F" w:rsidP="00C8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34CD">
              <w:rPr>
                <w:sz w:val="22"/>
                <w:szCs w:val="22"/>
              </w:rPr>
              <w:t>871,1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35310F" w:rsidP="00C8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34CD">
              <w:rPr>
                <w:sz w:val="22"/>
                <w:szCs w:val="22"/>
              </w:rPr>
              <w:t>38,9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4011,3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3899,3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C8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4141,2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834CD" w:rsidP="00C8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4175,9</w:t>
            </w:r>
            <w:r w:rsidR="00EE572C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021C44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E59" w:rsidRDefault="00782E59" w:rsidP="00F52F93">
            <w:pPr>
              <w:jc w:val="right"/>
              <w:rPr>
                <w:sz w:val="22"/>
                <w:szCs w:val="22"/>
              </w:rPr>
            </w:pPr>
          </w:p>
          <w:p w:rsidR="00C16340" w:rsidRPr="00782E59" w:rsidRDefault="00782E59" w:rsidP="0078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71DF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71DF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471DF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71DF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82E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471DF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71DF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82E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471DF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471DF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471DF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82E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471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471DF9">
              <w:rPr>
                <w:sz w:val="22"/>
                <w:szCs w:val="22"/>
              </w:rPr>
              <w:t>4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 по крупным и средним организациям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632,6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861,0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4564,0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4562,0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4567,0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1638,6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1635,0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7F6AC5" w:rsidP="007F6AC5">
            <w:pPr>
              <w:tabs>
                <w:tab w:val="center" w:pos="388"/>
                <w:tab w:val="right" w:pos="777"/>
              </w:tabs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ab/>
              <w:t>1648,6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59006F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59006F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813,5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8E04C6" w:rsidRDefault="0059006F" w:rsidP="00F52F93">
            <w:pPr>
              <w:jc w:val="right"/>
              <w:rPr>
                <w:sz w:val="22"/>
                <w:szCs w:val="22"/>
              </w:rPr>
            </w:pPr>
            <w:r w:rsidRPr="008E04C6">
              <w:rPr>
                <w:sz w:val="22"/>
                <w:szCs w:val="22"/>
              </w:rPr>
              <w:t>943,0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021C44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в % к предыдущему году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E91CF0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530,1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tabs>
                <w:tab w:val="center" w:pos="459"/>
                <w:tab w:val="right" w:pos="9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530,4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tabs>
                <w:tab w:val="center" w:pos="388"/>
                <w:tab w:val="right" w:pos="7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35,8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tabs>
                <w:tab w:val="center" w:pos="388"/>
                <w:tab w:val="right" w:pos="7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36,1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  <w:r w:rsidR="00E91CF0">
              <w:rPr>
                <w:sz w:val="22"/>
                <w:szCs w:val="22"/>
              </w:rPr>
              <w:t xml:space="preserve"> 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021C44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11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111B5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6AC5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11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504,8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11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504,2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Среднегодовая стоимость имущества, облагаемого налогом на имущество организаций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111B55" w:rsidRDefault="007F6AC5" w:rsidP="00111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18647,3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18639</w:t>
            </w:r>
            <w:r w:rsidR="00111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18639,4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19392,6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19374,</w:t>
            </w:r>
            <w:r w:rsidR="00111B5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19372</w:t>
            </w:r>
            <w:r w:rsidR="00111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17773</w:t>
            </w:r>
            <w:r w:rsidR="00111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7F6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17747</w:t>
            </w:r>
            <w:r w:rsidR="00111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F6AC5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17745,2</w:t>
            </w:r>
          </w:p>
        </w:tc>
      </w:tr>
      <w:tr w:rsidR="00C16340" w:rsidRPr="00C16340" w:rsidTr="00D4679B">
        <w:trPr>
          <w:cantSplit/>
          <w:trHeight w:val="453"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C16340" w:rsidP="00B473E9">
            <w:pPr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 xml:space="preserve">Оборот розничной торговли </w:t>
            </w:r>
            <w:r w:rsidRPr="00C16340">
              <w:rPr>
                <w:sz w:val="22"/>
                <w:szCs w:val="22"/>
              </w:rPr>
              <w:br/>
              <w:t>по крупным и средним организациям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408,9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426,1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431,6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447,1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455,2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462,9</w:t>
            </w:r>
          </w:p>
        </w:tc>
      </w:tr>
      <w:tr w:rsidR="00C16340" w:rsidRPr="00C16340" w:rsidTr="00D4679B">
        <w:trPr>
          <w:cantSplit/>
        </w:trPr>
        <w:tc>
          <w:tcPr>
            <w:tcW w:w="31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16340" w:rsidRPr="00C16340" w:rsidRDefault="00C16340" w:rsidP="00021C44">
            <w:pPr>
              <w:ind w:left="176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340" w:rsidRPr="00C16340" w:rsidRDefault="00C16340" w:rsidP="00B473E9">
            <w:pPr>
              <w:jc w:val="center"/>
              <w:rPr>
                <w:sz w:val="22"/>
                <w:szCs w:val="22"/>
              </w:rPr>
            </w:pPr>
            <w:r w:rsidRPr="00C1634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4100,3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16340" w:rsidRPr="00C16340" w:rsidRDefault="00782E59" w:rsidP="00F52F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</w:tbl>
    <w:p w:rsidR="0091611B" w:rsidRDefault="0091611B" w:rsidP="00FB389C">
      <w:pPr>
        <w:pStyle w:val="a4"/>
        <w:rPr>
          <w:b/>
          <w:bCs/>
          <w:sz w:val="26"/>
          <w:szCs w:val="26"/>
        </w:rPr>
      </w:pPr>
    </w:p>
    <w:p w:rsidR="0091611B" w:rsidRDefault="0091611B" w:rsidP="00FB389C">
      <w:pPr>
        <w:pStyle w:val="a4"/>
        <w:rPr>
          <w:b/>
          <w:bCs/>
          <w:sz w:val="26"/>
          <w:szCs w:val="26"/>
        </w:rPr>
      </w:pPr>
    </w:p>
    <w:p w:rsidR="00D64471" w:rsidRDefault="00D64471" w:rsidP="00FB389C">
      <w:pPr>
        <w:pStyle w:val="a4"/>
        <w:rPr>
          <w:b/>
          <w:bCs/>
          <w:sz w:val="26"/>
          <w:szCs w:val="26"/>
        </w:rPr>
      </w:pPr>
    </w:p>
    <w:p w:rsidR="00D64471" w:rsidRDefault="00D64471" w:rsidP="00FB389C">
      <w:pPr>
        <w:pStyle w:val="a4"/>
        <w:rPr>
          <w:b/>
          <w:bCs/>
          <w:sz w:val="26"/>
          <w:szCs w:val="26"/>
        </w:rPr>
      </w:pPr>
    </w:p>
    <w:p w:rsidR="00160ABB" w:rsidRDefault="00160ABB" w:rsidP="00FB389C">
      <w:pPr>
        <w:pStyle w:val="a4"/>
        <w:rPr>
          <w:b/>
          <w:bCs/>
          <w:sz w:val="26"/>
          <w:szCs w:val="26"/>
        </w:rPr>
      </w:pPr>
    </w:p>
    <w:p w:rsidR="00D04551" w:rsidRDefault="00D04551" w:rsidP="00FB389C">
      <w:pPr>
        <w:pStyle w:val="a4"/>
        <w:rPr>
          <w:b/>
          <w:bCs/>
          <w:sz w:val="26"/>
          <w:szCs w:val="26"/>
        </w:rPr>
      </w:pPr>
    </w:p>
    <w:p w:rsidR="00D04551" w:rsidRDefault="00D04551" w:rsidP="00FB389C">
      <w:pPr>
        <w:pStyle w:val="a4"/>
        <w:rPr>
          <w:b/>
          <w:bCs/>
          <w:sz w:val="26"/>
          <w:szCs w:val="26"/>
        </w:rPr>
      </w:pPr>
    </w:p>
    <w:p w:rsidR="00160ABB" w:rsidRDefault="00160ABB" w:rsidP="00FB389C">
      <w:pPr>
        <w:pStyle w:val="a4"/>
        <w:rPr>
          <w:b/>
          <w:bCs/>
          <w:sz w:val="26"/>
          <w:szCs w:val="26"/>
        </w:rPr>
      </w:pPr>
    </w:p>
    <w:p w:rsidR="00160ABB" w:rsidRDefault="00160ABB" w:rsidP="00FB389C">
      <w:pPr>
        <w:pStyle w:val="a4"/>
        <w:rPr>
          <w:b/>
          <w:bCs/>
          <w:sz w:val="26"/>
          <w:szCs w:val="26"/>
        </w:rPr>
      </w:pPr>
    </w:p>
    <w:sectPr w:rsidR="00160ABB" w:rsidSect="006256ED">
      <w:footerReference w:type="even" r:id="rId7"/>
      <w:pgSz w:w="16840" w:h="11907" w:orient="landscape" w:code="9"/>
      <w:pgMar w:top="1418" w:right="851" w:bottom="737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3E" w:rsidRDefault="00C5663E">
      <w:r>
        <w:separator/>
      </w:r>
    </w:p>
  </w:endnote>
  <w:endnote w:type="continuationSeparator" w:id="1">
    <w:p w:rsidR="00C5663E" w:rsidRDefault="00C5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E9" w:rsidRDefault="000E29C7" w:rsidP="00F54B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5C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CE9" w:rsidRDefault="00B15C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3E" w:rsidRDefault="00C5663E">
      <w:r>
        <w:separator/>
      </w:r>
    </w:p>
  </w:footnote>
  <w:footnote w:type="continuationSeparator" w:id="1">
    <w:p w:rsidR="00C5663E" w:rsidRDefault="00C56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F138A"/>
    <w:rsid w:val="00007E01"/>
    <w:rsid w:val="000143B1"/>
    <w:rsid w:val="00021C44"/>
    <w:rsid w:val="00022F9D"/>
    <w:rsid w:val="000269F9"/>
    <w:rsid w:val="00031AD6"/>
    <w:rsid w:val="0004717D"/>
    <w:rsid w:val="000531E8"/>
    <w:rsid w:val="00053793"/>
    <w:rsid w:val="00056DF6"/>
    <w:rsid w:val="000638D3"/>
    <w:rsid w:val="0006564A"/>
    <w:rsid w:val="00077F42"/>
    <w:rsid w:val="000A1F97"/>
    <w:rsid w:val="000B197F"/>
    <w:rsid w:val="000C75CA"/>
    <w:rsid w:val="000D472B"/>
    <w:rsid w:val="000D7086"/>
    <w:rsid w:val="000E29C7"/>
    <w:rsid w:val="000E588B"/>
    <w:rsid w:val="000F3F07"/>
    <w:rsid w:val="00110492"/>
    <w:rsid w:val="00110834"/>
    <w:rsid w:val="00111B55"/>
    <w:rsid w:val="001503D0"/>
    <w:rsid w:val="00160ABB"/>
    <w:rsid w:val="00181750"/>
    <w:rsid w:val="00193964"/>
    <w:rsid w:val="001A11DE"/>
    <w:rsid w:val="001A2902"/>
    <w:rsid w:val="001A7884"/>
    <w:rsid w:val="001C3955"/>
    <w:rsid w:val="001D2FC5"/>
    <w:rsid w:val="001D5E80"/>
    <w:rsid w:val="001E3D3E"/>
    <w:rsid w:val="001F3C7C"/>
    <w:rsid w:val="001F553D"/>
    <w:rsid w:val="001F5805"/>
    <w:rsid w:val="00207870"/>
    <w:rsid w:val="00225753"/>
    <w:rsid w:val="00227BDE"/>
    <w:rsid w:val="002713E5"/>
    <w:rsid w:val="00273AC8"/>
    <w:rsid w:val="00273B70"/>
    <w:rsid w:val="0028372B"/>
    <w:rsid w:val="00292C26"/>
    <w:rsid w:val="002B2C35"/>
    <w:rsid w:val="002C4EA3"/>
    <w:rsid w:val="002D0D28"/>
    <w:rsid w:val="002E5093"/>
    <w:rsid w:val="00334666"/>
    <w:rsid w:val="00344477"/>
    <w:rsid w:val="0035310F"/>
    <w:rsid w:val="00353975"/>
    <w:rsid w:val="003566FD"/>
    <w:rsid w:val="00371D3A"/>
    <w:rsid w:val="003723A7"/>
    <w:rsid w:val="00383871"/>
    <w:rsid w:val="003928F6"/>
    <w:rsid w:val="003A1692"/>
    <w:rsid w:val="003C4A37"/>
    <w:rsid w:val="003F51B5"/>
    <w:rsid w:val="003F6A74"/>
    <w:rsid w:val="003F7BBA"/>
    <w:rsid w:val="004016F6"/>
    <w:rsid w:val="00410D2B"/>
    <w:rsid w:val="00430699"/>
    <w:rsid w:val="00446434"/>
    <w:rsid w:val="00471DF9"/>
    <w:rsid w:val="0047494E"/>
    <w:rsid w:val="00490558"/>
    <w:rsid w:val="004A4E5F"/>
    <w:rsid w:val="004C1A1A"/>
    <w:rsid w:val="004C5CCC"/>
    <w:rsid w:val="004E48B7"/>
    <w:rsid w:val="004F1553"/>
    <w:rsid w:val="005018DA"/>
    <w:rsid w:val="00520AC3"/>
    <w:rsid w:val="00550F7F"/>
    <w:rsid w:val="005551AC"/>
    <w:rsid w:val="0059006F"/>
    <w:rsid w:val="005C681C"/>
    <w:rsid w:val="005D6839"/>
    <w:rsid w:val="006256ED"/>
    <w:rsid w:val="00643FCD"/>
    <w:rsid w:val="006457A0"/>
    <w:rsid w:val="006514F4"/>
    <w:rsid w:val="00653470"/>
    <w:rsid w:val="00660CB8"/>
    <w:rsid w:val="00661A9F"/>
    <w:rsid w:val="006A23A6"/>
    <w:rsid w:val="006A447F"/>
    <w:rsid w:val="006A7163"/>
    <w:rsid w:val="006B5C07"/>
    <w:rsid w:val="006B5CF1"/>
    <w:rsid w:val="006B5D09"/>
    <w:rsid w:val="006D40E6"/>
    <w:rsid w:val="006E5152"/>
    <w:rsid w:val="006E55CE"/>
    <w:rsid w:val="006F58ED"/>
    <w:rsid w:val="006F5E70"/>
    <w:rsid w:val="007026C7"/>
    <w:rsid w:val="00707842"/>
    <w:rsid w:val="00722B73"/>
    <w:rsid w:val="00727323"/>
    <w:rsid w:val="00761DC3"/>
    <w:rsid w:val="00782E59"/>
    <w:rsid w:val="00785AE5"/>
    <w:rsid w:val="00795153"/>
    <w:rsid w:val="007B02EE"/>
    <w:rsid w:val="007B276B"/>
    <w:rsid w:val="007C339A"/>
    <w:rsid w:val="007C52F4"/>
    <w:rsid w:val="007C7231"/>
    <w:rsid w:val="007D35C0"/>
    <w:rsid w:val="007E3AEB"/>
    <w:rsid w:val="007F138A"/>
    <w:rsid w:val="007F3B26"/>
    <w:rsid w:val="007F3F61"/>
    <w:rsid w:val="007F6AC5"/>
    <w:rsid w:val="0080538D"/>
    <w:rsid w:val="00805DF4"/>
    <w:rsid w:val="00811C7A"/>
    <w:rsid w:val="008319AA"/>
    <w:rsid w:val="00840400"/>
    <w:rsid w:val="008539FE"/>
    <w:rsid w:val="00873290"/>
    <w:rsid w:val="008756C0"/>
    <w:rsid w:val="00886BCF"/>
    <w:rsid w:val="008A3612"/>
    <w:rsid w:val="008B06DF"/>
    <w:rsid w:val="008B3891"/>
    <w:rsid w:val="008D7639"/>
    <w:rsid w:val="008E04C6"/>
    <w:rsid w:val="00905C9A"/>
    <w:rsid w:val="00910466"/>
    <w:rsid w:val="00910990"/>
    <w:rsid w:val="0091611B"/>
    <w:rsid w:val="00936BED"/>
    <w:rsid w:val="0094442A"/>
    <w:rsid w:val="0094665A"/>
    <w:rsid w:val="00962C3E"/>
    <w:rsid w:val="00963473"/>
    <w:rsid w:val="009804BB"/>
    <w:rsid w:val="00985E7F"/>
    <w:rsid w:val="00992B7D"/>
    <w:rsid w:val="00995451"/>
    <w:rsid w:val="009B1571"/>
    <w:rsid w:val="009D741C"/>
    <w:rsid w:val="009E2054"/>
    <w:rsid w:val="009E7E18"/>
    <w:rsid w:val="009F1957"/>
    <w:rsid w:val="00A01050"/>
    <w:rsid w:val="00A06731"/>
    <w:rsid w:val="00A14400"/>
    <w:rsid w:val="00A21533"/>
    <w:rsid w:val="00A2251F"/>
    <w:rsid w:val="00A44764"/>
    <w:rsid w:val="00A617DD"/>
    <w:rsid w:val="00A83123"/>
    <w:rsid w:val="00A969BC"/>
    <w:rsid w:val="00AA580D"/>
    <w:rsid w:val="00AA7BE4"/>
    <w:rsid w:val="00AD54C6"/>
    <w:rsid w:val="00AE2815"/>
    <w:rsid w:val="00AE4FEE"/>
    <w:rsid w:val="00AF0AD4"/>
    <w:rsid w:val="00AF5892"/>
    <w:rsid w:val="00B102EB"/>
    <w:rsid w:val="00B12B93"/>
    <w:rsid w:val="00B15CE9"/>
    <w:rsid w:val="00B34255"/>
    <w:rsid w:val="00B4095E"/>
    <w:rsid w:val="00B41A7B"/>
    <w:rsid w:val="00B43B98"/>
    <w:rsid w:val="00B457EC"/>
    <w:rsid w:val="00B473E9"/>
    <w:rsid w:val="00B6484C"/>
    <w:rsid w:val="00BC09C1"/>
    <w:rsid w:val="00BE1DC5"/>
    <w:rsid w:val="00BF3E22"/>
    <w:rsid w:val="00BF4CD5"/>
    <w:rsid w:val="00C04F0A"/>
    <w:rsid w:val="00C07FCD"/>
    <w:rsid w:val="00C133DA"/>
    <w:rsid w:val="00C16340"/>
    <w:rsid w:val="00C41ED4"/>
    <w:rsid w:val="00C427CD"/>
    <w:rsid w:val="00C47152"/>
    <w:rsid w:val="00C473A3"/>
    <w:rsid w:val="00C5663E"/>
    <w:rsid w:val="00C574A5"/>
    <w:rsid w:val="00C62798"/>
    <w:rsid w:val="00C62B39"/>
    <w:rsid w:val="00C7307D"/>
    <w:rsid w:val="00C834CD"/>
    <w:rsid w:val="00CC4567"/>
    <w:rsid w:val="00CD07A2"/>
    <w:rsid w:val="00D04551"/>
    <w:rsid w:val="00D07E8E"/>
    <w:rsid w:val="00D07EF8"/>
    <w:rsid w:val="00D42235"/>
    <w:rsid w:val="00D4679B"/>
    <w:rsid w:val="00D52A1A"/>
    <w:rsid w:val="00D64471"/>
    <w:rsid w:val="00D82B41"/>
    <w:rsid w:val="00D848B9"/>
    <w:rsid w:val="00D92AAA"/>
    <w:rsid w:val="00D95383"/>
    <w:rsid w:val="00DB5542"/>
    <w:rsid w:val="00DB775E"/>
    <w:rsid w:val="00DB7AA1"/>
    <w:rsid w:val="00DF5C79"/>
    <w:rsid w:val="00E01F10"/>
    <w:rsid w:val="00E12A68"/>
    <w:rsid w:val="00E22EC1"/>
    <w:rsid w:val="00E24051"/>
    <w:rsid w:val="00E632E9"/>
    <w:rsid w:val="00E66547"/>
    <w:rsid w:val="00E726C2"/>
    <w:rsid w:val="00E73773"/>
    <w:rsid w:val="00E83420"/>
    <w:rsid w:val="00E91CF0"/>
    <w:rsid w:val="00E94DEE"/>
    <w:rsid w:val="00EB03E5"/>
    <w:rsid w:val="00ED4D6C"/>
    <w:rsid w:val="00EE572C"/>
    <w:rsid w:val="00EF24F4"/>
    <w:rsid w:val="00F07732"/>
    <w:rsid w:val="00F15623"/>
    <w:rsid w:val="00F52F93"/>
    <w:rsid w:val="00F54B8F"/>
    <w:rsid w:val="00F751DF"/>
    <w:rsid w:val="00FA5BF5"/>
    <w:rsid w:val="00FB35F3"/>
    <w:rsid w:val="00FB389C"/>
    <w:rsid w:val="00FC6449"/>
    <w:rsid w:val="00FD27D5"/>
    <w:rsid w:val="00FE5CA7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5C0"/>
    <w:pPr>
      <w:autoSpaceDE w:val="0"/>
      <w:autoSpaceDN w:val="0"/>
    </w:pPr>
  </w:style>
  <w:style w:type="paragraph" w:styleId="1">
    <w:name w:val="heading 1"/>
    <w:basedOn w:val="a"/>
    <w:next w:val="a"/>
    <w:qFormat/>
    <w:rsid w:val="007D35C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D35C0"/>
    <w:pPr>
      <w:keepNext/>
    </w:pPr>
    <w:rPr>
      <w:szCs w:val="24"/>
    </w:rPr>
  </w:style>
  <w:style w:type="paragraph" w:customStyle="1" w:styleId="2">
    <w:name w:val="заголовок 2"/>
    <w:basedOn w:val="a"/>
    <w:next w:val="a"/>
    <w:rsid w:val="007D35C0"/>
    <w:pPr>
      <w:keepNext/>
      <w:jc w:val="right"/>
    </w:pPr>
    <w:rPr>
      <w:szCs w:val="24"/>
    </w:rPr>
  </w:style>
  <w:style w:type="character" w:customStyle="1" w:styleId="a3">
    <w:name w:val="Основной шрифт"/>
    <w:rsid w:val="007D35C0"/>
  </w:style>
  <w:style w:type="paragraph" w:styleId="a4">
    <w:name w:val="Body Text"/>
    <w:basedOn w:val="a"/>
    <w:rsid w:val="007D35C0"/>
    <w:pPr>
      <w:jc w:val="center"/>
    </w:pPr>
  </w:style>
  <w:style w:type="paragraph" w:styleId="20">
    <w:name w:val="Body Text 2"/>
    <w:basedOn w:val="a"/>
    <w:rsid w:val="007D35C0"/>
    <w:pPr>
      <w:jc w:val="both"/>
    </w:pPr>
    <w:rPr>
      <w:sz w:val="22"/>
    </w:rPr>
  </w:style>
  <w:style w:type="paragraph" w:styleId="a5">
    <w:name w:val="Title"/>
    <w:basedOn w:val="a"/>
    <w:qFormat/>
    <w:rsid w:val="007D35C0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D07E8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C3955"/>
    <w:pPr>
      <w:tabs>
        <w:tab w:val="center" w:pos="4153"/>
        <w:tab w:val="right" w:pos="8306"/>
      </w:tabs>
      <w:autoSpaceDE/>
      <w:autoSpaceDN/>
    </w:pPr>
  </w:style>
  <w:style w:type="character" w:styleId="a8">
    <w:name w:val="page number"/>
    <w:basedOn w:val="a0"/>
    <w:rsid w:val="004E48B7"/>
  </w:style>
  <w:style w:type="paragraph" w:styleId="a9">
    <w:name w:val="header"/>
    <w:basedOn w:val="a"/>
    <w:rsid w:val="004E48B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7F4CE5-BE7A-4060-924F-33EBB1E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Представить и согласовать в комитете  экономики до 1 июня 2000 года</vt:lpstr>
    </vt:vector>
  </TitlesOfParts>
  <Company>Экономики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Представить и согласовать в комитете  экономики до 1 июня 2000 года</dc:title>
  <dc:creator>Кокорева</dc:creator>
  <cp:lastModifiedBy>oper</cp:lastModifiedBy>
  <cp:revision>6</cp:revision>
  <cp:lastPrinted>2017-06-05T06:16:00Z</cp:lastPrinted>
  <dcterms:created xsi:type="dcterms:W3CDTF">2017-10-31T05:06:00Z</dcterms:created>
  <dcterms:modified xsi:type="dcterms:W3CDTF">2017-11-15T04:48:00Z</dcterms:modified>
</cp:coreProperties>
</file>