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9E3" w:rsidRDefault="00AF3243">
      <w:pPr>
        <w:jc w:val="right"/>
        <w:rPr>
          <w:b/>
        </w:rPr>
      </w:pPr>
      <w:r>
        <w:rPr>
          <w:b/>
          <w:noProof/>
          <w:lang w:eastAsia="ru-RU"/>
        </w:rPr>
        <w:drawing>
          <wp:anchor distT="0" distB="0" distL="114935" distR="114935" simplePos="0" relativeHeight="2" behindDoc="0" locked="0" layoutInCell="1" allowOverlap="1">
            <wp:simplePos x="0" y="0"/>
            <wp:positionH relativeFrom="column">
              <wp:posOffset>2532380</wp:posOffset>
            </wp:positionH>
            <wp:positionV relativeFrom="paragraph">
              <wp:posOffset>48260</wp:posOffset>
            </wp:positionV>
            <wp:extent cx="772160" cy="914400"/>
            <wp:effectExtent l="0" t="0" r="0" b="0"/>
            <wp:wrapTight wrapText="bothSides">
              <wp:wrapPolygon edited="0">
                <wp:start x="-75" y="0"/>
                <wp:lineTo x="-75" y="21509"/>
                <wp:lineTo x="21582" y="21509"/>
                <wp:lineTo x="21582" y="0"/>
                <wp:lineTo x="-75" y="0"/>
              </wp:wrapPolygon>
            </wp:wrapTight>
            <wp:docPr id="1" name="Изображение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069E3" w:rsidRDefault="00AF3243">
      <w:pPr>
        <w:jc w:val="right"/>
        <w:rPr>
          <w:b/>
        </w:rPr>
      </w:pPr>
      <w:r>
        <w:rPr>
          <w:sz w:val="20"/>
          <w:szCs w:val="20"/>
        </w:rPr>
        <w:tab/>
      </w:r>
    </w:p>
    <w:p w:rsidR="006069E3" w:rsidRDefault="006069E3">
      <w:pPr>
        <w:jc w:val="center"/>
        <w:rPr>
          <w:b/>
        </w:rPr>
      </w:pPr>
    </w:p>
    <w:p w:rsidR="006069E3" w:rsidRDefault="006069E3">
      <w:pPr>
        <w:jc w:val="center"/>
        <w:rPr>
          <w:b/>
        </w:rPr>
      </w:pPr>
    </w:p>
    <w:p w:rsidR="006069E3" w:rsidRDefault="006069E3">
      <w:pPr>
        <w:jc w:val="center"/>
        <w:rPr>
          <w:b/>
        </w:rPr>
      </w:pPr>
    </w:p>
    <w:p w:rsidR="006069E3" w:rsidRDefault="00AF3243">
      <w:pPr>
        <w:jc w:val="center"/>
        <w:rPr>
          <w:b/>
        </w:rPr>
      </w:pPr>
      <w:r>
        <w:rPr>
          <w:b/>
          <w:sz w:val="28"/>
          <w:szCs w:val="28"/>
        </w:rPr>
        <w:t xml:space="preserve"> </w:t>
      </w:r>
    </w:p>
    <w:p w:rsidR="006069E3" w:rsidRDefault="00AF3243">
      <w:pPr>
        <w:jc w:val="center"/>
        <w:rPr>
          <w:b/>
        </w:rPr>
      </w:pPr>
      <w:r>
        <w:rPr>
          <w:b/>
          <w:sz w:val="28"/>
          <w:szCs w:val="28"/>
        </w:rPr>
        <w:t>СОВЕТ ДЕПУТАТОВ</w:t>
      </w:r>
    </w:p>
    <w:p w:rsidR="006069E3" w:rsidRDefault="00AF3243">
      <w:pPr>
        <w:jc w:val="center"/>
        <w:rPr>
          <w:b/>
        </w:rPr>
      </w:pPr>
      <w:r>
        <w:rPr>
          <w:b/>
          <w:sz w:val="28"/>
          <w:szCs w:val="28"/>
        </w:rPr>
        <w:t>АЯТСКОГО  СЕЛЬСКОГО ПОСЕЛЕНИЯ</w:t>
      </w:r>
    </w:p>
    <w:p w:rsidR="006069E3" w:rsidRDefault="00AF3243">
      <w:pPr>
        <w:jc w:val="center"/>
        <w:rPr>
          <w:b/>
        </w:rPr>
      </w:pPr>
      <w:r>
        <w:rPr>
          <w:b/>
          <w:bCs/>
          <w:sz w:val="28"/>
          <w:szCs w:val="28"/>
        </w:rPr>
        <w:t>ВАРНЕНСКОГО МУНИЦИПАЛЬНОГО РАЙОНА</w:t>
      </w:r>
    </w:p>
    <w:p w:rsidR="006069E3" w:rsidRDefault="00AF3243">
      <w:pPr>
        <w:jc w:val="center"/>
        <w:rPr>
          <w:b/>
        </w:rPr>
      </w:pPr>
      <w:r>
        <w:rPr>
          <w:b/>
          <w:bCs/>
          <w:sz w:val="28"/>
          <w:szCs w:val="28"/>
        </w:rPr>
        <w:t>ЧЕЛЯБИНСКОЙ ОБЛАСТИ</w:t>
      </w:r>
    </w:p>
    <w:p w:rsidR="006069E3" w:rsidRDefault="006069E3">
      <w:pPr>
        <w:jc w:val="center"/>
        <w:rPr>
          <w:b/>
        </w:rPr>
      </w:pPr>
    </w:p>
    <w:p w:rsidR="006069E3" w:rsidRDefault="00AF3243">
      <w:pPr>
        <w:pStyle w:val="Heading1"/>
        <w:numPr>
          <w:ilvl w:val="0"/>
          <w:numId w:val="5"/>
        </w:numPr>
        <w:ind w:left="708" w:firstLine="708"/>
        <w:rPr>
          <w:rFonts w:ascii="Times New Roman" w:hAnsi="Times New Roman"/>
          <w:sz w:val="24"/>
          <w:szCs w:val="24"/>
        </w:rPr>
      </w:pPr>
      <w:r>
        <w:rPr>
          <w:rFonts w:ascii="Liberation Serif" w:hAnsi="Liberation Serif"/>
          <w:szCs w:val="28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>РЕШЕНИЕ</w:t>
      </w:r>
    </w:p>
    <w:p w:rsidR="006069E3" w:rsidRDefault="006069E3">
      <w:pPr>
        <w:pStyle w:val="ac"/>
        <w:rPr>
          <w:rFonts w:ascii="Times New Roman" w:hAnsi="Times New Roman"/>
          <w:b/>
          <w:sz w:val="24"/>
          <w:szCs w:val="24"/>
        </w:rPr>
      </w:pPr>
    </w:p>
    <w:p w:rsidR="006069E3" w:rsidRDefault="00AF324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от  26  мая 2020 года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№ 11                       </w:t>
      </w:r>
    </w:p>
    <w:p w:rsidR="006069E3" w:rsidRDefault="00AF3243">
      <w:pPr>
        <w:pStyle w:val="ac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п.Арчаглы-Аят</w:t>
      </w:r>
    </w:p>
    <w:p w:rsidR="006069E3" w:rsidRDefault="006069E3">
      <w:pPr>
        <w:pStyle w:val="ac"/>
        <w:rPr>
          <w:rFonts w:ascii="Times New Roman" w:hAnsi="Times New Roman"/>
          <w:b/>
          <w:sz w:val="24"/>
          <w:szCs w:val="24"/>
        </w:rPr>
      </w:pPr>
    </w:p>
    <w:p w:rsidR="006069E3" w:rsidRDefault="00AF324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Об уточнении </w:t>
      </w:r>
      <w:r>
        <w:rPr>
          <w:rFonts w:ascii="Times New Roman" w:eastAsia="Calibri" w:hAnsi="Times New Roman"/>
          <w:b/>
          <w:sz w:val="28"/>
          <w:szCs w:val="28"/>
        </w:rPr>
        <w:t xml:space="preserve">описания состава </w:t>
      </w:r>
    </w:p>
    <w:p w:rsidR="006069E3" w:rsidRDefault="00AF324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eastAsia="Calibri" w:hAnsi="Times New Roman"/>
          <w:b/>
          <w:sz w:val="28"/>
          <w:szCs w:val="28"/>
        </w:rPr>
        <w:t>избирательных округов</w:t>
      </w:r>
      <w:r>
        <w:rPr>
          <w:rFonts w:ascii="Times New Roman" w:hAnsi="Times New Roman"/>
          <w:b/>
          <w:sz w:val="28"/>
          <w:szCs w:val="28"/>
        </w:rPr>
        <w:t xml:space="preserve"> для проведения</w:t>
      </w:r>
    </w:p>
    <w:p w:rsidR="006069E3" w:rsidRDefault="00AF324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выборов депутатов Совета депутатов </w:t>
      </w:r>
    </w:p>
    <w:p w:rsidR="006069E3" w:rsidRDefault="00AF3243">
      <w:pPr>
        <w:pStyle w:val="ac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Аятского сельского поселения</w:t>
      </w:r>
    </w:p>
    <w:p w:rsidR="006069E3" w:rsidRDefault="006069E3">
      <w:pPr>
        <w:pStyle w:val="21"/>
        <w:spacing w:line="360" w:lineRule="auto"/>
        <w:rPr>
          <w:sz w:val="28"/>
          <w:szCs w:val="28"/>
        </w:rPr>
      </w:pPr>
    </w:p>
    <w:p w:rsidR="006069E3" w:rsidRDefault="00AF3243">
      <w:pPr>
        <w:pStyle w:val="21"/>
        <w:rPr>
          <w:sz w:val="28"/>
          <w:szCs w:val="28"/>
        </w:rPr>
      </w:pPr>
      <w:r>
        <w:rPr>
          <w:sz w:val="28"/>
          <w:szCs w:val="28"/>
        </w:rPr>
        <w:t xml:space="preserve">В связи с </w:t>
      </w:r>
      <w:r>
        <w:rPr>
          <w:color w:val="2D2D2D"/>
          <w:kern w:val="2"/>
          <w:sz w:val="28"/>
          <w:szCs w:val="28"/>
        </w:rPr>
        <w:t>введением в эксплуатацию новых жилых домов, осуществлением сноса жилых домов</w:t>
      </w:r>
      <w:r>
        <w:rPr>
          <w:sz w:val="28"/>
          <w:szCs w:val="28"/>
        </w:rPr>
        <w:t xml:space="preserve"> и в соответствии частью 6 статьи 13 Закона Челябинской области «О муниципальных выборах в Челябинской области», и Уставом Аятского сельского поселения, Совет депутатов Аятского сельского поселения</w:t>
      </w:r>
    </w:p>
    <w:p w:rsidR="006069E3" w:rsidRDefault="00AF3243">
      <w:pPr>
        <w:pStyle w:val="ac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6069E3" w:rsidRDefault="00AF3243">
      <w:pPr>
        <w:pStyle w:val="ac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1.Уточнить схему избирательных округов для выборов депутатов Совета депутатов Аятского сельского поселения и изложить схему в следующей редакции (Приложение №1).</w:t>
      </w:r>
    </w:p>
    <w:p w:rsidR="006069E3" w:rsidRDefault="006069E3">
      <w:pPr>
        <w:rPr>
          <w:b/>
          <w:bCs/>
        </w:rPr>
      </w:pPr>
    </w:p>
    <w:p w:rsidR="006069E3" w:rsidRDefault="00AF324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2.Настоящее Решение опубликовать в районной газете «Советское село», обнародовать на Информационном стенде и официальном сайте администрации Аятского сельского поселения в сети «Интернет».</w:t>
      </w:r>
    </w:p>
    <w:p w:rsidR="006069E3" w:rsidRDefault="006069E3">
      <w:pPr>
        <w:jc w:val="both"/>
        <w:rPr>
          <w:sz w:val="28"/>
          <w:szCs w:val="28"/>
        </w:rPr>
      </w:pPr>
    </w:p>
    <w:p w:rsidR="006069E3" w:rsidRDefault="00AF3243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069E3" w:rsidRDefault="00AF3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Председатель Совета депутатов</w:t>
      </w:r>
    </w:p>
    <w:p w:rsidR="006069E3" w:rsidRDefault="00AF3243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Аятского сельского поселения                                         О.В.Черкашина</w:t>
      </w:r>
    </w:p>
    <w:p w:rsidR="006069E3" w:rsidRDefault="006069E3">
      <w:pPr>
        <w:spacing w:line="360" w:lineRule="auto"/>
        <w:rPr>
          <w:b/>
          <w:bCs/>
          <w:sz w:val="28"/>
          <w:szCs w:val="28"/>
        </w:rPr>
      </w:pPr>
    </w:p>
    <w:p w:rsidR="006069E3" w:rsidRDefault="00AF3243"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Глава Аятского сельского поселения                            А.А.Лосенков</w:t>
      </w:r>
    </w:p>
    <w:p w:rsidR="006069E3" w:rsidRDefault="006069E3">
      <w:pPr>
        <w:rPr>
          <w:b/>
          <w:bCs/>
        </w:rPr>
      </w:pPr>
    </w:p>
    <w:p w:rsidR="006069E3" w:rsidRDefault="006069E3">
      <w:pPr>
        <w:rPr>
          <w:b/>
          <w:bCs/>
        </w:rPr>
      </w:pPr>
    </w:p>
    <w:p w:rsidR="006069E3" w:rsidRDefault="006069E3">
      <w:pPr>
        <w:jc w:val="right"/>
        <w:rPr>
          <w:i/>
          <w:iCs/>
          <w:sz w:val="20"/>
        </w:rPr>
      </w:pPr>
    </w:p>
    <w:p w:rsidR="006069E3" w:rsidRDefault="006069E3">
      <w:pPr>
        <w:jc w:val="right"/>
        <w:rPr>
          <w:i/>
          <w:iCs/>
          <w:sz w:val="20"/>
        </w:rPr>
      </w:pPr>
    </w:p>
    <w:p w:rsidR="006069E3" w:rsidRDefault="006069E3">
      <w:pPr>
        <w:jc w:val="right"/>
        <w:rPr>
          <w:i/>
          <w:iCs/>
          <w:sz w:val="20"/>
        </w:rPr>
      </w:pPr>
    </w:p>
    <w:p w:rsidR="006069E3" w:rsidRDefault="006069E3">
      <w:pPr>
        <w:jc w:val="right"/>
        <w:rPr>
          <w:i/>
          <w:iCs/>
          <w:sz w:val="20"/>
        </w:rPr>
      </w:pPr>
    </w:p>
    <w:p w:rsidR="006069E3" w:rsidRDefault="006069E3">
      <w:pPr>
        <w:jc w:val="right"/>
        <w:rPr>
          <w:i/>
          <w:iCs/>
          <w:sz w:val="20"/>
        </w:rPr>
      </w:pPr>
    </w:p>
    <w:p w:rsidR="006069E3" w:rsidRDefault="00AF3243">
      <w:pPr>
        <w:jc w:val="right"/>
        <w:rPr>
          <w:i/>
          <w:iCs/>
          <w:sz w:val="20"/>
        </w:rPr>
      </w:pPr>
      <w:r>
        <w:t xml:space="preserve">Приложение №1 </w:t>
      </w:r>
    </w:p>
    <w:p w:rsidR="006069E3" w:rsidRDefault="00AF3243">
      <w:pPr>
        <w:jc w:val="right"/>
        <w:rPr>
          <w:i/>
          <w:iCs/>
          <w:sz w:val="20"/>
        </w:rPr>
      </w:pPr>
      <w:r>
        <w:t xml:space="preserve">к Решению Совета депутатов </w:t>
      </w:r>
    </w:p>
    <w:p w:rsidR="006069E3" w:rsidRDefault="00AF3243">
      <w:pPr>
        <w:jc w:val="right"/>
        <w:rPr>
          <w:i/>
          <w:iCs/>
          <w:sz w:val="20"/>
        </w:rPr>
      </w:pPr>
      <w:r>
        <w:t xml:space="preserve">Аятского сельского поселения </w:t>
      </w:r>
    </w:p>
    <w:p w:rsidR="006069E3" w:rsidRDefault="00AF3243">
      <w:pPr>
        <w:jc w:val="right"/>
        <w:rPr>
          <w:i/>
          <w:iCs/>
          <w:sz w:val="20"/>
        </w:rPr>
      </w:pPr>
      <w:r>
        <w:t xml:space="preserve">от </w:t>
      </w:r>
      <w:r w:rsidR="00D73556">
        <w:t>26.05.2020</w:t>
      </w:r>
      <w:r>
        <w:t xml:space="preserve"> года № </w:t>
      </w:r>
      <w:r w:rsidR="00D73556">
        <w:t>11</w:t>
      </w:r>
    </w:p>
    <w:p w:rsidR="006069E3" w:rsidRDefault="006069E3">
      <w:pPr>
        <w:jc w:val="center"/>
        <w:rPr>
          <w:b/>
          <w:bCs/>
        </w:rPr>
      </w:pPr>
    </w:p>
    <w:p w:rsidR="006069E3" w:rsidRDefault="006069E3">
      <w:pPr>
        <w:jc w:val="right"/>
        <w:rPr>
          <w:b/>
          <w:bCs/>
        </w:rPr>
      </w:pPr>
    </w:p>
    <w:p w:rsidR="006069E3" w:rsidRDefault="006069E3">
      <w:pPr>
        <w:jc w:val="center"/>
        <w:rPr>
          <w:b/>
          <w:bCs/>
        </w:rPr>
      </w:pPr>
    </w:p>
    <w:p w:rsidR="006069E3" w:rsidRDefault="00AF3243">
      <w:pPr>
        <w:jc w:val="center"/>
        <w:rPr>
          <w:b/>
          <w:bCs/>
        </w:rPr>
      </w:pPr>
      <w:r>
        <w:rPr>
          <w:b/>
          <w:bCs/>
        </w:rPr>
        <w:t>Уточненная СХЕМА</w:t>
      </w:r>
    </w:p>
    <w:p w:rsidR="006069E3" w:rsidRDefault="00AF3243">
      <w:pPr>
        <w:pStyle w:val="a7"/>
      </w:pPr>
      <w:r>
        <w:t xml:space="preserve">избирательных округов для выборов депутатов Совета депутатов </w:t>
      </w:r>
    </w:p>
    <w:p w:rsidR="006069E3" w:rsidRDefault="00AF3243">
      <w:pPr>
        <w:pStyle w:val="a7"/>
      </w:pPr>
      <w:r>
        <w:t>Аятского сельского поселения</w:t>
      </w:r>
    </w:p>
    <w:p w:rsidR="006069E3" w:rsidRDefault="006069E3"/>
    <w:tbl>
      <w:tblPr>
        <w:tblW w:w="9101" w:type="dxa"/>
        <w:tblInd w:w="108" w:type="dxa"/>
        <w:tblLook w:val="0000"/>
      </w:tblPr>
      <w:tblGrid>
        <w:gridCol w:w="363"/>
        <w:gridCol w:w="556"/>
        <w:gridCol w:w="8544"/>
      </w:tblGrid>
      <w:tr w:rsidR="006069E3">
        <w:trPr>
          <w:trHeight w:val="375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 xml:space="preserve">Номер </w:t>
            </w:r>
            <w:proofErr w:type="spellStart"/>
            <w:r>
              <w:rPr>
                <w:b/>
                <w:bCs/>
                <w:sz w:val="16"/>
              </w:rPr>
              <w:t>избир</w:t>
            </w:r>
            <w:proofErr w:type="spellEnd"/>
            <w:r>
              <w:rPr>
                <w:b/>
                <w:bCs/>
                <w:sz w:val="16"/>
              </w:rPr>
              <w:t>. округа</w:t>
            </w: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  <w:sz w:val="16"/>
              </w:rPr>
            </w:pPr>
            <w:r>
              <w:rPr>
                <w:b/>
                <w:bCs/>
                <w:sz w:val="16"/>
              </w:rPr>
              <w:t>Наименование избирательного округа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  <w:sz w:val="16"/>
              </w:rPr>
            </w:pPr>
            <w:bookmarkStart w:id="0" w:name="_GoBack"/>
            <w:bookmarkEnd w:id="0"/>
            <w:r>
              <w:rPr>
                <w:b/>
                <w:bCs/>
                <w:sz w:val="16"/>
              </w:rPr>
              <w:t xml:space="preserve">Населённые </w:t>
            </w:r>
            <w:proofErr w:type="gramStart"/>
            <w:r>
              <w:rPr>
                <w:b/>
                <w:bCs/>
                <w:sz w:val="16"/>
              </w:rPr>
              <w:t>пункты</w:t>
            </w:r>
            <w:proofErr w:type="gramEnd"/>
            <w:r>
              <w:rPr>
                <w:b/>
                <w:bCs/>
                <w:sz w:val="16"/>
              </w:rPr>
              <w:t xml:space="preserve"> входящие в избирательный округ</w:t>
            </w:r>
          </w:p>
        </w:tc>
      </w:tr>
      <w:tr w:rsidR="006069E3">
        <w:trPr>
          <w:trHeight w:val="7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№1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both"/>
            </w:pPr>
            <w:r>
              <w:t>В состав избирательного округа включить село Арчаглы-Аят: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proofErr w:type="gramStart"/>
            <w:r>
              <w:t xml:space="preserve">Улица Восточная, дома № 1/1, 1/2, 2,3,4/1,4/2,/1,5/2,6/1,6/2,7/1,7/2,8/1,8/2,9,10,11,12,13,14/1,14/2,15,16/1,16/2,17/1,17/2,18/1,18/2,19,20/1,20/2,21/1,21/2,22/1,22/2,23,24/1,24/2,25/1,25/2,26/1,26/227/1,27/2,28/1,28/2,29/1,29/2,30/1,30/2,31/1,31/2,32/1,32/2,33/1,33/2,34/1,34/2,35/1,35/2,36,37/1,37/2,39/1,39/2,41,43,45 </w:t>
            </w:r>
            <w:proofErr w:type="gramEnd"/>
          </w:p>
          <w:p w:rsidR="006069E3" w:rsidRDefault="006069E3">
            <w:pPr>
              <w:jc w:val="both"/>
              <w:rPr>
                <w:sz w:val="18"/>
                <w:szCs w:val="18"/>
              </w:rPr>
            </w:pPr>
          </w:p>
        </w:tc>
      </w:tr>
      <w:tr w:rsidR="006069E3">
        <w:trPr>
          <w:trHeight w:val="1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№2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both"/>
            </w:pPr>
            <w:r>
              <w:t>В состав избирательного округа включить село Арчаглы-Аят: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>Улица Новая, дома № 2,4/1,4/2,6,8,10,12,14,16/1,16/2,18/1,18/2,20.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 xml:space="preserve"> Улица Челябинская, дома № 1, и до окончания.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>Улица Зеленая, дома № 2,3/1,3/2,4,5/1,5/2,6,7/1,7/2,8,9/1,9/2,10,11/1,11/2,12,13/1,13/2,14,15/1,15/2,16/1,16/2,18/1,18/2,19,20/1</w:t>
            </w:r>
          </w:p>
          <w:p w:rsidR="006069E3" w:rsidRDefault="00AF3243">
            <w:pPr>
              <w:jc w:val="both"/>
            </w:pPr>
            <w:r>
              <w:t xml:space="preserve">            20/2,20/3,</w:t>
            </w:r>
          </w:p>
        </w:tc>
      </w:tr>
      <w:tr w:rsidR="006069E3">
        <w:trPr>
          <w:trHeight w:val="125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№3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>В состав избирательного округа включить село Арчаглы-Аят:</w:t>
            </w:r>
          </w:p>
          <w:p w:rsidR="006069E3" w:rsidRDefault="00AF3243">
            <w:pPr>
              <w:numPr>
                <w:ilvl w:val="0"/>
                <w:numId w:val="3"/>
              </w:numPr>
              <w:ind w:left="720" w:hanging="360"/>
              <w:jc w:val="both"/>
            </w:pPr>
            <w:r>
              <w:t>Улица Зеленая, дома № 1,1А.</w:t>
            </w:r>
          </w:p>
          <w:p w:rsidR="006069E3" w:rsidRDefault="00AF3243">
            <w:pPr>
              <w:numPr>
                <w:ilvl w:val="0"/>
                <w:numId w:val="3"/>
              </w:numPr>
              <w:ind w:left="720" w:hanging="360"/>
              <w:jc w:val="both"/>
            </w:pPr>
            <w:r>
              <w:t>Улица Чкалова, дома № 1,3,4/1,4/2,5,6,7/1,7/2,8/1,8/2,9/1,9/2,10,11/1,11/2,12/1,12/2,13/1,13/2,14/1,14/2,15/1,15/2,16/1,16/2,17/1,17/2,18/1,18/2,19,20,21,23.</w:t>
            </w:r>
          </w:p>
          <w:p w:rsidR="006069E3" w:rsidRDefault="00AF3243">
            <w:pPr>
              <w:numPr>
                <w:ilvl w:val="0"/>
                <w:numId w:val="3"/>
              </w:numPr>
              <w:ind w:left="720" w:hanging="360"/>
              <w:jc w:val="both"/>
            </w:pPr>
            <w:r>
              <w:t>переулок Кооперативный, дома №.1,2/1,2/2,2/3,3,4,4а,5,6,9,10,11,</w:t>
            </w:r>
          </w:p>
          <w:p w:rsidR="006069E3" w:rsidRDefault="00AF3243">
            <w:pPr>
              <w:numPr>
                <w:ilvl w:val="0"/>
                <w:numId w:val="3"/>
              </w:numPr>
              <w:ind w:left="720" w:hanging="360"/>
              <w:jc w:val="both"/>
            </w:pPr>
            <w:r>
              <w:t>переулок  Строителей, дома № 1,2,3,5,7,9,11,13/1,13/2,15</w:t>
            </w:r>
          </w:p>
          <w:p w:rsidR="006069E3" w:rsidRDefault="00AF3243">
            <w:pPr>
              <w:numPr>
                <w:ilvl w:val="0"/>
                <w:numId w:val="3"/>
              </w:numPr>
              <w:ind w:left="720" w:hanging="360"/>
              <w:jc w:val="both"/>
            </w:pPr>
            <w:r>
              <w:t>Улица Центральная, дома № 2,2а,2б.</w:t>
            </w:r>
          </w:p>
          <w:p w:rsidR="006069E3" w:rsidRDefault="006069E3">
            <w:pPr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№4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both"/>
            </w:pPr>
            <w:r>
              <w:t>В состав избирательного округа включить село Арчаглы-Аят:</w:t>
            </w:r>
          </w:p>
          <w:p w:rsidR="006069E3" w:rsidRDefault="00AF3243">
            <w:pPr>
              <w:numPr>
                <w:ilvl w:val="0"/>
                <w:numId w:val="4"/>
              </w:numPr>
              <w:ind w:left="720" w:hanging="360"/>
              <w:jc w:val="both"/>
            </w:pPr>
            <w:r>
              <w:t>Улица Центральная, дома № 1,3/1,3/2,4,5/1,5/2,6,7,8,9,10/1,10/2,11,13,15,16,16</w:t>
            </w:r>
            <w:proofErr w:type="gramStart"/>
            <w:r>
              <w:t>А</w:t>
            </w:r>
            <w:proofErr w:type="gramEnd"/>
            <w:r>
              <w:t>,17,18,19,20,21,22,24,26,30,32,34,36.</w:t>
            </w:r>
          </w:p>
          <w:p w:rsidR="006069E3" w:rsidRDefault="00AF3243">
            <w:pPr>
              <w:numPr>
                <w:ilvl w:val="0"/>
                <w:numId w:val="4"/>
              </w:numPr>
              <w:ind w:left="720" w:hanging="360"/>
              <w:jc w:val="both"/>
            </w:pPr>
            <w:r>
              <w:t>Улица Целинная, дома № 1/1,1/2,2/1,2/2,3/1,3/2,4/1,4/2,5,6/1,6/2,10/1,10/2,12,14,16,18,</w:t>
            </w:r>
          </w:p>
          <w:p w:rsidR="006069E3" w:rsidRDefault="00AF3243">
            <w:pPr>
              <w:numPr>
                <w:ilvl w:val="0"/>
                <w:numId w:val="4"/>
              </w:numPr>
              <w:ind w:left="720" w:hanging="360"/>
              <w:jc w:val="both"/>
            </w:pPr>
            <w:r>
              <w:lastRenderedPageBreak/>
              <w:t>Улица Лесная, дома № 1,2,4/1,4/2,6/1,6/2,8/1,8/2,10.</w:t>
            </w:r>
          </w:p>
          <w:p w:rsidR="006069E3" w:rsidRDefault="00AF3243">
            <w:pPr>
              <w:numPr>
                <w:ilvl w:val="0"/>
                <w:numId w:val="4"/>
              </w:numPr>
              <w:ind w:left="720" w:hanging="360"/>
              <w:jc w:val="both"/>
            </w:pPr>
            <w:r>
              <w:t>Улица Молодежная, дома № 2,3/1,3/2,5/1,5/2,7,9,</w:t>
            </w:r>
          </w:p>
          <w:p w:rsidR="006069E3" w:rsidRDefault="00AF3243">
            <w:pPr>
              <w:numPr>
                <w:ilvl w:val="0"/>
                <w:numId w:val="4"/>
              </w:numPr>
              <w:ind w:left="720" w:hanging="360"/>
              <w:jc w:val="both"/>
            </w:pPr>
            <w:r>
              <w:t>Переулок Майский, дома № 1/1,1/2,3/1,3/2,5,</w:t>
            </w: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№5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both"/>
            </w:pPr>
            <w:r>
              <w:t>В состав избирательного округа включить село Арчаглы-Аят: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>Улица Дачная дома  № 1/1,1/2,2,3,4,5/1,5/2,6,8,10,12,14.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>Улица Дружбы дома № 1,2,2а,3/1,3/2,4,5/1,5/2,6,7/1,7/2,8,9/1,9/2,10,11,12,13,14,15,16,17,18,19,20,21,22,23,24,25,26,27,28,29,30,31,32,33,34,35,36,37,38.</w:t>
            </w:r>
          </w:p>
          <w:p w:rsidR="006069E3" w:rsidRDefault="00AF3243">
            <w:pPr>
              <w:numPr>
                <w:ilvl w:val="0"/>
                <w:numId w:val="2"/>
              </w:numPr>
              <w:ind w:left="720" w:hanging="360"/>
              <w:jc w:val="both"/>
            </w:pPr>
            <w:r>
              <w:t>Улица Парковая дома № 4,6/1,6/2,8/1,8/2,10,12,14,18,20,24,26,28,30,32,34,36/1,36/2,38а,38,40/1,40/2,40/3,42/1,42/2,</w:t>
            </w:r>
          </w:p>
          <w:p w:rsidR="006069E3" w:rsidRDefault="006069E3">
            <w:pPr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№6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село Арчаглы-Аят: </w:t>
            </w:r>
          </w:p>
          <w:p w:rsidR="006069E3" w:rsidRDefault="00AF3243">
            <w:pPr>
              <w:numPr>
                <w:ilvl w:val="0"/>
                <w:numId w:val="1"/>
              </w:numPr>
              <w:ind w:left="720" w:hanging="360"/>
              <w:jc w:val="both"/>
            </w:pPr>
            <w:r>
              <w:t>Улица Парковая  дома №1а,1б,1,3,5,7,9,13/1,13/2,15,17/1,17/2,19,21,23,25,27,29,31/1,31/2,35/1,35/2,37,41,44/1,44/2,45/1,45/2,47/1,47/2,48/1,48/2,49/1,49/2,50/1,50/2,51/1,51/2,53/1,53/2,54/1,54/2,55,56,57,58/1,58/2,59/1,59/2,61/1,60,61/2,62,63,64,65,67</w:t>
            </w:r>
          </w:p>
          <w:p w:rsidR="006069E3" w:rsidRDefault="00AF3243">
            <w:pPr>
              <w:ind w:firstLine="720"/>
              <w:jc w:val="both"/>
            </w:pPr>
            <w:r>
              <w:t>Улица Приречная дома №                  1,2,3,4,5,6,7,8,9,10,11/1,11/2,12,13,14,15,16,17,19,20,22,23,24,</w:t>
            </w:r>
          </w:p>
          <w:p w:rsidR="006069E3" w:rsidRDefault="006069E3">
            <w:pPr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№7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село Арчаглы-Аят: </w:t>
            </w:r>
          </w:p>
          <w:p w:rsidR="006069E3" w:rsidRDefault="00AF3243">
            <w:pPr>
              <w:ind w:firstLine="720"/>
              <w:jc w:val="both"/>
            </w:pPr>
            <w:r>
              <w:t>Улица Приречная дома №  25,26/1,26/2,27/1,27/2,28/1,28/2,29/1,29/2,30,31/1,31/2,32,33/1,33/2,34,35,36/1,36/2,37/1,37/2,38/1,38/2,39/1,39/2,41,43,47,49,51</w:t>
            </w:r>
          </w:p>
          <w:p w:rsidR="006069E3" w:rsidRDefault="00AF3243">
            <w:pPr>
              <w:ind w:firstLine="720"/>
              <w:jc w:val="both"/>
            </w:pPr>
            <w:r>
              <w:t xml:space="preserve">               </w:t>
            </w:r>
          </w:p>
          <w:p w:rsidR="006069E3" w:rsidRDefault="00AF3243">
            <w:pPr>
              <w:jc w:val="both"/>
            </w:pPr>
            <w:r>
              <w:t xml:space="preserve">   Улица Заречье дома №  1/1,1/2,2</w:t>
            </w:r>
          </w:p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поселок Маслоковцы: </w:t>
            </w:r>
          </w:p>
          <w:p w:rsidR="006069E3" w:rsidRDefault="00AF3243">
            <w:pPr>
              <w:jc w:val="both"/>
            </w:pPr>
            <w:r>
              <w:t>Улица Береговая дома № 5,7, 8,11.</w:t>
            </w:r>
          </w:p>
          <w:p w:rsidR="006069E3" w:rsidRDefault="00AF3243">
            <w:pPr>
              <w:jc w:val="both"/>
            </w:pPr>
            <w:r>
              <w:t>Улица Советская дома №2,  4,5,6/1,6/2,8/1,8/2,9,10/1,10/2,11,12/1,12/2,14/1,16/1,16/2,</w:t>
            </w:r>
          </w:p>
          <w:p w:rsidR="006069E3" w:rsidRDefault="00AF3243">
            <w:pPr>
              <w:jc w:val="both"/>
            </w:pPr>
            <w:r>
              <w:t>Улица Уральская дома №2/1,3/1,4/1,  4/2,6/1,6/2,8/1,10/1,10/2,</w:t>
            </w:r>
          </w:p>
          <w:p w:rsidR="006069E3" w:rsidRDefault="00AF3243">
            <w:pPr>
              <w:jc w:val="both"/>
            </w:pPr>
            <w:r>
              <w:t>Улица Набережная дома №  2,4,5,6,9,10,12,20</w:t>
            </w:r>
          </w:p>
          <w:p w:rsidR="006069E3" w:rsidRDefault="00AF3243">
            <w:pPr>
              <w:jc w:val="both"/>
            </w:pPr>
            <w:r>
              <w:t>Улица Солнечная дома №2,  12/1,12/2,13/1,13/2,14,16/1,16/2,18/1,18/2,22/1,22/2,26/2,28/1,28,2.</w:t>
            </w:r>
          </w:p>
          <w:p w:rsidR="006069E3" w:rsidRDefault="006069E3">
            <w:pPr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№8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село Александровка: </w:t>
            </w:r>
          </w:p>
          <w:p w:rsidR="006069E3" w:rsidRDefault="00AF3243">
            <w:pPr>
              <w:jc w:val="both"/>
            </w:pPr>
            <w:r>
              <w:t>Улица Советская дома №1,2,5,6,8,9,10,11,11а,12,14,16,17,18,19,20,22,23/1,23/2,25,26/1,26/2,27/1,27/2,28/1,28/2,30,33,35/1,35/2,37,40/1,40/2,42/1,42/2,46,48,50,52/1,52/2,54/1,54/2,58/1,60</w:t>
            </w:r>
          </w:p>
          <w:p w:rsidR="006069E3" w:rsidRDefault="00AF3243">
            <w:pPr>
              <w:jc w:val="both"/>
            </w:pPr>
            <w:r>
              <w:t>Улица Набережная дома №  1,2,3/1,3/2,4,6,8,8а,10,12,14,32,34,36/1,36/2,42/1,42/2,44,46,48,50,52,56,60/1,60/2,62/1,62/2,64/1,64/2,,66/1,66/2,</w:t>
            </w:r>
          </w:p>
          <w:p w:rsidR="006069E3" w:rsidRDefault="006069E3">
            <w:pPr>
              <w:ind w:firstLine="720"/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№9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село Александровка: </w:t>
            </w:r>
          </w:p>
          <w:p w:rsidR="006069E3" w:rsidRDefault="00AF3243">
            <w:pPr>
              <w:jc w:val="both"/>
            </w:pPr>
            <w:r>
              <w:t>Улица Зеленая дома №2,4,5,6,7,9,10,11/1,11/2,12,13,14,15,16,17/1,17/2,19,22,24,25,26,28,30,32/1,32/2,33,36/1,36/2,42,43,44,</w:t>
            </w:r>
          </w:p>
          <w:p w:rsidR="006069E3" w:rsidRDefault="00AF3243">
            <w:pPr>
              <w:jc w:val="both"/>
            </w:pPr>
            <w:r>
              <w:t>Улица Северная дома №3,4,6,7,9,10,11/1,11/2,13,14,15,17,</w:t>
            </w:r>
          </w:p>
          <w:p w:rsidR="006069E3" w:rsidRDefault="00AF3243">
            <w:pPr>
              <w:jc w:val="both"/>
            </w:pPr>
            <w:r>
              <w:t>Улица Степная дома №  2/2,4/1,4/2,6/1,6/2,8/1,8/2,10/1,10/2,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Луговая дома №  1/1,1/2,2/1,2/2,3/1,3/2,4/1,4/2,6/1,6/2,7/1,7/2,8/1,8/2,9/1,9/2,10/1,10/2,11/1,11/2,12/1,</w:t>
            </w:r>
            <w:r>
              <w:lastRenderedPageBreak/>
              <w:t>12/2,13/1,13/2,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Победы дома №  3,4/1,4/2,6,8а,8/1,8/2,12,</w:t>
            </w:r>
          </w:p>
          <w:p w:rsidR="006069E3" w:rsidRDefault="006069E3">
            <w:pPr>
              <w:jc w:val="both"/>
            </w:pPr>
          </w:p>
        </w:tc>
      </w:tr>
      <w:tr w:rsidR="006069E3">
        <w:trPr>
          <w:trHeight w:val="840"/>
        </w:trPr>
        <w:tc>
          <w:tcPr>
            <w:tcW w:w="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6069E3">
            <w:pPr>
              <w:jc w:val="center"/>
              <w:rPr>
                <w:b/>
                <w:bCs/>
              </w:rPr>
            </w:pPr>
          </w:p>
        </w:tc>
        <w:tc>
          <w:tcPr>
            <w:tcW w:w="21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округ №10</w:t>
            </w:r>
          </w:p>
        </w:tc>
        <w:tc>
          <w:tcPr>
            <w:tcW w:w="62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069E3" w:rsidRDefault="00AF3243">
            <w:pPr>
              <w:ind w:firstLine="720"/>
              <w:jc w:val="both"/>
            </w:pPr>
            <w:r>
              <w:t xml:space="preserve">В состав избирательного округа включить поселок Алакамыс: </w:t>
            </w:r>
          </w:p>
          <w:p w:rsidR="006069E3" w:rsidRDefault="00AF3243">
            <w:pPr>
              <w:jc w:val="both"/>
            </w:pPr>
            <w:r>
              <w:t>Улица Чапаева дома №1/1,1/2,2,3/1,4/2,5/1,6/1,6/2,7,9/1,9/2,10/1,10/2,11/1,12,13/1,13/2,14,15/1,15/2,17/1,17/2,19/1,19/2,</w:t>
            </w:r>
          </w:p>
          <w:p w:rsidR="006069E3" w:rsidRDefault="00AF3243">
            <w:pPr>
              <w:jc w:val="both"/>
            </w:pPr>
            <w:r>
              <w:t>Улица Мира дома №1,2,4,7/1,7/2,8,9/1,9/2,10,1113/1,13/2,14/1,14/2,15/1,15/2,16/2,17/1,17/2,</w:t>
            </w:r>
          </w:p>
          <w:p w:rsidR="006069E3" w:rsidRDefault="00AF3243">
            <w:pPr>
              <w:jc w:val="both"/>
            </w:pPr>
            <w:r>
              <w:t>Улица Пролетарская дома №  3/1,3/2,4/1,4/2,5,6/2,7,8/1,8/2,10/1,10/2,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Лесная дома №  1/2, 5/1,5/2,,7/1,7/2,,9/1,9/2,11/1,11/2,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Центральная дома №  2,3/1,3/2,4,5/1,5/2,6,7,8,9,10,13,14,18,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Октябрьская дома №  3,6,12,13,14,15,</w:t>
            </w:r>
          </w:p>
          <w:p w:rsidR="006069E3" w:rsidRDefault="006069E3">
            <w:pPr>
              <w:jc w:val="both"/>
            </w:pPr>
          </w:p>
          <w:p w:rsidR="006069E3" w:rsidRDefault="00AF3243">
            <w:pPr>
              <w:jc w:val="both"/>
            </w:pPr>
            <w:r>
              <w:t>Улица Школьная дома № 4/1,4/2, 5,10,18,</w:t>
            </w:r>
          </w:p>
          <w:p w:rsidR="006069E3" w:rsidRDefault="006069E3">
            <w:pPr>
              <w:ind w:firstLine="720"/>
              <w:jc w:val="both"/>
            </w:pPr>
          </w:p>
        </w:tc>
      </w:tr>
    </w:tbl>
    <w:p w:rsidR="006069E3" w:rsidRDefault="006069E3"/>
    <w:p w:rsidR="006069E3" w:rsidRDefault="006069E3">
      <w:pPr>
        <w:tabs>
          <w:tab w:val="left" w:pos="7938"/>
        </w:tabs>
        <w:rPr>
          <w:b/>
          <w:bCs/>
        </w:rPr>
      </w:pPr>
    </w:p>
    <w:p w:rsidR="006069E3" w:rsidRDefault="006069E3">
      <w:pPr>
        <w:tabs>
          <w:tab w:val="left" w:pos="7938"/>
        </w:tabs>
        <w:rPr>
          <w:b/>
          <w:bCs/>
        </w:rPr>
      </w:pPr>
    </w:p>
    <w:p w:rsidR="006069E3" w:rsidRDefault="006069E3">
      <w:pPr>
        <w:tabs>
          <w:tab w:val="left" w:pos="7938"/>
        </w:tabs>
        <w:rPr>
          <w:b/>
          <w:bCs/>
        </w:rPr>
      </w:pPr>
    </w:p>
    <w:p w:rsidR="006069E3" w:rsidRDefault="006069E3">
      <w:pPr>
        <w:tabs>
          <w:tab w:val="left" w:pos="7938"/>
        </w:tabs>
        <w:rPr>
          <w:b/>
          <w:bCs/>
        </w:rPr>
      </w:pPr>
    </w:p>
    <w:p w:rsidR="006069E3" w:rsidRDefault="006069E3">
      <w:pPr>
        <w:tabs>
          <w:tab w:val="left" w:pos="7938"/>
        </w:tabs>
        <w:rPr>
          <w:b/>
          <w:bCs/>
        </w:rPr>
      </w:pPr>
    </w:p>
    <w:p w:rsidR="006069E3" w:rsidRDefault="006069E3">
      <w:pPr>
        <w:tabs>
          <w:tab w:val="left" w:pos="7938"/>
        </w:tabs>
        <w:rPr>
          <w:b/>
          <w:bCs/>
        </w:rPr>
      </w:pPr>
    </w:p>
    <w:sectPr w:rsidR="006069E3" w:rsidSect="006069E3">
      <w:pgSz w:w="11906" w:h="16838"/>
      <w:pgMar w:top="1134" w:right="850" w:bottom="1134" w:left="1701" w:header="0" w:footer="0" w:gutter="0"/>
      <w:cols w:space="720"/>
      <w:formProt w:val="0"/>
      <w:docGrid w:linePitch="1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9047A"/>
    <w:multiLevelType w:val="multilevel"/>
    <w:tmpl w:val="D7962598"/>
    <w:lvl w:ilvl="0">
      <w:start w:val="1"/>
      <w:numFmt w:val="bullet"/>
      <w:lvlText w:val=""/>
      <w:lvlJc w:val="left"/>
      <w:pPr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1">
    <w:nsid w:val="1E8D3884"/>
    <w:multiLevelType w:val="multilevel"/>
    <w:tmpl w:val="969E9E8A"/>
    <w:lvl w:ilvl="0">
      <w:start w:val="1"/>
      <w:numFmt w:val="bullet"/>
      <w:lvlText w:val=""/>
      <w:lvlJc w:val="left"/>
      <w:pPr>
        <w:ind w:left="360" w:firstLine="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2">
    <w:nsid w:val="390D737D"/>
    <w:multiLevelType w:val="multilevel"/>
    <w:tmpl w:val="8AAC8C60"/>
    <w:lvl w:ilvl="0">
      <w:start w:val="1"/>
      <w:numFmt w:val="none"/>
      <w:suff w:val="nothing"/>
      <w:lvlText w:val=""/>
      <w:lvlJc w:val="left"/>
      <w:pPr>
        <w:ind w:left="360" w:hanging="360"/>
      </w:pPr>
    </w:lvl>
    <w:lvl w:ilvl="1">
      <w:start w:val="1"/>
      <w:numFmt w:val="none"/>
      <w:suff w:val="nothing"/>
      <w:lvlText w:val=""/>
      <w:lvlJc w:val="left"/>
      <w:pPr>
        <w:ind w:left="360" w:hanging="360"/>
      </w:pPr>
    </w:lvl>
    <w:lvl w:ilvl="2">
      <w:start w:val="1"/>
      <w:numFmt w:val="none"/>
      <w:suff w:val="nothing"/>
      <w:lvlText w:val=""/>
      <w:lvlJc w:val="left"/>
      <w:pPr>
        <w:ind w:left="360" w:hanging="360"/>
      </w:pPr>
    </w:lvl>
    <w:lvl w:ilvl="3">
      <w:start w:val="1"/>
      <w:numFmt w:val="none"/>
      <w:suff w:val="nothing"/>
      <w:lvlText w:val=""/>
      <w:lvlJc w:val="left"/>
      <w:pPr>
        <w:ind w:left="360" w:hanging="360"/>
      </w:pPr>
    </w:lvl>
    <w:lvl w:ilvl="4">
      <w:start w:val="1"/>
      <w:numFmt w:val="none"/>
      <w:suff w:val="nothing"/>
      <w:lvlText w:val=""/>
      <w:lvlJc w:val="left"/>
      <w:pPr>
        <w:ind w:left="360" w:hanging="360"/>
      </w:pPr>
    </w:lvl>
    <w:lvl w:ilvl="5">
      <w:start w:val="1"/>
      <w:numFmt w:val="none"/>
      <w:suff w:val="nothing"/>
      <w:lvlText w:val=""/>
      <w:lvlJc w:val="left"/>
      <w:pPr>
        <w:ind w:left="360" w:hanging="360"/>
      </w:pPr>
    </w:lvl>
    <w:lvl w:ilvl="6">
      <w:start w:val="1"/>
      <w:numFmt w:val="none"/>
      <w:suff w:val="nothing"/>
      <w:lvlText w:val=""/>
      <w:lvlJc w:val="left"/>
      <w:pPr>
        <w:ind w:left="360" w:hanging="360"/>
      </w:pPr>
    </w:lvl>
    <w:lvl w:ilvl="7">
      <w:start w:val="1"/>
      <w:numFmt w:val="none"/>
      <w:suff w:val="nothing"/>
      <w:lvlText w:val=""/>
      <w:lvlJc w:val="left"/>
      <w:pPr>
        <w:ind w:left="360" w:hanging="360"/>
      </w:pPr>
    </w:lvl>
    <w:lvl w:ilvl="8">
      <w:start w:val="1"/>
      <w:numFmt w:val="none"/>
      <w:suff w:val="nothing"/>
      <w:lvlText w:val=""/>
      <w:lvlJc w:val="left"/>
      <w:pPr>
        <w:ind w:left="360" w:hanging="360"/>
      </w:pPr>
    </w:lvl>
  </w:abstractNum>
  <w:abstractNum w:abstractNumId="3">
    <w:nsid w:val="4D11415E"/>
    <w:multiLevelType w:val="multilevel"/>
    <w:tmpl w:val="FBBA9AE8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4">
    <w:nsid w:val="60C47CCB"/>
    <w:multiLevelType w:val="multilevel"/>
    <w:tmpl w:val="70FCE658"/>
    <w:lvl w:ilvl="0">
      <w:start w:val="1"/>
      <w:numFmt w:val="bullet"/>
      <w:lvlText w:val="-"/>
      <w:lvlJc w:val="left"/>
      <w:pPr>
        <w:ind w:left="360" w:firstLine="0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ind w:left="1080" w:firstLine="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firstLine="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firstLine="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firstLine="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firstLine="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firstLine="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firstLine="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firstLine="0"/>
      </w:pPr>
      <w:rPr>
        <w:rFonts w:ascii="Wingdings" w:hAnsi="Wingdings" w:cs="Wingdings" w:hint="default"/>
      </w:rPr>
    </w:lvl>
  </w:abstractNum>
  <w:abstractNum w:abstractNumId="5">
    <w:nsid w:val="6CAD680E"/>
    <w:multiLevelType w:val="multilevel"/>
    <w:tmpl w:val="46C68C3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069E3"/>
    <w:rsid w:val="006069E3"/>
    <w:rsid w:val="00AF3243"/>
    <w:rsid w:val="00CD525E"/>
    <w:rsid w:val="00D73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zh-CN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Table Grid" w:uiPriority="5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69E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qFormat/>
    <w:rsid w:val="006069E3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customStyle="1" w:styleId="Heading2">
    <w:name w:val="Heading 2"/>
    <w:basedOn w:val="a"/>
    <w:next w:val="a"/>
    <w:qFormat/>
    <w:rsid w:val="006069E3"/>
    <w:pPr>
      <w:keepNext/>
      <w:ind w:left="5760" w:firstLine="720"/>
      <w:outlineLvl w:val="1"/>
    </w:pPr>
    <w:rPr>
      <w:sz w:val="28"/>
      <w:szCs w:val="28"/>
    </w:rPr>
  </w:style>
  <w:style w:type="character" w:customStyle="1" w:styleId="2">
    <w:name w:val="Заголовок 2 Знак"/>
    <w:qFormat/>
    <w:rsid w:val="006069E3"/>
    <w:rPr>
      <w:rFonts w:ascii="Times New Roman" w:eastAsia="Times New Roman" w:hAnsi="Times New Roman" w:cs="Times New Roman"/>
      <w:sz w:val="28"/>
      <w:szCs w:val="28"/>
    </w:rPr>
  </w:style>
  <w:style w:type="character" w:customStyle="1" w:styleId="a3">
    <w:name w:val="Основной текст с отступом Знак"/>
    <w:qFormat/>
    <w:rsid w:val="006069E3"/>
    <w:rPr>
      <w:rFonts w:ascii="Times New Roman" w:eastAsia="Times New Roman" w:hAnsi="Times New Roman" w:cs="Times New Roman"/>
      <w:sz w:val="28"/>
      <w:szCs w:val="28"/>
    </w:rPr>
  </w:style>
  <w:style w:type="character" w:customStyle="1" w:styleId="3">
    <w:name w:val="Основной текст 3 Знак"/>
    <w:qFormat/>
    <w:rsid w:val="006069E3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20">
    <w:name w:val="Основной текст с отступом 2 Знак"/>
    <w:qFormat/>
    <w:rsid w:val="006069E3"/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qFormat/>
    <w:rsid w:val="006069E3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character" w:customStyle="1" w:styleId="30">
    <w:name w:val="Основной текст с отступом 3 Знак"/>
    <w:qFormat/>
    <w:rsid w:val="006069E3"/>
    <w:rPr>
      <w:rFonts w:ascii="Times New Roman" w:eastAsia="Times New Roman" w:hAnsi="Times New Roman" w:cs="Times New Roman"/>
      <w:sz w:val="16"/>
      <w:szCs w:val="24"/>
    </w:rPr>
  </w:style>
  <w:style w:type="character" w:customStyle="1" w:styleId="a5">
    <w:name w:val="Символ концевой сноски"/>
    <w:qFormat/>
    <w:rsid w:val="006069E3"/>
  </w:style>
  <w:style w:type="paragraph" w:customStyle="1" w:styleId="a6">
    <w:name w:val="Заголовок"/>
    <w:basedOn w:val="a"/>
    <w:next w:val="a7"/>
    <w:qFormat/>
    <w:rsid w:val="006069E3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qFormat/>
    <w:rsid w:val="006069E3"/>
    <w:pPr>
      <w:jc w:val="center"/>
    </w:pPr>
    <w:rPr>
      <w:b/>
      <w:bCs/>
      <w:i/>
      <w:iCs/>
    </w:rPr>
  </w:style>
  <w:style w:type="paragraph" w:styleId="a8">
    <w:name w:val="List"/>
    <w:basedOn w:val="a7"/>
    <w:rsid w:val="006069E3"/>
    <w:rPr>
      <w:rFonts w:cs="Arial"/>
    </w:rPr>
  </w:style>
  <w:style w:type="paragraph" w:customStyle="1" w:styleId="Caption">
    <w:name w:val="Caption"/>
    <w:basedOn w:val="a"/>
    <w:qFormat/>
    <w:rsid w:val="006069E3"/>
    <w:pPr>
      <w:suppressLineNumbers/>
      <w:spacing w:before="120" w:after="120"/>
    </w:pPr>
    <w:rPr>
      <w:rFonts w:cs="Arial"/>
      <w:i/>
      <w:iCs/>
    </w:rPr>
  </w:style>
  <w:style w:type="paragraph" w:styleId="a9">
    <w:name w:val="index heading"/>
    <w:basedOn w:val="a"/>
    <w:qFormat/>
    <w:rsid w:val="006069E3"/>
    <w:pPr>
      <w:suppressLineNumbers/>
    </w:pPr>
    <w:rPr>
      <w:rFonts w:cs="Arial"/>
    </w:rPr>
  </w:style>
  <w:style w:type="paragraph" w:styleId="aa">
    <w:name w:val="Body Text Indent"/>
    <w:basedOn w:val="a"/>
    <w:qFormat/>
    <w:rsid w:val="006069E3"/>
    <w:pPr>
      <w:ind w:firstLine="720"/>
      <w:jc w:val="both"/>
    </w:pPr>
    <w:rPr>
      <w:sz w:val="28"/>
      <w:szCs w:val="28"/>
    </w:rPr>
  </w:style>
  <w:style w:type="paragraph" w:styleId="31">
    <w:name w:val="Body Text 3"/>
    <w:basedOn w:val="a"/>
    <w:qFormat/>
    <w:rsid w:val="006069E3"/>
    <w:pPr>
      <w:jc w:val="center"/>
    </w:pPr>
    <w:rPr>
      <w:b/>
      <w:bCs/>
    </w:rPr>
  </w:style>
  <w:style w:type="paragraph" w:styleId="21">
    <w:name w:val="Body Text Indent 2"/>
    <w:basedOn w:val="a"/>
    <w:qFormat/>
    <w:rsid w:val="006069E3"/>
    <w:pPr>
      <w:ind w:firstLine="708"/>
      <w:jc w:val="both"/>
    </w:pPr>
  </w:style>
  <w:style w:type="paragraph" w:styleId="32">
    <w:name w:val="Body Text Indent 3"/>
    <w:basedOn w:val="a"/>
    <w:qFormat/>
    <w:rsid w:val="006069E3"/>
    <w:pPr>
      <w:ind w:left="72"/>
      <w:jc w:val="both"/>
    </w:pPr>
    <w:rPr>
      <w:sz w:val="16"/>
    </w:rPr>
  </w:style>
  <w:style w:type="paragraph" w:customStyle="1" w:styleId="ab">
    <w:name w:val="Знак Знак Знак Знак"/>
    <w:basedOn w:val="a"/>
    <w:qFormat/>
    <w:rsid w:val="006069E3"/>
    <w:pPr>
      <w:spacing w:beforeAutospacing="1" w:afterAutospacing="1"/>
    </w:pPr>
    <w:rPr>
      <w:rFonts w:ascii="Tahoma" w:hAnsi="Tahoma" w:cs="Tahoma"/>
      <w:sz w:val="20"/>
      <w:szCs w:val="20"/>
      <w:lang w:val="en-US"/>
    </w:rPr>
  </w:style>
  <w:style w:type="paragraph" w:styleId="ac">
    <w:name w:val="No Spacing"/>
    <w:qFormat/>
    <w:rsid w:val="006069E3"/>
    <w:rPr>
      <w:rFonts w:eastAsia="SimSun"/>
      <w:kern w:val="2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Times New Roman"/>
        <a:cs typeface="Arial"/>
      </a:majorFont>
      <a:minorFont>
        <a:latin typeface="Times New Roman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901</Words>
  <Characters>5136</Characters>
  <Application>Microsoft Office Word</Application>
  <DocSecurity>0</DocSecurity>
  <Lines>42</Lines>
  <Paragraphs>12</Paragraphs>
  <ScaleCrop>false</ScaleCrop>
  <Company/>
  <LinksUpToDate>false</LinksUpToDate>
  <CharactersWithSpaces>6025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dc:description/>
  <cp:lastModifiedBy>Приемная</cp:lastModifiedBy>
  <cp:revision>9</cp:revision>
  <cp:lastPrinted>2015-04-22T03:00:00Z</cp:lastPrinted>
  <dcterms:created xsi:type="dcterms:W3CDTF">2020-05-12T11:33:00Z</dcterms:created>
  <dcterms:modified xsi:type="dcterms:W3CDTF">2020-05-28T03:11:00Z</dcterms:modified>
  <dc:language>ru-RU</dc:language>
</cp:coreProperties>
</file>