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A8" w:rsidRDefault="00836A92" w:rsidP="00AA34A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51435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34A8" w:rsidRDefault="00AA34A8" w:rsidP="00AA34A8"/>
    <w:p w:rsidR="00AA34A8" w:rsidRDefault="00AA34A8" w:rsidP="00AA34A8"/>
    <w:p w:rsidR="00AA34A8" w:rsidRDefault="00AA34A8" w:rsidP="00AA34A8"/>
    <w:p w:rsidR="00AA34A8" w:rsidRDefault="00AA34A8" w:rsidP="00AA34A8"/>
    <w:p w:rsidR="00AA34A8" w:rsidRDefault="00AA34A8" w:rsidP="00AA34A8"/>
    <w:p w:rsidR="00AA34A8" w:rsidRDefault="00AA34A8" w:rsidP="00AA34A8">
      <w:pPr>
        <w:jc w:val="center"/>
      </w:pPr>
    </w:p>
    <w:p w:rsidR="00AA34A8" w:rsidRDefault="00AA34A8" w:rsidP="00AA34A8">
      <w:pPr>
        <w:pStyle w:val="1"/>
        <w:jc w:val="center"/>
        <w:rPr>
          <w:szCs w:val="28"/>
        </w:rPr>
      </w:pPr>
    </w:p>
    <w:p w:rsidR="00AA34A8" w:rsidRDefault="00AA34A8" w:rsidP="00AA34A8">
      <w:pPr>
        <w:pStyle w:val="1"/>
        <w:ind w:left="708" w:firstLine="708"/>
        <w:rPr>
          <w:szCs w:val="28"/>
        </w:rPr>
      </w:pPr>
      <w:r>
        <w:rPr>
          <w:szCs w:val="28"/>
        </w:rPr>
        <w:t xml:space="preserve">                        </w:t>
      </w:r>
      <w:r w:rsidRPr="00564523">
        <w:rPr>
          <w:szCs w:val="28"/>
        </w:rPr>
        <w:t>СО</w:t>
      </w:r>
      <w:r>
        <w:rPr>
          <w:szCs w:val="28"/>
        </w:rPr>
        <w:t>В</w:t>
      </w:r>
      <w:r w:rsidRPr="00564523">
        <w:rPr>
          <w:szCs w:val="28"/>
        </w:rPr>
        <w:t>Е</w:t>
      </w:r>
      <w:r>
        <w:rPr>
          <w:szCs w:val="28"/>
        </w:rPr>
        <w:t>Т</w:t>
      </w:r>
      <w:r w:rsidRPr="00564523">
        <w:rPr>
          <w:szCs w:val="28"/>
        </w:rPr>
        <w:t xml:space="preserve"> ДЕПУТАТОВ</w:t>
      </w:r>
    </w:p>
    <w:p w:rsidR="00AA34A8" w:rsidRPr="00274F8B" w:rsidRDefault="00524CE5" w:rsidP="00AA3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БОРОДИНОВСКОГО</w:t>
      </w:r>
      <w:r w:rsidR="00AA34A8" w:rsidRPr="00274F8B">
        <w:rPr>
          <w:b/>
          <w:sz w:val="28"/>
          <w:szCs w:val="28"/>
        </w:rPr>
        <w:t xml:space="preserve"> СЕЛЬСКОГО ПОСЕЛЕНИЯ</w:t>
      </w:r>
    </w:p>
    <w:p w:rsidR="00AA34A8" w:rsidRPr="00564523" w:rsidRDefault="00AA34A8" w:rsidP="00AA34A8">
      <w:pPr>
        <w:pStyle w:val="1"/>
        <w:ind w:left="708" w:hanging="708"/>
        <w:jc w:val="center"/>
        <w:rPr>
          <w:szCs w:val="28"/>
        </w:rPr>
      </w:pPr>
      <w:r w:rsidRPr="00564523">
        <w:rPr>
          <w:szCs w:val="28"/>
        </w:rPr>
        <w:t>ВАРНЕНСКОГО МУНИЦИПАЛЬНОГО РАЙОНА</w:t>
      </w:r>
    </w:p>
    <w:p w:rsidR="00AA34A8" w:rsidRDefault="00AA34A8" w:rsidP="00AA34A8">
      <w:pPr>
        <w:pStyle w:val="1"/>
        <w:ind w:left="708" w:hanging="708"/>
        <w:jc w:val="center"/>
        <w:rPr>
          <w:szCs w:val="28"/>
        </w:rPr>
      </w:pPr>
      <w:r w:rsidRPr="00564523">
        <w:rPr>
          <w:szCs w:val="28"/>
        </w:rPr>
        <w:t>ЧЕЛЯБИНСКОЙ ОБЛАСТИ</w:t>
      </w:r>
    </w:p>
    <w:p w:rsidR="00AA34A8" w:rsidRPr="00C30D39" w:rsidRDefault="00AA34A8" w:rsidP="00AA34A8">
      <w:pPr>
        <w:jc w:val="center"/>
      </w:pPr>
    </w:p>
    <w:p w:rsidR="00AA34A8" w:rsidRDefault="00AA34A8" w:rsidP="00AA34A8">
      <w:pPr>
        <w:pStyle w:val="1"/>
        <w:ind w:left="708" w:firstLine="708"/>
      </w:pPr>
      <w:r>
        <w:t xml:space="preserve">                                   </w:t>
      </w:r>
      <w:r w:rsidRPr="00564523">
        <w:t>РЕШЕНИЕ</w:t>
      </w:r>
    </w:p>
    <w:p w:rsidR="00AA34A8" w:rsidRPr="002E4429" w:rsidRDefault="00AA34A8" w:rsidP="00AA34A8"/>
    <w:p w:rsidR="00AA34A8" w:rsidRDefault="00AA34A8" w:rsidP="00AA34A8">
      <w:pPr>
        <w:jc w:val="center"/>
      </w:pPr>
    </w:p>
    <w:p w:rsidR="00AA34A8" w:rsidRPr="00AD64E5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4CE5">
        <w:rPr>
          <w:sz w:val="28"/>
          <w:szCs w:val="28"/>
        </w:rPr>
        <w:t>20</w:t>
      </w:r>
      <w:r>
        <w:rPr>
          <w:sz w:val="28"/>
          <w:szCs w:val="28"/>
        </w:rPr>
        <w:t xml:space="preserve"> декабря 2012</w:t>
      </w:r>
      <w:r w:rsidRPr="00AD64E5">
        <w:rPr>
          <w:sz w:val="28"/>
          <w:szCs w:val="28"/>
        </w:rPr>
        <w:t xml:space="preserve"> года</w:t>
      </w:r>
    </w:p>
    <w:p w:rsidR="00AA34A8" w:rsidRDefault="00AA34A8" w:rsidP="00AA34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524CE5">
        <w:rPr>
          <w:sz w:val="28"/>
          <w:szCs w:val="28"/>
        </w:rPr>
        <w:t>Бородиновка</w:t>
      </w:r>
      <w:proofErr w:type="spellEnd"/>
      <w:r w:rsidRPr="00AD64E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Pr="00AD64E5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6B610B">
        <w:rPr>
          <w:sz w:val="28"/>
          <w:szCs w:val="28"/>
        </w:rPr>
        <w:t>18</w:t>
      </w:r>
    </w:p>
    <w:p w:rsidR="00AA34A8" w:rsidRDefault="00AA34A8" w:rsidP="00AA34A8">
      <w:pPr>
        <w:rPr>
          <w:sz w:val="28"/>
          <w:szCs w:val="28"/>
        </w:rPr>
      </w:pPr>
    </w:p>
    <w:p w:rsidR="00AA34A8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>Об утверждении проекта</w:t>
      </w:r>
    </w:p>
    <w:p w:rsidR="00AA34A8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 xml:space="preserve">«Генеральный план </w:t>
      </w:r>
      <w:r w:rsidR="00524CE5">
        <w:rPr>
          <w:sz w:val="28"/>
          <w:szCs w:val="28"/>
        </w:rPr>
        <w:t>Бородиновского</w:t>
      </w:r>
    </w:p>
    <w:p w:rsidR="00AA34A8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Варненского </w:t>
      </w:r>
    </w:p>
    <w:p w:rsidR="00AA34A8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A34A8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области»</w:t>
      </w:r>
    </w:p>
    <w:p w:rsidR="00AA34A8" w:rsidRDefault="00AA34A8" w:rsidP="00AA34A8">
      <w:pPr>
        <w:rPr>
          <w:sz w:val="28"/>
          <w:szCs w:val="28"/>
        </w:rPr>
      </w:pPr>
    </w:p>
    <w:p w:rsidR="00AA34A8" w:rsidRDefault="00AA34A8" w:rsidP="00AA34A8">
      <w:pPr>
        <w:rPr>
          <w:sz w:val="28"/>
          <w:szCs w:val="28"/>
        </w:rPr>
      </w:pPr>
    </w:p>
    <w:p w:rsidR="00AA34A8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 кодексом Российской Федерации от 29.12.2004г. № 190-ФЗ, Федеральным законом от 06.10.2003г № 131-ФЗ «об общих принципах организации местного самоуправления  в Российской Федерации» Уставом </w:t>
      </w:r>
      <w:r w:rsidR="00524CE5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поселения.</w:t>
      </w:r>
    </w:p>
    <w:p w:rsidR="00AA34A8" w:rsidRDefault="00AA34A8" w:rsidP="00AA34A8">
      <w:pPr>
        <w:rPr>
          <w:sz w:val="28"/>
          <w:szCs w:val="28"/>
        </w:rPr>
      </w:pPr>
    </w:p>
    <w:p w:rsidR="00AA34A8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r w:rsidR="00524CE5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</w:t>
      </w:r>
    </w:p>
    <w:p w:rsidR="00AA34A8" w:rsidRDefault="00AA34A8" w:rsidP="00AA34A8">
      <w:pPr>
        <w:rPr>
          <w:sz w:val="28"/>
          <w:szCs w:val="28"/>
        </w:rPr>
      </w:pPr>
    </w:p>
    <w:p w:rsidR="00AA34A8" w:rsidRDefault="00AA34A8" w:rsidP="00AA34A8">
      <w:pPr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A34A8" w:rsidRDefault="00AA34A8" w:rsidP="00AA34A8">
      <w:pPr>
        <w:rPr>
          <w:sz w:val="28"/>
          <w:szCs w:val="28"/>
        </w:rPr>
      </w:pPr>
    </w:p>
    <w:p w:rsidR="00AA34A8" w:rsidRDefault="00AA34A8" w:rsidP="00AA34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проект «Генеральный план </w:t>
      </w:r>
      <w:r w:rsidR="00524CE5">
        <w:rPr>
          <w:sz w:val="28"/>
          <w:szCs w:val="28"/>
        </w:rPr>
        <w:t>Бородиновского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</w:t>
      </w:r>
    </w:p>
    <w:p w:rsidR="00AA34A8" w:rsidRDefault="00AA34A8" w:rsidP="00AA34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«Советское село» и на официальном сайте Варненского муниципального района, Челябинской области.</w:t>
      </w:r>
    </w:p>
    <w:p w:rsidR="00AA34A8" w:rsidRDefault="00AA34A8" w:rsidP="00AA34A8">
      <w:pPr>
        <w:pStyle w:val="a3"/>
        <w:rPr>
          <w:sz w:val="28"/>
          <w:szCs w:val="28"/>
        </w:rPr>
      </w:pPr>
    </w:p>
    <w:p w:rsidR="00AA34A8" w:rsidRDefault="00AA34A8" w:rsidP="00AA34A8">
      <w:pPr>
        <w:pStyle w:val="a3"/>
        <w:rPr>
          <w:sz w:val="28"/>
          <w:szCs w:val="28"/>
        </w:rPr>
      </w:pPr>
    </w:p>
    <w:p w:rsidR="00AA34A8" w:rsidRDefault="00AA34A8" w:rsidP="00AA34A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34A8" w:rsidRPr="00540E52" w:rsidRDefault="00524CE5" w:rsidP="00AA34A8">
      <w:pPr>
        <w:pStyle w:val="a3"/>
        <w:rPr>
          <w:sz w:val="28"/>
          <w:szCs w:val="28"/>
        </w:rPr>
      </w:pPr>
      <w:r>
        <w:rPr>
          <w:sz w:val="28"/>
          <w:szCs w:val="28"/>
        </w:rPr>
        <w:t>Бородиновского</w:t>
      </w:r>
      <w:r w:rsidR="00AA34A8">
        <w:rPr>
          <w:sz w:val="28"/>
          <w:szCs w:val="28"/>
        </w:rPr>
        <w:t xml:space="preserve"> сельского поселения    </w:t>
      </w:r>
      <w:r>
        <w:rPr>
          <w:sz w:val="28"/>
          <w:szCs w:val="28"/>
        </w:rPr>
        <w:t xml:space="preserve">                          С.И.Мананников</w:t>
      </w:r>
    </w:p>
    <w:p w:rsidR="00AA34A8" w:rsidRDefault="00AA34A8" w:rsidP="00AA34A8"/>
    <w:p w:rsidR="00AA34A8" w:rsidRDefault="00AA34A8" w:rsidP="00AA34A8"/>
    <w:p w:rsidR="00AA34A8" w:rsidRDefault="00AA34A8" w:rsidP="00AA34A8"/>
    <w:p w:rsidR="00F74946" w:rsidRDefault="00F74946"/>
    <w:sectPr w:rsidR="00F74946" w:rsidSect="00F7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5612"/>
    <w:multiLevelType w:val="hybridMultilevel"/>
    <w:tmpl w:val="5D18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4A8"/>
    <w:rsid w:val="00322B73"/>
    <w:rsid w:val="004752B8"/>
    <w:rsid w:val="00524CE5"/>
    <w:rsid w:val="006B610B"/>
    <w:rsid w:val="00836A92"/>
    <w:rsid w:val="008958E4"/>
    <w:rsid w:val="00AA34A8"/>
    <w:rsid w:val="00F34450"/>
    <w:rsid w:val="00F7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34A8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4A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A3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2013-01-15T03:26:00Z</cp:lastPrinted>
  <dcterms:created xsi:type="dcterms:W3CDTF">2013-01-15T03:18:00Z</dcterms:created>
  <dcterms:modified xsi:type="dcterms:W3CDTF">2013-01-15T08:30:00Z</dcterms:modified>
</cp:coreProperties>
</file>