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45" w:rsidRDefault="00770E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D0445" w:rsidRDefault="00770E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кандидатур на должность  Главы </w:t>
      </w:r>
      <w:r w:rsidR="003568C5"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D0445" w:rsidRDefault="001D0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445" w:rsidRDefault="001D0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445" w:rsidRDefault="001D0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445" w:rsidRDefault="00356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22.01.2021</w:t>
      </w:r>
      <w:r w:rsidR="00770E9A">
        <w:rPr>
          <w:rFonts w:ascii="Times New Roman" w:hAnsi="Times New Roman" w:cs="Times New Roman"/>
          <w:sz w:val="28"/>
          <w:szCs w:val="28"/>
        </w:rPr>
        <w:t xml:space="preserve"> года состоялось предварительное заседание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="00770E9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70E9A">
        <w:rPr>
          <w:rFonts w:ascii="Times New Roman" w:hAnsi="Times New Roman" w:cs="Times New Roman"/>
          <w:sz w:val="28"/>
          <w:szCs w:val="28"/>
        </w:rPr>
        <w:t xml:space="preserve">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="00770E9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70E9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D0445" w:rsidRDefault="00356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</w:t>
      </w:r>
      <w:r w:rsidR="00770E9A">
        <w:rPr>
          <w:rFonts w:ascii="Times New Roman" w:hAnsi="Times New Roman" w:cs="Times New Roman"/>
          <w:sz w:val="28"/>
          <w:szCs w:val="28"/>
        </w:rPr>
        <w:t xml:space="preserve"> Юрьевича;</w:t>
      </w:r>
    </w:p>
    <w:p w:rsidR="001D0445" w:rsidRDefault="00356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Сарычевой Анастасии Витальевны</w:t>
      </w:r>
      <w:r w:rsidR="00770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445" w:rsidRDefault="00770E9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3568C5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</w:t>
      </w:r>
      <w:r w:rsidR="003568C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3568C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68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</w:t>
      </w:r>
      <w:r w:rsidR="003568C5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r w:rsidR="003568C5">
        <w:rPr>
          <w:rFonts w:ascii="Times New Roman" w:hAnsi="Times New Roman" w:cs="Times New Roman"/>
          <w:color w:val="000000"/>
          <w:sz w:val="28"/>
          <w:szCs w:val="28"/>
        </w:rPr>
        <w:t>457207</w:t>
      </w:r>
      <w:r>
        <w:rPr>
          <w:rFonts w:ascii="Times New Roman" w:hAnsi="Times New Roman" w:cs="Times New Roman"/>
          <w:color w:val="000000"/>
          <w:sz w:val="28"/>
          <w:szCs w:val="28"/>
        </w:rPr>
        <w:t>, Челябинская об</w:t>
      </w:r>
      <w:r w:rsidR="003568C5">
        <w:rPr>
          <w:rFonts w:ascii="Times New Roman" w:hAnsi="Times New Roman" w:cs="Times New Roman"/>
          <w:color w:val="000000"/>
          <w:sz w:val="28"/>
          <w:szCs w:val="28"/>
        </w:rPr>
        <w:t xml:space="preserve">ласть, </w:t>
      </w:r>
      <w:proofErr w:type="spellStart"/>
      <w:r w:rsidR="003568C5">
        <w:rPr>
          <w:rFonts w:ascii="Times New Roman" w:hAnsi="Times New Roman" w:cs="Times New Roman"/>
          <w:color w:val="000000"/>
          <w:sz w:val="28"/>
          <w:szCs w:val="28"/>
        </w:rPr>
        <w:t>Варненский</w:t>
      </w:r>
      <w:proofErr w:type="spellEnd"/>
      <w:r w:rsidR="003568C5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Николаевка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68C5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3568C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3568C5">
        <w:rPr>
          <w:rFonts w:ascii="Times New Roman" w:hAnsi="Times New Roman" w:cs="Times New Roman"/>
          <w:color w:val="000000"/>
          <w:sz w:val="28"/>
          <w:szCs w:val="28"/>
        </w:rPr>
        <w:t xml:space="preserve">абережная, 23а,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68C5">
        <w:rPr>
          <w:rFonts w:ascii="Times New Roman" w:hAnsi="Times New Roman" w:cs="Times New Roman"/>
          <w:color w:val="000000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445" w:rsidRDefault="001D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445" w:rsidRDefault="001D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0445" w:rsidSect="001D04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445"/>
    <w:rsid w:val="001D0445"/>
    <w:rsid w:val="003568C5"/>
    <w:rsid w:val="0077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D04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D0445"/>
    <w:pPr>
      <w:spacing w:after="140"/>
    </w:pPr>
  </w:style>
  <w:style w:type="paragraph" w:styleId="a5">
    <w:name w:val="List"/>
    <w:basedOn w:val="a4"/>
    <w:rsid w:val="001D0445"/>
    <w:rPr>
      <w:rFonts w:cs="Arial"/>
    </w:rPr>
  </w:style>
  <w:style w:type="paragraph" w:customStyle="1" w:styleId="Caption">
    <w:name w:val="Caption"/>
    <w:basedOn w:val="a"/>
    <w:qFormat/>
    <w:rsid w:val="001D04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D04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spec</cp:lastModifiedBy>
  <cp:revision>8</cp:revision>
  <cp:lastPrinted>2021-01-25T06:16:00Z</cp:lastPrinted>
  <dcterms:created xsi:type="dcterms:W3CDTF">2020-10-27T06:55:00Z</dcterms:created>
  <dcterms:modified xsi:type="dcterms:W3CDTF">2021-01-25T06:17:00Z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