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F91712" w:rsidP="00D53291">
      <w:pPr>
        <w:tabs>
          <w:tab w:val="left" w:pos="7596"/>
        </w:tabs>
      </w:pPr>
      <w:r>
        <w:tab/>
      </w:r>
    </w:p>
    <w:p w:rsidR="00052590" w:rsidRPr="00D53291" w:rsidRDefault="00052590" w:rsidP="00D53291"/>
    <w:p w:rsidR="00460DDB" w:rsidRDefault="009C61D3"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8"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204B18" w:rsidRDefault="00A1054E" w:rsidP="00460DDB">
      <w:pPr>
        <w:jc w:val="center"/>
        <w:rPr>
          <w:b/>
        </w:rPr>
      </w:pPr>
      <w:r w:rsidRPr="00204B18">
        <w:rPr>
          <w:b/>
        </w:rPr>
        <w:t>СОВЕТ ДЕПУТАТОВ</w:t>
      </w:r>
    </w:p>
    <w:p w:rsidR="00460DDB" w:rsidRPr="00204B18" w:rsidRDefault="00E9286D" w:rsidP="00460DDB">
      <w:pPr>
        <w:jc w:val="center"/>
        <w:rPr>
          <w:b/>
        </w:rPr>
      </w:pPr>
      <w:r w:rsidRPr="00204B18">
        <w:rPr>
          <w:b/>
        </w:rPr>
        <w:t xml:space="preserve"> ПОКРОВСКОГО</w:t>
      </w:r>
      <w:r w:rsidR="00460DDB" w:rsidRPr="00204B18">
        <w:rPr>
          <w:b/>
        </w:rPr>
        <w:t xml:space="preserve"> СЕЛЬСКОГО    ПОСЕЛЕНИЯ</w:t>
      </w:r>
    </w:p>
    <w:p w:rsidR="00460DDB" w:rsidRPr="00204B18" w:rsidRDefault="00460DDB" w:rsidP="00460DDB">
      <w:pPr>
        <w:jc w:val="center"/>
        <w:rPr>
          <w:b/>
        </w:rPr>
      </w:pPr>
      <w:r w:rsidRPr="00204B18">
        <w:rPr>
          <w:b/>
        </w:rPr>
        <w:t>ВАРНЕНСКОГО МУНИЦИПАЛЬНОГО РАЙОНА</w:t>
      </w:r>
    </w:p>
    <w:p w:rsidR="00460DDB" w:rsidRPr="00204B18" w:rsidRDefault="00460DDB" w:rsidP="00460DDB">
      <w:pPr>
        <w:jc w:val="center"/>
        <w:rPr>
          <w:b/>
        </w:rPr>
      </w:pPr>
      <w:r w:rsidRPr="00204B18">
        <w:rPr>
          <w:b/>
        </w:rPr>
        <w:t>ЧЕЛЯБИНСКОЙ ОБЛАСТИ</w:t>
      </w:r>
    </w:p>
    <w:p w:rsidR="00460DDB" w:rsidRPr="00204B18" w:rsidRDefault="00460DDB" w:rsidP="00460DDB">
      <w:pPr>
        <w:jc w:val="center"/>
        <w:rPr>
          <w:b/>
        </w:rPr>
      </w:pPr>
    </w:p>
    <w:p w:rsidR="00460DDB" w:rsidRPr="00204B18" w:rsidRDefault="00460DDB" w:rsidP="00460DDB">
      <w:pPr>
        <w:jc w:val="center"/>
        <w:rPr>
          <w:b/>
        </w:rPr>
      </w:pPr>
      <w:r w:rsidRPr="00204B18">
        <w:rPr>
          <w:b/>
        </w:rPr>
        <w:t>Р</w:t>
      </w:r>
      <w:r w:rsidR="00AE48FE" w:rsidRPr="00204B18">
        <w:rPr>
          <w:b/>
        </w:rPr>
        <w:t>ЕШЕНИЕ</w:t>
      </w:r>
    </w:p>
    <w:p w:rsidR="00EF6DDD" w:rsidRPr="00204B18" w:rsidRDefault="00EF6DDD" w:rsidP="00460DDB">
      <w:pPr>
        <w:jc w:val="center"/>
        <w:rPr>
          <w:b/>
        </w:rPr>
      </w:pPr>
    </w:p>
    <w:p w:rsidR="00460DDB" w:rsidRPr="00204B18" w:rsidRDefault="00460DDB" w:rsidP="00460DDB">
      <w:pPr>
        <w:jc w:val="center"/>
      </w:pPr>
    </w:p>
    <w:p w:rsidR="00460DDB" w:rsidRPr="00204B18" w:rsidRDefault="00F91712" w:rsidP="00460DDB">
      <w:r>
        <w:t xml:space="preserve"> От  28 сентября 2018г.</w:t>
      </w:r>
      <w:r w:rsidR="00D53291" w:rsidRPr="00204B18">
        <w:t xml:space="preserve">                              № </w:t>
      </w:r>
      <w:r>
        <w:t>20</w:t>
      </w:r>
    </w:p>
    <w:p w:rsidR="00A1054E" w:rsidRPr="00204B18" w:rsidRDefault="00A3001B" w:rsidP="00460DDB">
      <w:r w:rsidRPr="00204B18">
        <w:t>п</w:t>
      </w:r>
      <w:r w:rsidR="00E9286D" w:rsidRPr="00204B18">
        <w:t>.Новопокровка</w:t>
      </w:r>
    </w:p>
    <w:p w:rsidR="00CF2A6E" w:rsidRPr="00204B18" w:rsidRDefault="00CF2A6E" w:rsidP="00460DDB"/>
    <w:p w:rsidR="00731464" w:rsidRPr="00204B18" w:rsidRDefault="00731464" w:rsidP="00731464">
      <w:pPr>
        <w:autoSpaceDE w:val="0"/>
        <w:autoSpaceDN w:val="0"/>
        <w:adjustRightInd w:val="0"/>
        <w:jc w:val="both"/>
        <w:rPr>
          <w:b/>
        </w:rPr>
      </w:pPr>
      <w:r w:rsidRPr="00204B18">
        <w:rPr>
          <w:b/>
        </w:rPr>
        <w:t xml:space="preserve">«Об утверждении </w:t>
      </w:r>
      <w:r w:rsidR="003465D0" w:rsidRPr="00204B18">
        <w:rPr>
          <w:b/>
        </w:rPr>
        <w:t>правил</w:t>
      </w:r>
    </w:p>
    <w:p w:rsidR="003465D0" w:rsidRPr="00204B18" w:rsidRDefault="003465D0" w:rsidP="00731464">
      <w:pPr>
        <w:autoSpaceDE w:val="0"/>
        <w:autoSpaceDN w:val="0"/>
        <w:adjustRightInd w:val="0"/>
        <w:jc w:val="both"/>
        <w:rPr>
          <w:b/>
        </w:rPr>
      </w:pPr>
      <w:r w:rsidRPr="00204B18">
        <w:rPr>
          <w:b/>
        </w:rPr>
        <w:t xml:space="preserve">благоустройства </w:t>
      </w:r>
    </w:p>
    <w:p w:rsidR="00731464" w:rsidRPr="00204B18" w:rsidRDefault="00A3001B" w:rsidP="00731464">
      <w:pPr>
        <w:autoSpaceDE w:val="0"/>
        <w:autoSpaceDN w:val="0"/>
        <w:adjustRightInd w:val="0"/>
        <w:jc w:val="both"/>
        <w:rPr>
          <w:b/>
        </w:rPr>
      </w:pPr>
      <w:r w:rsidRPr="00204B18">
        <w:rPr>
          <w:b/>
        </w:rPr>
        <w:t>Покровского</w:t>
      </w:r>
      <w:r w:rsidR="003465D0" w:rsidRPr="00204B18">
        <w:rPr>
          <w:b/>
        </w:rPr>
        <w:t xml:space="preserve"> сельского поселения</w:t>
      </w:r>
      <w:r w:rsidR="00731464" w:rsidRPr="00204B18">
        <w:rPr>
          <w:b/>
        </w:rPr>
        <w:t>»</w:t>
      </w:r>
    </w:p>
    <w:p w:rsidR="00B349AB" w:rsidRPr="00204B18" w:rsidRDefault="00B349AB" w:rsidP="00731464"/>
    <w:p w:rsidR="000837B6" w:rsidRPr="00204B18" w:rsidRDefault="000837B6" w:rsidP="000837B6">
      <w:pPr>
        <w:autoSpaceDE w:val="0"/>
        <w:autoSpaceDN w:val="0"/>
        <w:adjustRightInd w:val="0"/>
        <w:ind w:firstLine="708"/>
        <w:jc w:val="both"/>
      </w:pPr>
      <w:r w:rsidRPr="00204B18">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A3001B" w:rsidRPr="00204B18">
        <w:t xml:space="preserve">Покровского </w:t>
      </w:r>
      <w:r w:rsidRPr="00204B18">
        <w:t xml:space="preserve">сельского  </w:t>
      </w:r>
      <w:r w:rsidRPr="00204B18">
        <w:rPr>
          <w:snapToGrid w:val="0"/>
        </w:rPr>
        <w:t xml:space="preserve">поселения, </w:t>
      </w:r>
      <w:r w:rsidRPr="00204B18">
        <w:t xml:space="preserve">Совет </w:t>
      </w:r>
      <w:r w:rsidR="00A3001B" w:rsidRPr="00204B18">
        <w:t>депутатов Покровского</w:t>
      </w:r>
      <w:r w:rsidRPr="00204B18">
        <w:t xml:space="preserve"> сельского поселения</w:t>
      </w: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731464" w:rsidRPr="00204B18" w:rsidRDefault="00731464" w:rsidP="00731464">
      <w:pPr>
        <w:pStyle w:val="ConsPlusNormal"/>
        <w:widowControl/>
        <w:ind w:firstLine="708"/>
        <w:jc w:val="center"/>
        <w:rPr>
          <w:rFonts w:ascii="Times New Roman" w:hAnsi="Times New Roman" w:cs="Times New Roman"/>
          <w:b/>
          <w:sz w:val="24"/>
          <w:szCs w:val="24"/>
        </w:rPr>
      </w:pPr>
      <w:r w:rsidRPr="00204B18">
        <w:rPr>
          <w:rFonts w:ascii="Times New Roman" w:hAnsi="Times New Roman" w:cs="Times New Roman"/>
          <w:b/>
          <w:sz w:val="24"/>
          <w:szCs w:val="24"/>
        </w:rPr>
        <w:t>Р Е Ш А Е Т:</w:t>
      </w:r>
    </w:p>
    <w:p w:rsidR="00731464" w:rsidRPr="00204B18" w:rsidRDefault="00731464" w:rsidP="00006782">
      <w:pPr>
        <w:autoSpaceDE w:val="0"/>
        <w:autoSpaceDN w:val="0"/>
        <w:adjustRightInd w:val="0"/>
        <w:jc w:val="both"/>
      </w:pPr>
    </w:p>
    <w:p w:rsidR="00731464" w:rsidRPr="00204B18" w:rsidRDefault="00204B18" w:rsidP="00994AD1">
      <w:pPr>
        <w:autoSpaceDE w:val="0"/>
        <w:autoSpaceDN w:val="0"/>
        <w:adjustRightInd w:val="0"/>
        <w:jc w:val="both"/>
      </w:pPr>
      <w:r>
        <w:t xml:space="preserve">            </w:t>
      </w:r>
      <w:r w:rsidR="000C41D1" w:rsidRPr="00204B18">
        <w:t xml:space="preserve">1. Утвердить </w:t>
      </w:r>
      <w:r w:rsidR="003465D0" w:rsidRPr="00204B18">
        <w:t>«Правила благоустройства</w:t>
      </w:r>
      <w:r w:rsidR="000837B6" w:rsidRPr="00204B18">
        <w:t xml:space="preserve"> территории</w:t>
      </w:r>
      <w:r w:rsidR="003465D0" w:rsidRPr="00204B18">
        <w:t xml:space="preserve"> </w:t>
      </w:r>
      <w:r w:rsidR="00A3001B" w:rsidRPr="00204B18">
        <w:t xml:space="preserve">Покровского </w:t>
      </w:r>
      <w:r w:rsidR="003465D0" w:rsidRPr="00204B18">
        <w:t>сельского поселения»;</w:t>
      </w:r>
    </w:p>
    <w:p w:rsidR="00322AE2" w:rsidRPr="00204B18" w:rsidRDefault="00322AE2" w:rsidP="00322AE2">
      <w:pPr>
        <w:ind w:firstLine="709"/>
        <w:jc w:val="both"/>
      </w:pPr>
      <w:r w:rsidRPr="00204B18">
        <w:t xml:space="preserve">2. </w:t>
      </w:r>
      <w:r w:rsidR="000837B6" w:rsidRPr="00204B18">
        <w:t xml:space="preserve">Признать «Правила </w:t>
      </w:r>
      <w:r w:rsidR="003465D0" w:rsidRPr="00204B18">
        <w:t xml:space="preserve"> благоустройства </w:t>
      </w:r>
      <w:r w:rsidR="00A3001B" w:rsidRPr="00204B18">
        <w:t xml:space="preserve">Покровского </w:t>
      </w:r>
      <w:r w:rsidR="003465D0" w:rsidRPr="00204B18">
        <w:t xml:space="preserve">сельского поселения», утвержденные Решением Совета депутатов </w:t>
      </w:r>
      <w:r w:rsidR="00A3001B" w:rsidRPr="00204B18">
        <w:t xml:space="preserve">Покровского </w:t>
      </w:r>
      <w:r w:rsidR="003465D0" w:rsidRPr="00204B18">
        <w:t xml:space="preserve">сельского поселения от </w:t>
      </w:r>
      <w:r w:rsidR="00A3001B" w:rsidRPr="00204B18">
        <w:t>12 января 2018</w:t>
      </w:r>
      <w:r w:rsidR="003465D0" w:rsidRPr="00204B18">
        <w:t xml:space="preserve">г. № </w:t>
      </w:r>
      <w:r w:rsidR="00A3001B" w:rsidRPr="00204B18">
        <w:t>01</w:t>
      </w:r>
      <w:r w:rsidR="003465D0" w:rsidRPr="00204B18">
        <w:t xml:space="preserve"> утратившим силу</w:t>
      </w:r>
      <w:r w:rsidRPr="00204B18">
        <w:t>;</w:t>
      </w:r>
    </w:p>
    <w:p w:rsidR="00322AE2" w:rsidRPr="00204B18" w:rsidRDefault="00322AE2" w:rsidP="00322AE2">
      <w:pPr>
        <w:ind w:firstLine="709"/>
        <w:jc w:val="both"/>
      </w:pPr>
      <w:r w:rsidRPr="00204B18">
        <w:t>3. Настоящее решение вступает в силу после дня официального опубликования (обнародования).</w:t>
      </w:r>
    </w:p>
    <w:p w:rsidR="00731464" w:rsidRPr="00204B18" w:rsidRDefault="00731464" w:rsidP="000C41D1">
      <w:pPr>
        <w:ind w:firstLine="709"/>
        <w:jc w:val="both"/>
      </w:pPr>
    </w:p>
    <w:p w:rsidR="00731464" w:rsidRDefault="00731464" w:rsidP="000C41D1">
      <w:pPr>
        <w:ind w:firstLine="709"/>
        <w:jc w:val="both"/>
        <w:rPr>
          <w:sz w:val="28"/>
          <w:szCs w:val="28"/>
        </w:rPr>
      </w:pPr>
    </w:p>
    <w:p w:rsidR="00204B18" w:rsidRDefault="00204B18" w:rsidP="000C41D1">
      <w:pPr>
        <w:ind w:firstLine="709"/>
        <w:jc w:val="both"/>
        <w:rPr>
          <w:sz w:val="28"/>
          <w:szCs w:val="28"/>
        </w:rPr>
      </w:pPr>
    </w:p>
    <w:p w:rsidR="00204B18" w:rsidRDefault="00204B18" w:rsidP="000C41D1">
      <w:pPr>
        <w:ind w:firstLine="709"/>
        <w:jc w:val="both"/>
        <w:rPr>
          <w:sz w:val="28"/>
          <w:szCs w:val="28"/>
        </w:rPr>
      </w:pPr>
    </w:p>
    <w:p w:rsidR="00204B18" w:rsidRPr="000837B6" w:rsidRDefault="00204B18" w:rsidP="000C41D1">
      <w:pPr>
        <w:ind w:firstLine="709"/>
        <w:jc w:val="both"/>
        <w:rPr>
          <w:sz w:val="28"/>
          <w:szCs w:val="28"/>
        </w:rPr>
      </w:pPr>
    </w:p>
    <w:p w:rsidR="00731464" w:rsidRPr="000837B6" w:rsidRDefault="00731464" w:rsidP="000C41D1">
      <w:pPr>
        <w:ind w:firstLine="709"/>
        <w:jc w:val="both"/>
        <w:rPr>
          <w:sz w:val="28"/>
          <w:szCs w:val="28"/>
        </w:rPr>
      </w:pPr>
    </w:p>
    <w:p w:rsidR="00A3001B" w:rsidRPr="00CB2FDA" w:rsidRDefault="00A3001B" w:rsidP="00A3001B">
      <w:pPr>
        <w:pStyle w:val="ab"/>
        <w:rPr>
          <w:rFonts w:ascii="Times New Roman" w:hAnsi="Times New Roman" w:cs="Times New Roman"/>
          <w:sz w:val="24"/>
          <w:szCs w:val="24"/>
        </w:rPr>
      </w:pPr>
      <w:r w:rsidRPr="00CB2FDA">
        <w:rPr>
          <w:rFonts w:ascii="Times New Roman" w:hAnsi="Times New Roman" w:cs="Times New Roman"/>
          <w:sz w:val="24"/>
          <w:szCs w:val="24"/>
        </w:rPr>
        <w:t>Глава  Покровского                                                         Председатель Совета депутатов</w:t>
      </w:r>
    </w:p>
    <w:p w:rsidR="00A3001B" w:rsidRPr="00CB2FDA" w:rsidRDefault="00A3001B" w:rsidP="00A3001B">
      <w:pPr>
        <w:pStyle w:val="ab"/>
        <w:rPr>
          <w:rFonts w:ascii="Times New Roman" w:hAnsi="Times New Roman" w:cs="Times New Roman"/>
          <w:sz w:val="24"/>
          <w:szCs w:val="24"/>
        </w:rPr>
      </w:pPr>
      <w:r w:rsidRPr="00CB2FDA">
        <w:rPr>
          <w:rFonts w:ascii="Times New Roman" w:hAnsi="Times New Roman" w:cs="Times New Roman"/>
          <w:sz w:val="24"/>
          <w:szCs w:val="24"/>
        </w:rPr>
        <w:t xml:space="preserve">сельского поселения:                                                      Покровского сельского поселения:                                                                                     </w:t>
      </w:r>
    </w:p>
    <w:p w:rsidR="00A3001B" w:rsidRPr="00CB2FDA" w:rsidRDefault="00A3001B" w:rsidP="00A3001B">
      <w:pPr>
        <w:pStyle w:val="ab"/>
        <w:rPr>
          <w:rFonts w:ascii="Times New Roman" w:hAnsi="Times New Roman" w:cs="Times New Roman"/>
          <w:sz w:val="24"/>
          <w:szCs w:val="24"/>
        </w:rPr>
      </w:pPr>
    </w:p>
    <w:p w:rsidR="00A3001B" w:rsidRPr="00CB2FDA" w:rsidRDefault="00A3001B" w:rsidP="00A3001B">
      <w:pPr>
        <w:pStyle w:val="ab"/>
        <w:rPr>
          <w:rFonts w:ascii="Times New Roman" w:hAnsi="Times New Roman" w:cs="Times New Roman"/>
          <w:sz w:val="24"/>
          <w:szCs w:val="24"/>
        </w:rPr>
      </w:pPr>
      <w:r w:rsidRPr="00CB2FDA">
        <w:rPr>
          <w:rFonts w:ascii="Times New Roman" w:hAnsi="Times New Roman" w:cs="Times New Roman"/>
          <w:sz w:val="24"/>
          <w:szCs w:val="24"/>
        </w:rPr>
        <w:t>___________________ С.М.Лебедев                              _________________ О.Н.Еспаева</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br/>
        <w:t xml:space="preserve">к  решению Совета депутатов </w:t>
      </w:r>
    </w:p>
    <w:p w:rsidR="009544AC" w:rsidRDefault="00204B18" w:rsidP="000837B6">
      <w:pPr>
        <w:jc w:val="right"/>
      </w:pPr>
      <w:r>
        <w:t>Покровского</w:t>
      </w:r>
      <w:r w:rsidR="00616FB8" w:rsidRPr="0044485C">
        <w:t xml:space="preserve"> сельского пос</w:t>
      </w:r>
      <w:r w:rsidR="0044485C">
        <w:t>еления</w:t>
      </w:r>
    </w:p>
    <w:p w:rsidR="00616FB8" w:rsidRDefault="009544AC" w:rsidP="000837B6">
      <w:pPr>
        <w:jc w:val="right"/>
        <w:rPr>
          <w:b/>
          <w:caps/>
          <w:sz w:val="28"/>
          <w:szCs w:val="28"/>
          <w:u w:val="single"/>
        </w:rPr>
      </w:pPr>
      <w:r>
        <w:t xml:space="preserve">от  28 сентября 2018г. </w:t>
      </w:r>
      <w:r w:rsidRPr="00204B18">
        <w:t xml:space="preserve"> № </w:t>
      </w:r>
      <w:r>
        <w:t>20</w:t>
      </w:r>
      <w:r w:rsidR="0044485C">
        <w:t xml:space="preserve"> </w:t>
      </w:r>
      <w:r w:rsidR="0044485C">
        <w:br/>
      </w: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204B18" w:rsidP="00616FB8">
      <w:pPr>
        <w:jc w:val="center"/>
        <w:rPr>
          <w:b/>
          <w:caps/>
          <w:sz w:val="28"/>
          <w:szCs w:val="28"/>
        </w:rPr>
      </w:pPr>
      <w:r>
        <w:rPr>
          <w:b/>
          <w:caps/>
          <w:sz w:val="28"/>
          <w:szCs w:val="28"/>
        </w:rPr>
        <w:t>ПОКРОВСКОГО</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204B18">
        <w:t>Покровского</w:t>
      </w:r>
      <w:r>
        <w:t xml:space="preserve"> сельского поселения (далее – Правила) разработаны на основе законодательства Российской Федерации, </w:t>
      </w:r>
      <w:hyperlink r:id="rId9" w:history="1">
        <w:r>
          <w:rPr>
            <w:rStyle w:val="a6"/>
          </w:rPr>
          <w:t>Устава</w:t>
        </w:r>
      </w:hyperlink>
      <w:r>
        <w:t xml:space="preserve"> </w:t>
      </w:r>
      <w:r w:rsidR="00204B18">
        <w:t xml:space="preserve">Покровского </w:t>
      </w:r>
      <w:r>
        <w:t xml:space="preserve">сельского поселения и иных нормативных правовых актов, утвержденных органами местного самоуправления </w:t>
      </w:r>
      <w:r w:rsidR="00204B18">
        <w:t xml:space="preserve">Покровского </w:t>
      </w:r>
      <w:r>
        <w:t>сельского поселения.</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204B18">
        <w:t xml:space="preserve">Покровского </w:t>
      </w:r>
      <w:r>
        <w:t>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9B5D39" w:rsidRPr="00204B18" w:rsidRDefault="009B5D39" w:rsidP="006F105B">
      <w:pPr>
        <w:pStyle w:val="a7"/>
        <w:spacing w:after="80"/>
        <w:ind w:left="0"/>
        <w:jc w:val="both"/>
      </w:pPr>
      <w:r w:rsidRPr="00204B18">
        <w:t xml:space="preserve">9. </w:t>
      </w:r>
      <w:r w:rsidR="00C05B4A" w:rsidRPr="00204B18">
        <w:t>В</w:t>
      </w:r>
      <w:r w:rsidRPr="00204B18">
        <w:t xml:space="preserve">нутренняя граница прилегающей территории - часть границы прилегающей территории, непосредственно примыкающая к контуру здания, строения, сооружения, </w:t>
      </w:r>
      <w:r w:rsidRPr="00204B18">
        <w:lastRenderedPageBreak/>
        <w:t>границе земельного участка, в отношении которых установлена граница прилегающей территории, и являющаяся их общей границей;</w:t>
      </w:r>
    </w:p>
    <w:p w:rsidR="00C05B4A" w:rsidRPr="00204B18" w:rsidRDefault="00C05B4A" w:rsidP="006F105B">
      <w:pPr>
        <w:pStyle w:val="a7"/>
        <w:spacing w:after="80"/>
        <w:ind w:left="0"/>
        <w:jc w:val="both"/>
      </w:pPr>
      <w:r w:rsidRPr="00204B18">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7A5CDE" w:rsidRPr="006F105B" w:rsidRDefault="00AB77CE" w:rsidP="006F105B">
      <w:pPr>
        <w:pStyle w:val="a7"/>
        <w:spacing w:after="80"/>
        <w:ind w:left="0"/>
        <w:jc w:val="both"/>
      </w:pPr>
      <w:r w:rsidRPr="00204B18">
        <w:t>11</w:t>
      </w:r>
      <w:r w:rsidR="007A5CDE" w:rsidRPr="00204B18">
        <w:t xml:space="preserve">. Граница прилегающей территории – местоположение прилегающей территории, </w:t>
      </w:r>
      <w:r w:rsidR="00173202" w:rsidRPr="00204B18">
        <w:t xml:space="preserve">установленное посредством </w:t>
      </w:r>
      <w:r w:rsidR="009B5D39" w:rsidRPr="00204B18">
        <w:t>определения координат поворотных точек ее границы</w:t>
      </w:r>
      <w:r w:rsidR="00173202" w:rsidRPr="00204B18">
        <w:t>;</w:t>
      </w:r>
    </w:p>
    <w:p w:rsidR="006F105B" w:rsidRPr="006F105B" w:rsidRDefault="00AB77CE" w:rsidP="006F105B">
      <w:pPr>
        <w:pStyle w:val="a7"/>
        <w:spacing w:after="80"/>
        <w:ind w:left="0"/>
        <w:jc w:val="both"/>
      </w:pPr>
      <w:r>
        <w:t>12</w:t>
      </w:r>
      <w:r w:rsidR="006F105B"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rsidR="00AB77CE">
        <w:t>3</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AB77CE" w:rsidP="006F105B">
      <w:pPr>
        <w:pStyle w:val="a7"/>
        <w:spacing w:after="80"/>
        <w:ind w:left="0"/>
        <w:jc w:val="both"/>
      </w:pPr>
      <w:r>
        <w:t>14</w:t>
      </w:r>
      <w:r w:rsidR="006F105B"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rsidR="00AB77CE">
        <w:t>5</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rsidR="00AB77CE">
        <w:t>6</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rsidR="00AB77CE">
        <w:t>7</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rsidR="00AB77CE">
        <w:t>8</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rsidR="00AB77CE">
        <w:t>9</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AB77CE" w:rsidP="006F105B">
      <w:pPr>
        <w:pStyle w:val="a7"/>
        <w:spacing w:after="80"/>
        <w:ind w:left="0"/>
        <w:jc w:val="both"/>
      </w:pPr>
      <w:r>
        <w:t>20</w:t>
      </w:r>
      <w:r w:rsidR="006F105B"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AB77CE" w:rsidP="006F105B">
      <w:pPr>
        <w:pStyle w:val="a7"/>
        <w:spacing w:after="80"/>
        <w:ind w:left="0"/>
        <w:jc w:val="both"/>
      </w:pPr>
      <w:r>
        <w:t>21</w:t>
      </w:r>
      <w:r w:rsidR="006F105B"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BA357B" w:rsidRDefault="00AB77CE" w:rsidP="006F105B">
      <w:pPr>
        <w:pStyle w:val="a7"/>
        <w:spacing w:after="80"/>
        <w:ind w:left="0"/>
        <w:jc w:val="both"/>
      </w:pPr>
      <w:r w:rsidRPr="00204B18">
        <w:t>22</w:t>
      </w:r>
      <w:r w:rsidR="006F105B" w:rsidRPr="00204B18">
        <w:t xml:space="preserve">. </w:t>
      </w:r>
      <w:r w:rsidR="004B7968" w:rsidRPr="00204B18">
        <w:t>карта-схема границы прилегающей территории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образованием заключено соглашение (договор) о благоустройстве</w:t>
      </w:r>
      <w:r w:rsidR="00BA357B" w:rsidRPr="00204B18">
        <w:t>;</w:t>
      </w:r>
    </w:p>
    <w:p w:rsidR="006F105B" w:rsidRPr="006F105B" w:rsidRDefault="006F105B" w:rsidP="006F105B">
      <w:pPr>
        <w:pStyle w:val="a7"/>
        <w:spacing w:after="80"/>
        <w:ind w:left="0"/>
        <w:jc w:val="both"/>
      </w:pPr>
      <w:r w:rsidRPr="006F105B">
        <w:t>2</w:t>
      </w:r>
      <w:r w:rsidR="00AB77CE">
        <w:t>3</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BA357B">
        <w:lastRenderedPageBreak/>
        <w:t>2</w:t>
      </w:r>
      <w:r w:rsidR="00BA357B">
        <w:t>4</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t>2</w:t>
      </w:r>
      <w:r w:rsidR="00BA357B">
        <w:t>5</w:t>
      </w:r>
      <w:r w:rsidRPr="006F105B">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BA357B">
        <w:t>6</w:t>
      </w:r>
      <w:r w:rsidRPr="005117A3">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t>2</w:t>
      </w:r>
      <w:r w:rsidR="00BA357B">
        <w:t>7</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BA357B">
        <w:t>8</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BA357B">
        <w:t>9</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BA357B" w:rsidP="006F105B">
      <w:pPr>
        <w:pStyle w:val="a7"/>
        <w:spacing w:after="80"/>
        <w:ind w:left="0"/>
        <w:jc w:val="both"/>
      </w:pPr>
      <w:r>
        <w:t>30</w:t>
      </w:r>
      <w:r w:rsidR="006F105B"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BA357B" w:rsidP="006F105B">
      <w:pPr>
        <w:pStyle w:val="a7"/>
        <w:spacing w:after="80"/>
        <w:ind w:left="0"/>
        <w:jc w:val="both"/>
      </w:pPr>
      <w:r>
        <w:t>31</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006F105B" w:rsidRPr="005117A3">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BA357B">
        <w:t>2</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00204B18">
        <w:t xml:space="preserve"> </w:t>
      </w:r>
      <w:r w:rsidR="00CB5E39" w:rsidRPr="005117A3">
        <w:t>Варненского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BA357B">
        <w:t>3</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BA357B">
        <w:t>4</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BA357B">
        <w:t>5</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F50432" w:rsidRPr="00F50432" w:rsidRDefault="006F105B" w:rsidP="002C4BE8">
      <w:pPr>
        <w:pStyle w:val="a7"/>
        <w:ind w:left="0"/>
        <w:jc w:val="both"/>
      </w:pPr>
      <w:r w:rsidRPr="005117A3">
        <w:t>3</w:t>
      </w:r>
      <w:r w:rsidR="00BA357B">
        <w:t>6</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F50432" w:rsidRPr="00010350" w:rsidRDefault="006F105B" w:rsidP="00F50432">
      <w:pPr>
        <w:shd w:val="clear" w:color="auto" w:fill="FFFFFF"/>
        <w:spacing w:before="120" w:after="120" w:line="336" w:lineRule="atLeast"/>
      </w:pPr>
      <w:r w:rsidRPr="00010350">
        <w:t>3</w:t>
      </w:r>
      <w:r w:rsidR="00442038">
        <w:t>7</w:t>
      </w:r>
      <w:r w:rsidRPr="00010350">
        <w:t xml:space="preserve">. </w:t>
      </w:r>
      <w:r w:rsidR="00F50432" w:rsidRPr="00010350">
        <w:rPr>
          <w:bCs/>
        </w:rPr>
        <w:t>Палиса́дник</w:t>
      </w:r>
      <w:r w:rsidR="00F50432" w:rsidRPr="00010350">
        <w:t xml:space="preserve"> — </w:t>
      </w:r>
      <w:r w:rsidR="00F50432" w:rsidRPr="00010350">
        <w:rPr>
          <w:shd w:val="clear" w:color="auto" w:fill="FFFFFF"/>
        </w:rPr>
        <w:t xml:space="preserve">это земельный </w:t>
      </w:r>
      <w:r w:rsidR="00F50432" w:rsidRPr="00010350">
        <w:t>участок между домом и дорогой (</w:t>
      </w:r>
      <w:hyperlink r:id="rId10" w:tooltip="Тротуар" w:history="1">
        <w:r w:rsidR="00F50432" w:rsidRPr="00010350">
          <w:t>тротуаром</w:t>
        </w:r>
      </w:hyperlink>
      <w:r w:rsidR="00F50432" w:rsidRPr="00010350">
        <w:t>), огороженный </w:t>
      </w:r>
      <w:hyperlink r:id="rId11" w:tooltip="Забор" w:history="1">
        <w:r w:rsidR="00F50432" w:rsidRPr="00010350">
          <w:t>забором</w:t>
        </w:r>
      </w:hyperlink>
      <w:r w:rsidR="00F50432" w:rsidRPr="00010350">
        <w:t> (</w:t>
      </w:r>
      <w:hyperlink r:id="rId12" w:tooltip="Палисад" w:history="1">
        <w:r w:rsidR="00F50432" w:rsidRPr="00010350">
          <w:t>палисадом</w:t>
        </w:r>
      </w:hyperlink>
      <w:r w:rsidR="00F50432" w:rsidRPr="00010350">
        <w:t xml:space="preserve">). </w:t>
      </w:r>
      <w:r w:rsidR="00F50432" w:rsidRPr="00010350">
        <w:rPr>
          <w:shd w:val="clear" w:color="auto" w:fill="FFFFFF"/>
        </w:rPr>
        <w:t>Палисадник является декоративн</w:t>
      </w:r>
      <w:r w:rsidR="008311BC" w:rsidRPr="00010350">
        <w:rPr>
          <w:shd w:val="clear" w:color="auto" w:fill="FFFFFF"/>
        </w:rPr>
        <w:t>ым</w:t>
      </w:r>
      <w:r w:rsidR="00F50432" w:rsidRPr="00010350">
        <w:rPr>
          <w:shd w:val="clear" w:color="auto" w:fill="FFFFFF"/>
        </w:rPr>
        <w:t xml:space="preserve"> украшением дома и используется для высаживания цветов, низкорослых деревьев и кустарников, либо создания каких-то дизайнерских композиций</w:t>
      </w:r>
      <w:r w:rsidR="008311BC" w:rsidRPr="00010350">
        <w:rPr>
          <w:shd w:val="clear" w:color="auto" w:fill="FFFFFF"/>
        </w:rPr>
        <w:t xml:space="preserve"> с размещением малых форм</w:t>
      </w:r>
      <w:r w:rsidR="00F50432" w:rsidRPr="00010350">
        <w:rPr>
          <w:shd w:val="clear" w:color="auto" w:fill="FFFFFF"/>
        </w:rPr>
        <w:t>. </w:t>
      </w:r>
    </w:p>
    <w:p w:rsidR="006F105B" w:rsidRPr="005117A3" w:rsidRDefault="00442038" w:rsidP="006F105B">
      <w:pPr>
        <w:pStyle w:val="a7"/>
        <w:spacing w:after="80"/>
        <w:ind w:left="0"/>
        <w:jc w:val="both"/>
      </w:pPr>
      <w:r>
        <w:t>38</w:t>
      </w:r>
      <w:r w:rsidR="00F50432">
        <w:t xml:space="preserve">. </w:t>
      </w:r>
      <w:r w:rsidR="006F105B" w:rsidRPr="005117A3">
        <w:t>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442038">
        <w:t>9</w:t>
      </w:r>
      <w:r w:rsidRPr="005117A3">
        <w:t xml:space="preserve">.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5117A3">
        <w:lastRenderedPageBreak/>
        <w:t>благоустройства и зеленых насаждений, а также иные работы, проведение которых в зимний период невозможно.</w:t>
      </w:r>
    </w:p>
    <w:p w:rsidR="006F105B" w:rsidRPr="005117A3" w:rsidRDefault="00204B18" w:rsidP="006F105B">
      <w:pPr>
        <w:pStyle w:val="a7"/>
        <w:spacing w:after="80"/>
        <w:ind w:left="0"/>
        <w:jc w:val="both"/>
      </w:pPr>
      <w:r>
        <w:t>На территории Покровского поселения</w:t>
      </w:r>
      <w:r w:rsidR="006F105B"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5117A3" w:rsidRPr="005117A3">
        <w:t>села</w:t>
      </w:r>
      <w:r w:rsidRPr="005117A3">
        <w:t>.</w:t>
      </w:r>
    </w:p>
    <w:p w:rsidR="006F105B" w:rsidRPr="005117A3" w:rsidRDefault="00973480" w:rsidP="006F105B">
      <w:pPr>
        <w:pStyle w:val="a7"/>
        <w:spacing w:after="80"/>
        <w:ind w:left="0"/>
        <w:jc w:val="both"/>
      </w:pPr>
      <w:r>
        <w:t>40</w:t>
      </w:r>
      <w:r w:rsidR="003E61BD">
        <w:t>.</w:t>
      </w:r>
      <w:r w:rsidR="006F105B" w:rsidRPr="005117A3">
        <w:t xml:space="preserve">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Default="00973480" w:rsidP="006F105B">
      <w:pPr>
        <w:pStyle w:val="a7"/>
        <w:spacing w:after="80"/>
        <w:ind w:left="0"/>
        <w:jc w:val="both"/>
      </w:pPr>
      <w:r>
        <w:t>41</w:t>
      </w:r>
      <w:r w:rsidR="006F105B" w:rsidRPr="005117A3">
        <w:t>. Плодородная почва – вещество, содержащее комплекс органических соединений (гумус, перегной и др.), необходимый для развития растений.</w:t>
      </w:r>
    </w:p>
    <w:p w:rsidR="00973480" w:rsidRPr="005117A3" w:rsidRDefault="00973480" w:rsidP="006F105B">
      <w:pPr>
        <w:pStyle w:val="a7"/>
        <w:spacing w:after="80"/>
        <w:ind w:left="0"/>
        <w:jc w:val="both"/>
      </w:pPr>
      <w:r w:rsidRPr="00204B18">
        <w:t>42. Площадь прилегающей территории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6F105B" w:rsidRPr="005117A3" w:rsidRDefault="00973480" w:rsidP="006F105B">
      <w:pPr>
        <w:pStyle w:val="a7"/>
        <w:spacing w:after="80"/>
        <w:ind w:left="0"/>
        <w:jc w:val="both"/>
      </w:pPr>
      <w:r>
        <w:t>43</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973480">
        <w:t>4</w:t>
      </w:r>
      <w:r w:rsidRPr="005117A3">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973480">
        <w:t>5</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951730" w:rsidRDefault="006F105B" w:rsidP="006F105B">
      <w:pPr>
        <w:pStyle w:val="a7"/>
        <w:spacing w:after="80"/>
        <w:ind w:left="0"/>
        <w:jc w:val="both"/>
      </w:pPr>
      <w:r w:rsidRPr="00204B18">
        <w:t>4</w:t>
      </w:r>
      <w:r w:rsidR="00973480" w:rsidRPr="00204B18">
        <w:t>6</w:t>
      </w:r>
      <w:r w:rsidRPr="00204B18">
        <w:t>. Прил</w:t>
      </w:r>
      <w:r w:rsidR="00FC4D45" w:rsidRPr="00204B18">
        <w:t xml:space="preserve">егающая территория – </w:t>
      </w:r>
      <w:r w:rsidR="00951730" w:rsidRPr="00204B18">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w:t>
      </w:r>
      <w:r w:rsidR="00531CE5" w:rsidRPr="00204B18">
        <w:t xml:space="preserve"> от 03.07.2018г.№748-ЗО</w:t>
      </w:r>
      <w:r w:rsidR="00951730" w:rsidRPr="00204B18">
        <w:t>;</w:t>
      </w:r>
    </w:p>
    <w:p w:rsidR="006F105B" w:rsidRPr="005117A3" w:rsidRDefault="006F105B" w:rsidP="006F105B">
      <w:pPr>
        <w:pStyle w:val="a7"/>
        <w:spacing w:after="80"/>
        <w:ind w:left="0"/>
        <w:jc w:val="both"/>
      </w:pPr>
      <w:r w:rsidRPr="005117A3">
        <w:t>4</w:t>
      </w:r>
      <w:r w:rsidR="00973480">
        <w:t>7</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973480">
        <w:t>8</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973480">
        <w:t>9</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973480" w:rsidP="006F105B">
      <w:pPr>
        <w:pStyle w:val="a7"/>
        <w:spacing w:after="80"/>
        <w:ind w:left="0"/>
        <w:jc w:val="both"/>
      </w:pPr>
      <w:r>
        <w:t>50</w:t>
      </w:r>
      <w:r w:rsidR="006F105B"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2F0F54" w:rsidP="006F105B">
      <w:pPr>
        <w:pStyle w:val="a7"/>
        <w:spacing w:after="80"/>
        <w:ind w:left="0"/>
        <w:jc w:val="both"/>
      </w:pPr>
      <w:r>
        <w:t>51</w:t>
      </w:r>
      <w:r w:rsidR="006F105B"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2F0F54" w:rsidP="006F105B">
      <w:pPr>
        <w:pStyle w:val="a7"/>
        <w:spacing w:after="80"/>
        <w:ind w:left="0"/>
        <w:jc w:val="both"/>
      </w:pPr>
      <w:r>
        <w:lastRenderedPageBreak/>
        <w:t>52</w:t>
      </w:r>
      <w:r w:rsidR="006F105B"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2F0F54" w:rsidP="006F105B">
      <w:pPr>
        <w:pStyle w:val="a7"/>
        <w:spacing w:after="80"/>
        <w:ind w:left="0"/>
        <w:jc w:val="both"/>
      </w:pPr>
      <w:r>
        <w:t>53</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6F105B" w:rsidP="006F105B">
      <w:pPr>
        <w:pStyle w:val="a7"/>
        <w:spacing w:after="80"/>
        <w:ind w:left="0"/>
        <w:jc w:val="both"/>
      </w:pPr>
      <w:r w:rsidRPr="00204B18">
        <w:t>5</w:t>
      </w:r>
      <w:r w:rsidR="002F0F54" w:rsidRPr="00204B18">
        <w:t>4</w:t>
      </w:r>
      <w:r w:rsidRPr="00204B18">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2F0F54">
        <w:t>5</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2F0F54">
        <w:t>6</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2F0F54">
        <w:t>7</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2F0F54">
        <w:t>8</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Default="006F105B" w:rsidP="006F105B">
      <w:pPr>
        <w:pStyle w:val="a7"/>
        <w:spacing w:after="80"/>
        <w:ind w:left="0"/>
        <w:jc w:val="both"/>
      </w:pPr>
      <w:r w:rsidRPr="005117A3">
        <w:t>5</w:t>
      </w:r>
      <w:r w:rsidR="002F0F54">
        <w:t>9</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8B690D" w:rsidRPr="00D53291" w:rsidRDefault="008B690D" w:rsidP="008B690D">
      <w:pPr>
        <w:widowControl w:val="0"/>
        <w:autoSpaceDE w:val="0"/>
        <w:autoSpaceDN w:val="0"/>
        <w:adjustRightInd w:val="0"/>
        <w:ind w:firstLine="540"/>
        <w:jc w:val="both"/>
      </w:pPr>
      <w:r w:rsidRPr="00D53291">
        <w:t>К элементам благоустройства территории относятся, в том числе, следующие элементы:</w:t>
      </w:r>
    </w:p>
    <w:p w:rsidR="008B690D" w:rsidRPr="00D53291" w:rsidRDefault="008B690D" w:rsidP="008B690D">
      <w:pPr>
        <w:widowControl w:val="0"/>
        <w:autoSpaceDE w:val="0"/>
        <w:autoSpaceDN w:val="0"/>
        <w:adjustRightInd w:val="0"/>
        <w:ind w:firstLine="540"/>
        <w:jc w:val="both"/>
      </w:pPr>
      <w:r w:rsidRPr="00D53291">
        <w:t>1) пешеходные коммуникации;</w:t>
      </w:r>
    </w:p>
    <w:p w:rsidR="008B690D" w:rsidRPr="00D53291" w:rsidRDefault="008B690D" w:rsidP="008B690D">
      <w:pPr>
        <w:widowControl w:val="0"/>
        <w:autoSpaceDE w:val="0"/>
        <w:autoSpaceDN w:val="0"/>
        <w:adjustRightInd w:val="0"/>
        <w:ind w:firstLine="540"/>
        <w:jc w:val="both"/>
      </w:pPr>
      <w:r w:rsidRPr="00D53291">
        <w:t>2) технические зоны транспортных, инженерных коммуникаций, инженерные коммуникации, водоохранные зоны;</w:t>
      </w:r>
    </w:p>
    <w:p w:rsidR="008B690D" w:rsidRPr="00D53291" w:rsidRDefault="008B690D" w:rsidP="008B690D">
      <w:pPr>
        <w:widowControl w:val="0"/>
        <w:autoSpaceDE w:val="0"/>
        <w:autoSpaceDN w:val="0"/>
        <w:adjustRightInd w:val="0"/>
        <w:ind w:firstLine="540"/>
        <w:jc w:val="both"/>
      </w:pPr>
      <w:r w:rsidRPr="00D53291">
        <w:t>3) детские площадки;</w:t>
      </w:r>
    </w:p>
    <w:p w:rsidR="008B690D" w:rsidRPr="00D53291" w:rsidRDefault="008B690D" w:rsidP="008B690D">
      <w:pPr>
        <w:widowControl w:val="0"/>
        <w:autoSpaceDE w:val="0"/>
        <w:autoSpaceDN w:val="0"/>
        <w:adjustRightInd w:val="0"/>
        <w:ind w:firstLine="540"/>
        <w:jc w:val="both"/>
      </w:pPr>
      <w:r w:rsidRPr="00D53291">
        <w:t>4) спортивные площадки;</w:t>
      </w:r>
    </w:p>
    <w:p w:rsidR="008B690D" w:rsidRPr="00D53291" w:rsidRDefault="008B690D" w:rsidP="006C0A54">
      <w:pPr>
        <w:widowControl w:val="0"/>
        <w:autoSpaceDE w:val="0"/>
        <w:autoSpaceDN w:val="0"/>
        <w:adjustRightInd w:val="0"/>
        <w:ind w:firstLine="540"/>
        <w:jc w:val="both"/>
      </w:pPr>
      <w:r w:rsidRPr="00D53291">
        <w:t>5) контейнерные площадки;</w:t>
      </w:r>
    </w:p>
    <w:p w:rsidR="008B690D" w:rsidRPr="00D53291" w:rsidRDefault="006C0A54" w:rsidP="008B690D">
      <w:pPr>
        <w:widowControl w:val="0"/>
        <w:autoSpaceDE w:val="0"/>
        <w:autoSpaceDN w:val="0"/>
        <w:adjustRightInd w:val="0"/>
        <w:ind w:firstLine="540"/>
        <w:jc w:val="both"/>
      </w:pPr>
      <w:r w:rsidRPr="00D53291">
        <w:t>6</w:t>
      </w:r>
      <w:r w:rsidR="008B690D" w:rsidRPr="00D53291">
        <w:t>) площадки автостоянок, размещение и хранение транспортных средств на территории муниципальных образований;</w:t>
      </w:r>
    </w:p>
    <w:p w:rsidR="008B690D" w:rsidRPr="00D53291" w:rsidRDefault="006C0A54" w:rsidP="008B690D">
      <w:pPr>
        <w:widowControl w:val="0"/>
        <w:autoSpaceDE w:val="0"/>
        <w:autoSpaceDN w:val="0"/>
        <w:adjustRightInd w:val="0"/>
        <w:ind w:firstLine="540"/>
        <w:jc w:val="both"/>
      </w:pPr>
      <w:r w:rsidRPr="00D53291">
        <w:t>7</w:t>
      </w:r>
      <w:r w:rsidR="008B690D" w:rsidRPr="00D53291">
        <w:t>) элементы освещения;</w:t>
      </w:r>
    </w:p>
    <w:p w:rsidR="008B690D" w:rsidRPr="00D53291" w:rsidRDefault="006C0A54" w:rsidP="008B690D">
      <w:pPr>
        <w:widowControl w:val="0"/>
        <w:autoSpaceDE w:val="0"/>
        <w:autoSpaceDN w:val="0"/>
        <w:adjustRightInd w:val="0"/>
        <w:ind w:firstLine="540"/>
        <w:jc w:val="both"/>
      </w:pPr>
      <w:r w:rsidRPr="00D53291">
        <w:t>8</w:t>
      </w:r>
      <w:r w:rsidR="008B690D" w:rsidRPr="00D53291">
        <w:t>) средства размещения информации и рекламные конструкции;</w:t>
      </w:r>
    </w:p>
    <w:p w:rsidR="008B690D" w:rsidRPr="00D53291" w:rsidRDefault="006C0A54" w:rsidP="008B690D">
      <w:pPr>
        <w:widowControl w:val="0"/>
        <w:autoSpaceDE w:val="0"/>
        <w:autoSpaceDN w:val="0"/>
        <w:adjustRightInd w:val="0"/>
        <w:ind w:firstLine="540"/>
        <w:jc w:val="both"/>
      </w:pPr>
      <w:r w:rsidRPr="00D53291">
        <w:t>9</w:t>
      </w:r>
      <w:r w:rsidR="008B690D" w:rsidRPr="00D53291">
        <w:t>) ограждения (заборы);</w:t>
      </w:r>
    </w:p>
    <w:p w:rsidR="008B690D" w:rsidRPr="00D53291" w:rsidRDefault="006C0A54" w:rsidP="008B690D">
      <w:pPr>
        <w:widowControl w:val="0"/>
        <w:autoSpaceDE w:val="0"/>
        <w:autoSpaceDN w:val="0"/>
        <w:adjustRightInd w:val="0"/>
        <w:ind w:firstLine="540"/>
        <w:jc w:val="both"/>
      </w:pPr>
      <w:r w:rsidRPr="00D53291">
        <w:t>10</w:t>
      </w:r>
      <w:r w:rsidR="008B690D" w:rsidRPr="00D53291">
        <w:t>) элементы объектов капитального строительства;</w:t>
      </w:r>
    </w:p>
    <w:p w:rsidR="008B690D" w:rsidRPr="00D53291" w:rsidRDefault="006C0A54" w:rsidP="008B690D">
      <w:pPr>
        <w:widowControl w:val="0"/>
        <w:autoSpaceDE w:val="0"/>
        <w:autoSpaceDN w:val="0"/>
        <w:adjustRightInd w:val="0"/>
        <w:ind w:firstLine="540"/>
        <w:jc w:val="both"/>
      </w:pPr>
      <w:r w:rsidRPr="00D53291">
        <w:t>11</w:t>
      </w:r>
      <w:r w:rsidR="008B690D" w:rsidRPr="00D53291">
        <w:t>) малые архитектурные формы;</w:t>
      </w:r>
    </w:p>
    <w:p w:rsidR="008B690D" w:rsidRPr="00D53291" w:rsidRDefault="006C0A54" w:rsidP="008B690D">
      <w:pPr>
        <w:widowControl w:val="0"/>
        <w:autoSpaceDE w:val="0"/>
        <w:autoSpaceDN w:val="0"/>
        <w:adjustRightInd w:val="0"/>
        <w:ind w:firstLine="540"/>
        <w:jc w:val="both"/>
      </w:pPr>
      <w:r w:rsidRPr="00D53291">
        <w:t>12</w:t>
      </w:r>
      <w:r w:rsidR="008B690D" w:rsidRPr="00D53291">
        <w:t>) элементы озеленения;</w:t>
      </w:r>
    </w:p>
    <w:p w:rsidR="008B690D" w:rsidRPr="00D53291" w:rsidRDefault="006C0A54" w:rsidP="008B690D">
      <w:pPr>
        <w:widowControl w:val="0"/>
        <w:autoSpaceDE w:val="0"/>
        <w:autoSpaceDN w:val="0"/>
        <w:adjustRightInd w:val="0"/>
        <w:ind w:firstLine="540"/>
        <w:jc w:val="both"/>
      </w:pPr>
      <w:r w:rsidRPr="00D53291">
        <w:t>13</w:t>
      </w:r>
      <w:r w:rsidR="008B690D" w:rsidRPr="00D53291">
        <w:t>) уличное коммунально-бытовое и техническое оборудование;</w:t>
      </w:r>
    </w:p>
    <w:p w:rsidR="008B690D" w:rsidRPr="00D53291" w:rsidRDefault="006C0A54" w:rsidP="008B690D">
      <w:pPr>
        <w:widowControl w:val="0"/>
        <w:autoSpaceDE w:val="0"/>
        <w:autoSpaceDN w:val="0"/>
        <w:adjustRightInd w:val="0"/>
        <w:ind w:firstLine="540"/>
        <w:jc w:val="both"/>
      </w:pPr>
      <w:r w:rsidRPr="00D53291">
        <w:t>14</w:t>
      </w:r>
      <w:r w:rsidR="008B690D" w:rsidRPr="00D53291">
        <w:t>) водные устройства;</w:t>
      </w:r>
    </w:p>
    <w:p w:rsidR="008B690D" w:rsidRPr="00D53291" w:rsidRDefault="006C0A54" w:rsidP="008B690D">
      <w:pPr>
        <w:widowControl w:val="0"/>
        <w:autoSpaceDE w:val="0"/>
        <w:autoSpaceDN w:val="0"/>
        <w:adjustRightInd w:val="0"/>
        <w:ind w:firstLine="540"/>
        <w:jc w:val="both"/>
      </w:pPr>
      <w:r w:rsidRPr="00D53291">
        <w:t>15</w:t>
      </w:r>
      <w:r w:rsidR="008B690D" w:rsidRPr="00D53291">
        <w:t>) элементы инженерной подготовки и защиты территории;</w:t>
      </w:r>
    </w:p>
    <w:p w:rsidR="008B690D" w:rsidRPr="00D53291" w:rsidRDefault="006C0A54" w:rsidP="008B690D">
      <w:pPr>
        <w:widowControl w:val="0"/>
        <w:autoSpaceDE w:val="0"/>
        <w:autoSpaceDN w:val="0"/>
        <w:adjustRightInd w:val="0"/>
        <w:ind w:firstLine="540"/>
        <w:jc w:val="both"/>
      </w:pPr>
      <w:r w:rsidRPr="00D53291">
        <w:t>16</w:t>
      </w:r>
      <w:r w:rsidR="008B690D" w:rsidRPr="00D53291">
        <w:t>) покрытия;</w:t>
      </w:r>
    </w:p>
    <w:p w:rsidR="008B690D" w:rsidRDefault="006C0A54" w:rsidP="008B690D">
      <w:pPr>
        <w:widowControl w:val="0"/>
        <w:autoSpaceDE w:val="0"/>
        <w:autoSpaceDN w:val="0"/>
        <w:adjustRightInd w:val="0"/>
        <w:ind w:firstLine="540"/>
        <w:jc w:val="both"/>
      </w:pPr>
      <w:r w:rsidRPr="00D53291">
        <w:lastRenderedPageBreak/>
        <w:t>17</w:t>
      </w:r>
      <w:r w:rsidR="008B690D" w:rsidRPr="00D53291">
        <w:t>) некапитальные нестационарные сооружения.</w:t>
      </w:r>
    </w:p>
    <w:p w:rsidR="003E61BD" w:rsidRPr="002E4793" w:rsidRDefault="003E61BD" w:rsidP="008B690D">
      <w:pPr>
        <w:widowControl w:val="0"/>
        <w:autoSpaceDE w:val="0"/>
        <w:autoSpaceDN w:val="0"/>
        <w:adjustRightInd w:val="0"/>
        <w:ind w:firstLine="540"/>
        <w:jc w:val="both"/>
      </w:pPr>
      <w:r>
        <w:t>18) палисадники</w:t>
      </w: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br/>
      </w:r>
      <w:r>
        <w:rPr>
          <w:b/>
          <w:caps/>
        </w:rPr>
        <w:t>к содержанию и благоустройству территориИ поселения</w:t>
      </w:r>
      <w:r>
        <w:rPr>
          <w:b/>
          <w:caps/>
        </w:rPr>
        <w:br/>
      </w:r>
    </w:p>
    <w:p w:rsidR="00616FB8" w:rsidRPr="00E0359A" w:rsidRDefault="002F0F54" w:rsidP="003E61BD">
      <w:pPr>
        <w:tabs>
          <w:tab w:val="left" w:pos="0"/>
        </w:tabs>
        <w:autoSpaceDE w:val="0"/>
        <w:autoSpaceDN w:val="0"/>
        <w:adjustRightInd w:val="0"/>
        <w:jc w:val="both"/>
        <w:outlineLvl w:val="1"/>
      </w:pPr>
      <w:r>
        <w:tab/>
        <w:t>60</w:t>
      </w:r>
      <w:r w:rsidR="003E61BD">
        <w:t xml:space="preserve">. </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и принимать меры для сохранения объектов</w:t>
      </w:r>
      <w:r w:rsidR="00420544">
        <w:t xml:space="preserve"> </w:t>
      </w:r>
      <w:r w:rsidR="008311BC" w:rsidRPr="00E0359A">
        <w:t>и элементов</w:t>
      </w:r>
      <w:r w:rsidR="00616FB8">
        <w:t xml:space="preserve"> благоустройства на всей территории поселения, </w:t>
      </w:r>
      <w:r w:rsidR="00616FB8" w:rsidRPr="00E0359A">
        <w:t>в том числе и на территориях жилых домов индивидуальной застройки</w:t>
      </w:r>
      <w:r w:rsidR="008311BC" w:rsidRPr="00E0359A">
        <w:t>, территориях многоквартирных жилых домов, а так же на прилегающих территориях</w:t>
      </w:r>
      <w:r w:rsidR="00616FB8" w:rsidRPr="00E0359A">
        <w:t>.</w:t>
      </w:r>
    </w:p>
    <w:p w:rsidR="00340999" w:rsidRPr="00204B18" w:rsidRDefault="00E0359A" w:rsidP="00151205">
      <w:pPr>
        <w:pStyle w:val="1"/>
        <w:shd w:val="clear" w:color="auto" w:fill="auto"/>
        <w:spacing w:after="0"/>
        <w:ind w:left="20"/>
        <w:rPr>
          <w:rFonts w:ascii="Times New Roman" w:hAnsi="Times New Roman"/>
          <w:sz w:val="24"/>
          <w:szCs w:val="24"/>
        </w:rPr>
      </w:pPr>
      <w:r w:rsidRPr="00204B18">
        <w:rPr>
          <w:rFonts w:ascii="Times New Roman" w:hAnsi="Times New Roman"/>
          <w:sz w:val="24"/>
          <w:szCs w:val="24"/>
        </w:rPr>
        <w:t>61</w:t>
      </w:r>
      <w:r w:rsidR="003E61BD" w:rsidRPr="00204B18">
        <w:rPr>
          <w:rFonts w:ascii="Times New Roman" w:hAnsi="Times New Roman"/>
          <w:sz w:val="24"/>
          <w:szCs w:val="24"/>
        </w:rPr>
        <w:t>.</w:t>
      </w:r>
      <w:r w:rsidR="00C6477A" w:rsidRPr="00204B18">
        <w:rPr>
          <w:rFonts w:ascii="Times New Roman" w:hAnsi="Times New Roman"/>
          <w:sz w:val="24"/>
          <w:szCs w:val="24"/>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r w:rsidR="00420544">
        <w:rPr>
          <w:rFonts w:ascii="Times New Roman" w:hAnsi="Times New Roman"/>
          <w:sz w:val="24"/>
          <w:szCs w:val="24"/>
        </w:rPr>
        <w:t xml:space="preserve"> </w:t>
      </w:r>
      <w:r w:rsidR="00C6477A" w:rsidRPr="00204B18">
        <w:rPr>
          <w:rFonts w:ascii="Times New Roman" w:hAnsi="Times New Roman"/>
          <w:sz w:val="24"/>
          <w:szCs w:val="24"/>
        </w:rPr>
        <w:t>содержании прилегающих территорий.</w:t>
      </w:r>
    </w:p>
    <w:p w:rsidR="0031481B" w:rsidRPr="00204B18" w:rsidRDefault="00E1740B" w:rsidP="0031481B">
      <w:pPr>
        <w:pStyle w:val="1"/>
        <w:shd w:val="clear" w:color="auto" w:fill="auto"/>
        <w:spacing w:after="0"/>
        <w:ind w:left="20"/>
        <w:rPr>
          <w:rFonts w:ascii="Times New Roman" w:hAnsi="Times New Roman"/>
          <w:sz w:val="24"/>
          <w:szCs w:val="24"/>
        </w:rPr>
      </w:pPr>
      <w:r w:rsidRPr="00204B18">
        <w:rPr>
          <w:rFonts w:ascii="Times New Roman" w:hAnsi="Times New Roman"/>
          <w:sz w:val="24"/>
          <w:szCs w:val="24"/>
        </w:rPr>
        <w:t xml:space="preserve">62.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установленных в соответствии с </w:t>
      </w:r>
      <w:r w:rsidR="00F56DF3" w:rsidRPr="00204B18">
        <w:rPr>
          <w:rFonts w:ascii="Times New Roman" w:hAnsi="Times New Roman"/>
          <w:sz w:val="24"/>
          <w:szCs w:val="24"/>
        </w:rPr>
        <w:t>пунктом 63настоящих правил</w:t>
      </w:r>
      <w:r w:rsidR="0031481B" w:rsidRPr="00204B18">
        <w:rPr>
          <w:rFonts w:ascii="Times New Roman" w:hAnsi="Times New Roman"/>
          <w:sz w:val="24"/>
          <w:szCs w:val="24"/>
        </w:rPr>
        <w:t>,</w:t>
      </w:r>
      <w:r w:rsidRPr="00204B18">
        <w:rPr>
          <w:rFonts w:ascii="Times New Roman" w:hAnsi="Times New Roman"/>
          <w:sz w:val="24"/>
          <w:szCs w:val="24"/>
        </w:rPr>
        <w:t xml:space="preserve"> максимальной и минимальной площадей прилегающих территорий.</w:t>
      </w:r>
    </w:p>
    <w:p w:rsidR="0031481B" w:rsidRPr="00204B18" w:rsidRDefault="0031481B" w:rsidP="00063308">
      <w:pPr>
        <w:pStyle w:val="1"/>
        <w:shd w:val="clear" w:color="auto" w:fill="auto"/>
        <w:spacing w:after="0"/>
        <w:ind w:firstLine="0"/>
        <w:rPr>
          <w:rFonts w:ascii="Times New Roman" w:hAnsi="Times New Roman"/>
          <w:sz w:val="24"/>
          <w:szCs w:val="24"/>
        </w:rPr>
      </w:pPr>
      <w:r w:rsidRPr="00204B18">
        <w:rPr>
          <w:rFonts w:ascii="Times New Roman" w:hAnsi="Times New Roman"/>
          <w:sz w:val="24"/>
          <w:szCs w:val="24"/>
        </w:rPr>
        <w:t>63.</w:t>
      </w:r>
      <w:r w:rsidR="00063308" w:rsidRPr="00204B18">
        <w:rPr>
          <w:rFonts w:ascii="Times New Roman" w:hAnsi="Times New Roman"/>
          <w:sz w:val="24"/>
          <w:szCs w:val="24"/>
        </w:rPr>
        <w:t>Настоящими п</w:t>
      </w:r>
      <w:r w:rsidRPr="00204B18">
        <w:rPr>
          <w:rFonts w:ascii="Times New Roman" w:hAnsi="Times New Roman"/>
          <w:sz w:val="24"/>
          <w:szCs w:val="24"/>
        </w:rPr>
        <w:t>равилами благоустройства устанавливаются максимальная и минимальная площади прилегающей территории на территории муниципального образования.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настоящей статьи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6F1F24" w:rsidRPr="00204B18" w:rsidRDefault="00063308" w:rsidP="004B57DE">
      <w:pPr>
        <w:pStyle w:val="1"/>
        <w:spacing w:line="240" w:lineRule="atLeast"/>
        <w:ind w:firstLine="567"/>
        <w:rPr>
          <w:rFonts w:ascii="Times New Roman" w:hAnsi="Times New Roman"/>
          <w:sz w:val="24"/>
          <w:szCs w:val="24"/>
        </w:rPr>
      </w:pPr>
      <w:r w:rsidRPr="00204B18">
        <w:rPr>
          <w:rFonts w:ascii="Times New Roman" w:hAnsi="Times New Roman"/>
          <w:sz w:val="24"/>
          <w:szCs w:val="24"/>
        </w:rPr>
        <w:t>64. В границах прилегающих территорий могут располагаться следующие территории общего пользования или их части:</w:t>
      </w:r>
    </w:p>
    <w:p w:rsidR="006F1F24" w:rsidRPr="00204B18" w:rsidRDefault="00063308" w:rsidP="004B57DE">
      <w:pPr>
        <w:pStyle w:val="1"/>
        <w:spacing w:line="240" w:lineRule="atLeast"/>
        <w:rPr>
          <w:rFonts w:ascii="Times New Roman" w:hAnsi="Times New Roman"/>
          <w:sz w:val="24"/>
          <w:szCs w:val="24"/>
        </w:rPr>
      </w:pPr>
      <w:r w:rsidRPr="00204B18">
        <w:rPr>
          <w:rFonts w:ascii="Times New Roman" w:hAnsi="Times New Roman"/>
          <w:sz w:val="24"/>
          <w:szCs w:val="24"/>
        </w:rPr>
        <w:t>1) пешеходные коммуникации, в том числе тротуары, аллеи, дорожки, тропинки;</w:t>
      </w:r>
    </w:p>
    <w:p w:rsidR="00063308" w:rsidRPr="00204B18" w:rsidRDefault="00063308" w:rsidP="004B57DE">
      <w:pPr>
        <w:pStyle w:val="1"/>
        <w:spacing w:line="240" w:lineRule="atLeast"/>
        <w:rPr>
          <w:rFonts w:ascii="Times New Roman" w:hAnsi="Times New Roman"/>
          <w:sz w:val="24"/>
          <w:szCs w:val="24"/>
        </w:rPr>
      </w:pPr>
      <w:r w:rsidRPr="00204B18">
        <w:rPr>
          <w:rFonts w:ascii="Times New Roman" w:hAnsi="Times New Roman"/>
          <w:sz w:val="24"/>
          <w:szCs w:val="24"/>
        </w:rPr>
        <w:t>2) палисадники, клумбы;</w:t>
      </w:r>
    </w:p>
    <w:p w:rsidR="00063308" w:rsidRPr="00204B18" w:rsidRDefault="00063308" w:rsidP="004B57DE">
      <w:pPr>
        <w:pStyle w:val="1"/>
        <w:shd w:val="clear" w:color="auto" w:fill="auto"/>
        <w:spacing w:after="0" w:line="240" w:lineRule="atLeast"/>
        <w:ind w:firstLine="0"/>
        <w:rPr>
          <w:rFonts w:ascii="Times New Roman" w:hAnsi="Times New Roman"/>
          <w:sz w:val="24"/>
          <w:szCs w:val="24"/>
        </w:rPr>
      </w:pPr>
      <w:r w:rsidRPr="00204B18">
        <w:rPr>
          <w:rFonts w:ascii="Times New Roman" w:hAnsi="Times New Roman"/>
          <w:sz w:val="24"/>
          <w:szCs w:val="24"/>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97278C" w:rsidRPr="00204B18" w:rsidRDefault="0097278C" w:rsidP="00695A30">
      <w:pPr>
        <w:pStyle w:val="1"/>
        <w:spacing w:line="240" w:lineRule="atLeast"/>
        <w:ind w:firstLine="567"/>
        <w:rPr>
          <w:rFonts w:ascii="Times New Roman" w:hAnsi="Times New Roman"/>
          <w:sz w:val="24"/>
          <w:szCs w:val="24"/>
        </w:rPr>
      </w:pPr>
      <w:r w:rsidRPr="00204B18">
        <w:rPr>
          <w:rFonts w:ascii="Times New Roman" w:hAnsi="Times New Roman"/>
          <w:sz w:val="24"/>
          <w:szCs w:val="24"/>
        </w:rPr>
        <w:t>65. Границы прилегающих территорий определяются с учетом следующих ограничений:</w:t>
      </w:r>
    </w:p>
    <w:p w:rsidR="0097278C" w:rsidRPr="00204B18" w:rsidRDefault="0097278C" w:rsidP="00695A30">
      <w:pPr>
        <w:pStyle w:val="1"/>
        <w:spacing w:line="240" w:lineRule="atLeast"/>
        <w:ind w:firstLine="567"/>
        <w:rPr>
          <w:rFonts w:ascii="Times New Roman" w:hAnsi="Times New Roman"/>
          <w:sz w:val="24"/>
          <w:szCs w:val="24"/>
        </w:rPr>
      </w:pPr>
      <w:r w:rsidRPr="00204B18">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97278C" w:rsidRPr="00204B18" w:rsidRDefault="0097278C" w:rsidP="00695A30">
      <w:pPr>
        <w:pStyle w:val="1"/>
        <w:spacing w:line="240" w:lineRule="atLeast"/>
        <w:ind w:firstLine="567"/>
        <w:rPr>
          <w:rFonts w:ascii="Times New Roman" w:hAnsi="Times New Roman"/>
          <w:sz w:val="24"/>
          <w:szCs w:val="24"/>
        </w:rPr>
      </w:pPr>
      <w:r w:rsidRPr="00204B18">
        <w:rPr>
          <w:rFonts w:ascii="Times New Roman" w:hAnsi="Times New Roman"/>
          <w:sz w:val="24"/>
          <w:szCs w:val="24"/>
        </w:rPr>
        <w:lastRenderedPageBreak/>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97278C" w:rsidRPr="00204B18" w:rsidRDefault="0097278C" w:rsidP="00695A30">
      <w:pPr>
        <w:pStyle w:val="1"/>
        <w:spacing w:line="240" w:lineRule="atLeast"/>
        <w:ind w:firstLine="567"/>
        <w:rPr>
          <w:rFonts w:ascii="Times New Roman" w:hAnsi="Times New Roman"/>
          <w:sz w:val="24"/>
          <w:szCs w:val="24"/>
        </w:rPr>
      </w:pPr>
      <w:r w:rsidRPr="00204B18">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97278C" w:rsidRPr="00204B18" w:rsidRDefault="0097278C" w:rsidP="00695A30">
      <w:pPr>
        <w:pStyle w:val="1"/>
        <w:spacing w:line="240" w:lineRule="atLeast"/>
        <w:ind w:firstLine="567"/>
        <w:rPr>
          <w:rFonts w:ascii="Times New Roman" w:hAnsi="Times New Roman"/>
          <w:sz w:val="24"/>
          <w:szCs w:val="24"/>
        </w:rPr>
      </w:pPr>
      <w:r w:rsidRPr="00204B18">
        <w:rPr>
          <w:rFonts w:ascii="Times New Roman" w:hAnsi="Times New Roman"/>
          <w:sz w:val="24"/>
          <w:szCs w:val="24"/>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97278C" w:rsidRPr="00204B18" w:rsidRDefault="0097278C" w:rsidP="00695A30">
      <w:pPr>
        <w:pStyle w:val="1"/>
        <w:shd w:val="clear" w:color="auto" w:fill="auto"/>
        <w:spacing w:after="0" w:line="240" w:lineRule="atLeast"/>
        <w:ind w:firstLine="567"/>
        <w:rPr>
          <w:rFonts w:ascii="Times New Roman" w:hAnsi="Times New Roman"/>
          <w:sz w:val="24"/>
          <w:szCs w:val="24"/>
        </w:rPr>
      </w:pPr>
      <w:r w:rsidRPr="00204B18">
        <w:rPr>
          <w:rFonts w:ascii="Times New Roman" w:hAnsi="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263B1" w:rsidRPr="00204B18" w:rsidRDefault="007263B1" w:rsidP="007263B1">
      <w:pPr>
        <w:pStyle w:val="1"/>
        <w:spacing w:line="240" w:lineRule="atLeast"/>
        <w:ind w:firstLine="567"/>
        <w:rPr>
          <w:rFonts w:ascii="Times New Roman" w:hAnsi="Times New Roman"/>
          <w:sz w:val="24"/>
          <w:szCs w:val="24"/>
        </w:rPr>
      </w:pPr>
      <w:r w:rsidRPr="00204B18">
        <w:rPr>
          <w:rFonts w:ascii="Times New Roman" w:hAnsi="Times New Roman"/>
          <w:sz w:val="24"/>
          <w:szCs w:val="24"/>
        </w:rPr>
        <w:t>66. 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7263B1" w:rsidRPr="00204B18" w:rsidRDefault="007263B1" w:rsidP="007263B1">
      <w:pPr>
        <w:pStyle w:val="1"/>
        <w:shd w:val="clear" w:color="auto" w:fill="auto"/>
        <w:spacing w:after="0" w:line="240" w:lineRule="atLeast"/>
        <w:ind w:firstLine="567"/>
        <w:rPr>
          <w:rFonts w:ascii="Times New Roman" w:hAnsi="Times New Roman"/>
          <w:sz w:val="24"/>
          <w:szCs w:val="24"/>
        </w:rPr>
      </w:pPr>
      <w:r w:rsidRPr="00204B18">
        <w:rPr>
          <w:rFonts w:ascii="Times New Roman" w:hAnsi="Times New Roman"/>
          <w:sz w:val="24"/>
          <w:szCs w:val="24"/>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7D673A" w:rsidRPr="00204B18" w:rsidRDefault="007D673A" w:rsidP="007263B1">
      <w:pPr>
        <w:pStyle w:val="1"/>
        <w:shd w:val="clear" w:color="auto" w:fill="auto"/>
        <w:spacing w:after="0" w:line="240" w:lineRule="atLeast"/>
        <w:ind w:firstLine="567"/>
        <w:rPr>
          <w:rFonts w:ascii="Times New Roman" w:hAnsi="Times New Roman"/>
          <w:sz w:val="24"/>
          <w:szCs w:val="24"/>
        </w:rPr>
      </w:pPr>
      <w:r w:rsidRPr="00204B18">
        <w:rPr>
          <w:rFonts w:ascii="Times New Roman" w:hAnsi="Times New Roman"/>
          <w:sz w:val="24"/>
          <w:szCs w:val="24"/>
        </w:rPr>
        <w:t>67. 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7D673A" w:rsidRPr="00204B18" w:rsidRDefault="007D673A" w:rsidP="007263B1">
      <w:pPr>
        <w:pStyle w:val="1"/>
        <w:shd w:val="clear" w:color="auto" w:fill="auto"/>
        <w:spacing w:after="0" w:line="240" w:lineRule="atLeast"/>
        <w:ind w:firstLine="567"/>
        <w:rPr>
          <w:rFonts w:ascii="Times New Roman" w:hAnsi="Times New Roman"/>
          <w:sz w:val="24"/>
          <w:szCs w:val="24"/>
        </w:rPr>
      </w:pPr>
      <w:r w:rsidRPr="00204B18">
        <w:rPr>
          <w:rFonts w:ascii="Times New Roman" w:hAnsi="Times New Roman"/>
          <w:sz w:val="24"/>
          <w:szCs w:val="24"/>
        </w:rPr>
        <w:t xml:space="preserve">68. Подготовка схемы границы прилегающей территории осуществляется в соответствии с Законом </w:t>
      </w:r>
      <w:r w:rsidR="006C3899" w:rsidRPr="00204B18">
        <w:rPr>
          <w:rFonts w:ascii="Times New Roman" w:hAnsi="Times New Roman"/>
          <w:sz w:val="24"/>
          <w:szCs w:val="24"/>
        </w:rPr>
        <w:t xml:space="preserve">№748-ЗО от 03.07.2018г. </w:t>
      </w:r>
      <w:r w:rsidRPr="00204B18">
        <w:rPr>
          <w:rFonts w:ascii="Times New Roman" w:hAnsi="Times New Roman"/>
          <w:sz w:val="24"/>
          <w:szCs w:val="24"/>
        </w:rPr>
        <w:t>органом местного самоуправления или по его заказу кадастровым инженером и финансируется за счет средств местного бюджета.</w:t>
      </w:r>
    </w:p>
    <w:p w:rsidR="006C3899" w:rsidRPr="00204B18" w:rsidRDefault="006C3899" w:rsidP="007263B1">
      <w:pPr>
        <w:pStyle w:val="1"/>
        <w:shd w:val="clear" w:color="auto" w:fill="auto"/>
        <w:spacing w:after="0" w:line="240" w:lineRule="atLeast"/>
        <w:ind w:firstLine="567"/>
        <w:rPr>
          <w:rFonts w:ascii="Times New Roman" w:hAnsi="Times New Roman"/>
          <w:sz w:val="24"/>
          <w:szCs w:val="24"/>
        </w:rPr>
      </w:pPr>
      <w:r w:rsidRPr="00204B18">
        <w:rPr>
          <w:rFonts w:ascii="Times New Roman" w:hAnsi="Times New Roman"/>
          <w:sz w:val="24"/>
          <w:szCs w:val="24"/>
        </w:rPr>
        <w:t>69. 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 в том числе электронного.</w:t>
      </w:r>
      <w:r w:rsidR="00420544">
        <w:rPr>
          <w:rFonts w:ascii="Times New Roman" w:hAnsi="Times New Roman"/>
          <w:sz w:val="24"/>
          <w:szCs w:val="24"/>
        </w:rPr>
        <w:t xml:space="preserve"> </w:t>
      </w:r>
      <w:r w:rsidR="00F24A6E" w:rsidRPr="00204B18">
        <w:rPr>
          <w:rFonts w:ascii="Times New Roman" w:hAnsi="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F24A6E" w:rsidRPr="00204B18" w:rsidRDefault="00F24A6E" w:rsidP="007263B1">
      <w:pPr>
        <w:pStyle w:val="1"/>
        <w:shd w:val="clear" w:color="auto" w:fill="auto"/>
        <w:spacing w:after="0" w:line="240" w:lineRule="atLeast"/>
        <w:ind w:firstLine="567"/>
        <w:rPr>
          <w:rFonts w:ascii="Times New Roman" w:hAnsi="Times New Roman"/>
          <w:sz w:val="24"/>
          <w:szCs w:val="24"/>
        </w:rPr>
      </w:pPr>
      <w:r w:rsidRPr="00204B18">
        <w:rPr>
          <w:rFonts w:ascii="Times New Roman" w:hAnsi="Times New Roman"/>
          <w:sz w:val="24"/>
          <w:szCs w:val="24"/>
        </w:rPr>
        <w:t>70.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373E9B" w:rsidRPr="00204B18" w:rsidRDefault="00373E9B" w:rsidP="00373E9B">
      <w:pPr>
        <w:ind w:firstLine="567"/>
        <w:rPr>
          <w:rFonts w:eastAsia="Arial"/>
        </w:rPr>
      </w:pPr>
      <w:r w:rsidRPr="00204B18">
        <w:t xml:space="preserve">71. </w:t>
      </w:r>
      <w:r w:rsidRPr="00204B18">
        <w:rPr>
          <w:rFonts w:eastAsia="Arial"/>
        </w:rPr>
        <w:t xml:space="preserve">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w:t>
      </w:r>
      <w:r w:rsidRPr="00204B18">
        <w:rPr>
          <w:rFonts w:eastAsia="Arial"/>
        </w:rPr>
        <w:lastRenderedPageBreak/>
        <w:t>в соответствии с требованиями статьи 45.1 Федерального закона "Об общих принципах организации местного самоуправления в Российской Федерации" и статьи 5.1 Градостроительного кодекса Российской Федерации.</w:t>
      </w:r>
    </w:p>
    <w:p w:rsidR="00373E9B" w:rsidRPr="00204B18" w:rsidRDefault="00373E9B" w:rsidP="00373E9B">
      <w:pPr>
        <w:ind w:firstLine="567"/>
        <w:rPr>
          <w:rFonts w:eastAsia="Arial"/>
        </w:rPr>
      </w:pPr>
      <w:r w:rsidRPr="00204B18">
        <w:rPr>
          <w:rFonts w:eastAsia="Arial"/>
        </w:rPr>
        <w:t>72.</w:t>
      </w:r>
      <w:r w:rsidR="006E76F0" w:rsidRPr="00204B18">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373E9B" w:rsidRDefault="006E76F0" w:rsidP="00204B18">
      <w:pPr>
        <w:ind w:firstLine="567"/>
        <w:jc w:val="both"/>
      </w:pPr>
      <w:r w:rsidRPr="00204B18">
        <w:rPr>
          <w:rFonts w:eastAsia="Arial"/>
        </w:rPr>
        <w:t>73.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616FB8" w:rsidRDefault="008B25E4" w:rsidP="008B25E4">
      <w:pPr>
        <w:tabs>
          <w:tab w:val="left" w:pos="1134"/>
        </w:tabs>
        <w:autoSpaceDE w:val="0"/>
        <w:autoSpaceDN w:val="0"/>
        <w:adjustRightInd w:val="0"/>
        <w:ind w:left="568" w:hanging="1"/>
        <w:jc w:val="both"/>
        <w:outlineLvl w:val="1"/>
      </w:pPr>
      <w:r>
        <w:t>74</w:t>
      </w:r>
      <w:r w:rsidR="003E61BD">
        <w:t xml:space="preserve">. </w:t>
      </w:r>
      <w:r w:rsidR="00616FB8">
        <w:t>Благоустройство территории поселения заключается в проведении мероприятий, обеспечивающих:</w:t>
      </w:r>
    </w:p>
    <w:p w:rsidR="00616FB8" w:rsidRDefault="00616FB8" w:rsidP="004B57DE">
      <w:pPr>
        <w:numPr>
          <w:ilvl w:val="0"/>
          <w:numId w:val="3"/>
        </w:numPr>
        <w:tabs>
          <w:tab w:val="left" w:pos="1134"/>
        </w:tabs>
        <w:autoSpaceDE w:val="0"/>
        <w:autoSpaceDN w:val="0"/>
        <w:adjustRightInd w:val="0"/>
        <w:ind w:left="0" w:firstLine="907"/>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4B57DE">
      <w:pPr>
        <w:numPr>
          <w:ilvl w:val="0"/>
          <w:numId w:val="3"/>
        </w:numPr>
        <w:tabs>
          <w:tab w:val="left" w:pos="1134"/>
        </w:tabs>
        <w:autoSpaceDE w:val="0"/>
        <w:autoSpaceDN w:val="0"/>
        <w:adjustRightInd w:val="0"/>
        <w:ind w:left="0" w:firstLine="907"/>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4B57DE">
      <w:pPr>
        <w:numPr>
          <w:ilvl w:val="0"/>
          <w:numId w:val="3"/>
        </w:numPr>
        <w:tabs>
          <w:tab w:val="left" w:pos="1134"/>
        </w:tabs>
        <w:ind w:left="0" w:firstLine="907"/>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4B57DE">
      <w:pPr>
        <w:numPr>
          <w:ilvl w:val="0"/>
          <w:numId w:val="3"/>
        </w:numPr>
        <w:tabs>
          <w:tab w:val="left" w:pos="1134"/>
        </w:tabs>
        <w:autoSpaceDE w:val="0"/>
        <w:autoSpaceDN w:val="0"/>
        <w:adjustRightInd w:val="0"/>
        <w:ind w:left="0" w:firstLine="907"/>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4B57DE">
      <w:pPr>
        <w:numPr>
          <w:ilvl w:val="0"/>
          <w:numId w:val="3"/>
        </w:numPr>
        <w:tabs>
          <w:tab w:val="left" w:pos="1134"/>
        </w:tabs>
        <w:autoSpaceDE w:val="0"/>
        <w:autoSpaceDN w:val="0"/>
        <w:adjustRightInd w:val="0"/>
        <w:ind w:left="0" w:firstLine="907"/>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4B57DE">
      <w:pPr>
        <w:numPr>
          <w:ilvl w:val="0"/>
          <w:numId w:val="3"/>
        </w:numPr>
        <w:tabs>
          <w:tab w:val="left" w:pos="1134"/>
        </w:tabs>
        <w:autoSpaceDE w:val="0"/>
        <w:autoSpaceDN w:val="0"/>
        <w:adjustRightInd w:val="0"/>
        <w:ind w:left="0" w:firstLine="907"/>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4B57DE">
      <w:pPr>
        <w:numPr>
          <w:ilvl w:val="0"/>
          <w:numId w:val="3"/>
        </w:numPr>
        <w:tabs>
          <w:tab w:val="left" w:pos="1134"/>
        </w:tabs>
        <w:autoSpaceDE w:val="0"/>
        <w:autoSpaceDN w:val="0"/>
        <w:adjustRightInd w:val="0"/>
        <w:ind w:left="0" w:firstLine="907"/>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C36C14" w:rsidP="003E61BD">
      <w:pPr>
        <w:tabs>
          <w:tab w:val="left" w:pos="284"/>
          <w:tab w:val="left" w:pos="1134"/>
        </w:tabs>
        <w:autoSpaceDE w:val="0"/>
        <w:autoSpaceDN w:val="0"/>
        <w:adjustRightInd w:val="0"/>
        <w:ind w:left="568"/>
        <w:jc w:val="both"/>
        <w:outlineLvl w:val="1"/>
      </w:pPr>
      <w:r>
        <w:t>75</w:t>
      </w:r>
      <w:r w:rsidR="003E61BD">
        <w:t xml:space="preserve">. </w:t>
      </w:r>
      <w:r w:rsidR="00616FB8">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w:t>
      </w:r>
      <w:r w:rsidR="00420544">
        <w:t xml:space="preserve"> </w:t>
      </w:r>
      <w:r w:rsidR="00151205" w:rsidRPr="00C36C14">
        <w:t>и прилегающей</w:t>
      </w:r>
      <w:r w:rsidRPr="006B2649">
        <w:t xml:space="preserve"> территории с учетом требований настоящих Правил</w:t>
      </w:r>
      <w:r>
        <w:t xml:space="preserve">, </w:t>
      </w:r>
      <w:r w:rsidR="00616FB8">
        <w:t>своими силами и средствами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lastRenderedPageBreak/>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w:t>
      </w:r>
      <w:r w:rsidR="00151205">
        <w:t>уют</w:t>
      </w:r>
      <w:r w:rsidRPr="00053C98">
        <w:t xml:space="preserve">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C36C14" w:rsidRDefault="00B53E61" w:rsidP="00AC031D">
      <w:pPr>
        <w:numPr>
          <w:ilvl w:val="0"/>
          <w:numId w:val="4"/>
        </w:numPr>
        <w:tabs>
          <w:tab w:val="left" w:pos="284"/>
          <w:tab w:val="left" w:pos="1134"/>
        </w:tabs>
        <w:autoSpaceDE w:val="0"/>
        <w:autoSpaceDN w:val="0"/>
        <w:adjustRightInd w:val="0"/>
        <w:ind w:left="0" w:firstLine="709"/>
        <w:jc w:val="both"/>
        <w:outlineLvl w:val="1"/>
      </w:pPr>
      <w:r w:rsidRPr="00C36C14">
        <w:t>выполняют</w:t>
      </w:r>
      <w:r w:rsidR="00616FB8" w:rsidRPr="00C36C14">
        <w:t xml:space="preserve"> благоустройство земельных участков</w:t>
      </w:r>
      <w:r w:rsidR="00151205" w:rsidRPr="00C36C14">
        <w:t xml:space="preserve"> и прилегающих территорий</w:t>
      </w:r>
      <w:r w:rsidR="00616FB8" w:rsidRPr="00C36C14">
        <w:t>;</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C36C14">
        <w:t>обеспечива</w:t>
      </w:r>
      <w:r w:rsidR="00151205" w:rsidRPr="00C36C14">
        <w:t>ют</w:t>
      </w:r>
      <w:r w:rsidRPr="00C36C14">
        <w:t xml:space="preserve"> содержание придомовых</w:t>
      </w:r>
      <w:r w:rsidR="00151205" w:rsidRPr="00C36C14">
        <w:t xml:space="preserve"> и прилегающих</w:t>
      </w:r>
      <w:r w:rsidRPr="00053C98">
        <w:t xml:space="preserve">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w:t>
      </w:r>
      <w:r w:rsidR="00151205">
        <w:t>ят</w:t>
      </w:r>
      <w:r w:rsidRPr="00053C98">
        <w:t xml:space="preserve"> в весенний и осенний периоды очистку существующих водоотводных кюветов, перепусков с последующим вывозом мусора.</w:t>
      </w:r>
    </w:p>
    <w:p w:rsidR="00616FB8" w:rsidRPr="00053C98" w:rsidRDefault="00C36C14" w:rsidP="003E61BD">
      <w:pPr>
        <w:tabs>
          <w:tab w:val="left" w:pos="1134"/>
        </w:tabs>
        <w:autoSpaceDE w:val="0"/>
        <w:autoSpaceDN w:val="0"/>
        <w:adjustRightInd w:val="0"/>
        <w:ind w:left="568"/>
        <w:jc w:val="both"/>
        <w:outlineLvl w:val="1"/>
      </w:pPr>
      <w:r>
        <w:t>76</w:t>
      </w:r>
      <w:r w:rsidR="003E61BD">
        <w:t xml:space="preserve">. </w:t>
      </w:r>
      <w:r w:rsidR="00616FB8" w:rsidRPr="00053C98">
        <w:t>Физические и юридические лица, индивидуальные предприниматели имеют право:</w:t>
      </w:r>
    </w:p>
    <w:p w:rsidR="00616FB8" w:rsidRPr="00C36C14"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r w:rsidR="00420544">
        <w:t xml:space="preserve"> </w:t>
      </w:r>
      <w:r w:rsidR="0065400D" w:rsidRPr="00C36C14">
        <w:t>при обязательном получении ордера на производство земляных работ</w:t>
      </w:r>
      <w:r w:rsidRPr="00C36C14">
        <w:t>;</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00420544">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C36C14" w:rsidP="003E61BD">
      <w:pPr>
        <w:tabs>
          <w:tab w:val="left" w:pos="1134"/>
        </w:tabs>
        <w:autoSpaceDE w:val="0"/>
        <w:autoSpaceDN w:val="0"/>
        <w:adjustRightInd w:val="0"/>
        <w:jc w:val="both"/>
        <w:outlineLvl w:val="1"/>
      </w:pPr>
      <w:r>
        <w:t xml:space="preserve">          77</w:t>
      </w:r>
      <w:r w:rsidR="003E61BD">
        <w:t xml:space="preserve">. </w:t>
      </w:r>
      <w:r w:rsidR="00616FB8"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C36C14"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r w:rsidR="0065400D">
        <w:t xml:space="preserve">, </w:t>
      </w:r>
      <w:r w:rsidR="0065400D" w:rsidRPr="00C36C14">
        <w:t>а так же на прилегающих территориях</w:t>
      </w:r>
      <w:r w:rsidRPr="00C36C14">
        <w:t>;</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lastRenderedPageBreak/>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13" w:anchor="sub_235#sub_235" w:history="1">
        <w:r w:rsidRPr="0065400D">
          <w:rPr>
            <w:rStyle w:val="a6"/>
            <w:color w:val="auto"/>
            <w:u w:val="none"/>
          </w:rPr>
          <w:t>объектов благоустройства</w:t>
        </w:r>
      </w:hyperlink>
      <w:r w:rsidRPr="0065400D">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Default="00C36C14" w:rsidP="003E61BD">
      <w:pPr>
        <w:tabs>
          <w:tab w:val="left" w:pos="1134"/>
        </w:tabs>
        <w:spacing w:after="80"/>
        <w:ind w:left="568"/>
        <w:jc w:val="both"/>
      </w:pPr>
      <w:r>
        <w:t>78</w:t>
      </w:r>
      <w:r w:rsidR="003E61BD">
        <w:t xml:space="preserve">. </w:t>
      </w:r>
      <w:r w:rsidR="00616FB8">
        <w:t xml:space="preserve">Содержание домашних животных в поселении регламентируется Правилами, утвержденными Советом депутатов поселения. </w:t>
      </w:r>
    </w:p>
    <w:p w:rsidR="00053C98" w:rsidRDefault="00C36C14" w:rsidP="003E61BD">
      <w:pPr>
        <w:tabs>
          <w:tab w:val="left" w:pos="567"/>
        </w:tabs>
        <w:autoSpaceDE w:val="0"/>
        <w:autoSpaceDN w:val="0"/>
        <w:adjustRightInd w:val="0"/>
        <w:jc w:val="both"/>
        <w:outlineLvl w:val="1"/>
      </w:pPr>
      <w:r>
        <w:tab/>
        <w:t>79</w:t>
      </w:r>
      <w:r w:rsidR="003E61BD">
        <w:t xml:space="preserve">. </w:t>
      </w:r>
      <w:r w:rsidR="00053C98" w:rsidRPr="00053C98">
        <w:t xml:space="preserve">При разработке проектов планировки и застройки территории </w:t>
      </w:r>
      <w:r w:rsidR="00053C98">
        <w:t>сельского поселения</w:t>
      </w:r>
      <w:r w:rsidR="00053C98"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C36C14" w:rsidP="003E61BD">
      <w:pPr>
        <w:tabs>
          <w:tab w:val="left" w:pos="567"/>
        </w:tabs>
        <w:autoSpaceDE w:val="0"/>
        <w:autoSpaceDN w:val="0"/>
        <w:adjustRightInd w:val="0"/>
        <w:jc w:val="both"/>
        <w:outlineLvl w:val="1"/>
      </w:pPr>
      <w:r>
        <w:tab/>
        <w:t>80</w:t>
      </w:r>
      <w:r w:rsidR="003E61BD">
        <w:t xml:space="preserve">. </w:t>
      </w:r>
      <w:r w:rsidR="00616FB8">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616FB8" w:rsidP="00616FB8">
      <w:pPr>
        <w:tabs>
          <w:tab w:val="left" w:pos="1134"/>
        </w:tabs>
        <w:autoSpaceDE w:val="0"/>
        <w:autoSpaceDN w:val="0"/>
        <w:adjustRightInd w:val="0"/>
        <w:spacing w:after="80"/>
        <w:jc w:val="both"/>
        <w:outlineLvl w:val="1"/>
      </w:pPr>
      <w: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rsidR="00420544">
        <w:t xml:space="preserve"> </w:t>
      </w:r>
      <w:r>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rsidR="00053C98">
        <w:t> </w:t>
      </w:r>
      <w:r>
        <w:t xml:space="preserve">инвалидов и маломобильных групп населения. </w:t>
      </w: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940723" w:rsidRDefault="00940723" w:rsidP="003E61BD">
      <w:pPr>
        <w:tabs>
          <w:tab w:val="left" w:pos="1134"/>
        </w:tabs>
        <w:autoSpaceDE w:val="0"/>
        <w:autoSpaceDN w:val="0"/>
        <w:adjustRightInd w:val="0"/>
        <w:ind w:firstLine="710"/>
        <w:jc w:val="both"/>
        <w:outlineLvl w:val="2"/>
      </w:pPr>
      <w:r>
        <w:t>81</w:t>
      </w:r>
      <w:r w:rsidR="003E61BD">
        <w:t xml:space="preserve">. </w:t>
      </w:r>
      <w:r w:rsidR="00373DBE" w:rsidRPr="006D4248">
        <w:t xml:space="preserve">Собственники (правообладатели) земельных участков осуществляют содержание и облагораживание территории </w:t>
      </w:r>
      <w:r w:rsidR="00204B18">
        <w:t>Покровского</w:t>
      </w:r>
      <w:r w:rsidR="00204B18" w:rsidRPr="006D4248">
        <w:t xml:space="preserve"> </w:t>
      </w:r>
      <w:r w:rsidR="00373DBE" w:rsidRPr="006D4248">
        <w:t xml:space="preserve">сельского поселения в </w:t>
      </w:r>
      <w:r w:rsidR="00373DBE" w:rsidRPr="006D4248">
        <w:lastRenderedPageBreak/>
        <w:t>границах земельных участков, принадлежащих им на праве собственности</w:t>
      </w:r>
      <w:r w:rsidR="00151205">
        <w:t xml:space="preserve">, </w:t>
      </w:r>
      <w:r w:rsidR="00151205" w:rsidRPr="00940723">
        <w:t>а так же на прилегающих территориях</w:t>
      </w:r>
      <w:r w:rsidR="00373DBE" w:rsidRPr="00940723">
        <w:t>.</w:t>
      </w:r>
    </w:p>
    <w:p w:rsidR="00373DBE" w:rsidRPr="006D4248" w:rsidRDefault="00940723" w:rsidP="003E61BD">
      <w:pPr>
        <w:pStyle w:val="a7"/>
        <w:tabs>
          <w:tab w:val="left" w:pos="1134"/>
        </w:tabs>
        <w:autoSpaceDE w:val="0"/>
        <w:autoSpaceDN w:val="0"/>
        <w:adjustRightInd w:val="0"/>
        <w:ind w:left="0" w:firstLine="567"/>
        <w:jc w:val="both"/>
        <w:outlineLvl w:val="1"/>
        <w:rPr>
          <w:szCs w:val="24"/>
        </w:rPr>
      </w:pPr>
      <w:r>
        <w:rPr>
          <w:szCs w:val="24"/>
        </w:rPr>
        <w:t>82</w:t>
      </w:r>
      <w:r w:rsidR="003E61BD" w:rsidRPr="00940723">
        <w:rPr>
          <w:szCs w:val="24"/>
        </w:rPr>
        <w:t xml:space="preserve">. </w:t>
      </w:r>
      <w:r w:rsidR="00373DBE" w:rsidRPr="00940723">
        <w:rPr>
          <w:szCs w:val="24"/>
        </w:rPr>
        <w:t xml:space="preserve">Благоустройство территорий, не закрепленных за юридическими, </w:t>
      </w:r>
      <w:r w:rsidR="00373DBE" w:rsidRPr="006D4248">
        <w:rPr>
          <w:szCs w:val="24"/>
        </w:rPr>
        <w:t>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940723" w:rsidP="003E61BD">
      <w:pPr>
        <w:pStyle w:val="a9"/>
        <w:spacing w:before="0" w:beforeAutospacing="0" w:after="0" w:afterAutospacing="0"/>
        <w:ind w:firstLine="567"/>
        <w:jc w:val="both"/>
        <w:textAlignment w:val="baseline"/>
      </w:pPr>
      <w:r>
        <w:t>83</w:t>
      </w:r>
      <w:r w:rsidR="003E61BD">
        <w:t xml:space="preserve">. </w:t>
      </w:r>
      <w:r w:rsidR="002843EC"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204B18">
        <w:t>Покровского</w:t>
      </w:r>
      <w:r w:rsidR="00204B18" w:rsidRPr="006D4248">
        <w:t xml:space="preserve"> </w:t>
      </w:r>
      <w:r w:rsidRPr="006D4248">
        <w:t>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204B18">
        <w:t>Покровского</w:t>
      </w:r>
      <w:r w:rsidR="00204B18" w:rsidRPr="006D4248">
        <w:t xml:space="preserve"> </w:t>
      </w:r>
      <w:r w:rsidRPr="006D4248">
        <w:t>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940723" w:rsidP="00B46C2D">
      <w:pPr>
        <w:ind w:firstLine="567"/>
        <w:jc w:val="both"/>
        <w:textAlignment w:val="baseline"/>
      </w:pPr>
      <w:r>
        <w:t>84</w:t>
      </w:r>
      <w:r w:rsidR="00373DBE" w:rsidRPr="006D4248">
        <w:t>.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204B18">
        <w:t>Покровского</w:t>
      </w:r>
      <w:r w:rsidR="00204B18" w:rsidRPr="006D4248">
        <w:t xml:space="preserve"> </w:t>
      </w:r>
      <w:r w:rsidRPr="006D4248">
        <w:t>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B46C2D"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B46C2D" w:rsidRPr="006D4248" w:rsidRDefault="00871559" w:rsidP="00B46C2D">
      <w:pPr>
        <w:ind w:firstLine="567"/>
        <w:jc w:val="both"/>
        <w:textAlignment w:val="baseline"/>
      </w:pPr>
      <w:r w:rsidRPr="006D4248">
        <w:t>5</w:t>
      </w:r>
      <w:r w:rsidR="00B46C2D" w:rsidRPr="006D4248">
        <w:t xml:space="preserve">) развития информационных систем и просвещения населения по вопросам благоустройства территории </w:t>
      </w:r>
      <w:r w:rsidR="00204B18">
        <w:t xml:space="preserve">Покровского </w:t>
      </w:r>
      <w:r w:rsidR="006D4248">
        <w:t>сельского поселения</w:t>
      </w:r>
      <w:r w:rsidR="00B46C2D" w:rsidRPr="006D4248">
        <w:t>.</w:t>
      </w:r>
    </w:p>
    <w:p w:rsidR="00616FB8" w:rsidRDefault="00940723" w:rsidP="00871559">
      <w:pPr>
        <w:tabs>
          <w:tab w:val="left" w:pos="1134"/>
        </w:tabs>
        <w:autoSpaceDE w:val="0"/>
        <w:autoSpaceDN w:val="0"/>
        <w:adjustRightInd w:val="0"/>
        <w:spacing w:after="80"/>
        <w:ind w:firstLine="567"/>
        <w:contextualSpacing/>
        <w:jc w:val="both"/>
        <w:outlineLvl w:val="1"/>
      </w:pPr>
      <w:r>
        <w:t>85</w:t>
      </w:r>
      <w:r w:rsidR="00871559">
        <w:t>. </w:t>
      </w:r>
      <w:r w:rsidR="00616FB8">
        <w:t>Работы по благоустройству и содержанию территорий осуществляют:</w:t>
      </w:r>
    </w:p>
    <w:p w:rsidR="00871559" w:rsidRPr="00940723"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rsidRPr="00940723">
        <w:t>на прилегающих территориях многоквартирных домов</w:t>
      </w:r>
      <w:r w:rsidR="0065400D" w:rsidRPr="00940723">
        <w:t xml:space="preserve"> и частных жилых домов</w:t>
      </w:r>
      <w:r w:rsidRPr="00940723">
        <w:t xml:space="preserve"> – организации, обслуживающие жилищный фонд, если</w:t>
      </w:r>
      <w:r w:rsidR="0065400D" w:rsidRPr="00940723">
        <w:t xml:space="preserve"> с</w:t>
      </w:r>
      <w:r w:rsidRPr="00940723">
        <w:t xml:space="preserve"> собственник</w:t>
      </w:r>
      <w:r w:rsidR="0065400D" w:rsidRPr="00940723">
        <w:t xml:space="preserve">ами </w:t>
      </w:r>
      <w:r w:rsidRPr="00940723">
        <w:t>заключен</w:t>
      </w:r>
      <w:r w:rsidR="0065400D" w:rsidRPr="00940723">
        <w:t xml:space="preserve"> соответствующий договор; при отсутствии договора- собственники</w:t>
      </w:r>
      <w:r w:rsidR="00AD7593" w:rsidRPr="00940723">
        <w:t xml:space="preserve"> (пользователи)</w:t>
      </w:r>
      <w:r w:rsidR="00D536D9" w:rsidRPr="00940723">
        <w:t xml:space="preserve"> жилья и </w:t>
      </w:r>
      <w:r w:rsidR="0065400D" w:rsidRPr="00940723">
        <w:t>земельны</w:t>
      </w:r>
      <w:r w:rsidR="00D536D9" w:rsidRPr="00940723">
        <w:t>х участков</w:t>
      </w:r>
      <w:r w:rsidR="0065400D" w:rsidRPr="00940723">
        <w:t xml:space="preserve">.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соответствующие юридические лица и индивидуальные предприниматели;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неиспользуемых и неосваиваемых длительное время территориях, территориях после сноса строений – администрация поселения;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где ведется строительство или производятся планировочные, подготовительные работы(на все время строительства или проведения работ) – организации, ведущие строительство, производящие работы;</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w:t>
      </w:r>
      <w:r w:rsidR="00871559">
        <w:t xml:space="preserve"> под</w:t>
      </w:r>
      <w:r>
        <w:t xml:space="preserve"> временным</w:t>
      </w:r>
      <w:r w:rsidR="00871559">
        <w:t>и</w:t>
      </w:r>
      <w:r>
        <w:t xml:space="preserve"> нестационарным</w:t>
      </w:r>
      <w:r w:rsidR="00871559">
        <w:t>и</w:t>
      </w:r>
      <w:r>
        <w:t xml:space="preserve"> объектам</w:t>
      </w:r>
      <w:r w:rsidR="00871559">
        <w:t>и</w:t>
      </w:r>
      <w:r>
        <w:t>– собственники и арендаторы данных объектов;</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795F1A"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lastRenderedPageBreak/>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420544">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Default="00616FB8" w:rsidP="00AC031D">
      <w:pPr>
        <w:pStyle w:val="a7"/>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616FB8" w:rsidRDefault="00616FB8" w:rsidP="00AC031D">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006D4248" w:rsidRPr="006D4248">
        <w:t>;</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внутридворовых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86</w:t>
      </w:r>
      <w:r w:rsidR="006D1D19">
        <w:rPr>
          <w:szCs w:val="24"/>
          <w:lang w:eastAsia="ru-RU"/>
        </w:rPr>
        <w:t xml:space="preserve">.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lastRenderedPageBreak/>
        <w:t xml:space="preserve">Уборка </w:t>
      </w:r>
      <w:r w:rsidRPr="00940723">
        <w:rPr>
          <w:szCs w:val="24"/>
          <w:lang w:eastAsia="ru-RU"/>
        </w:rPr>
        <w:t xml:space="preserve">придомовых </w:t>
      </w:r>
      <w:r w:rsidR="00AD7593" w:rsidRPr="00940723">
        <w:rPr>
          <w:szCs w:val="24"/>
          <w:lang w:eastAsia="ru-RU"/>
        </w:rPr>
        <w:t>и прилегающих</w:t>
      </w:r>
      <w:r w:rsidR="00204B18">
        <w:rPr>
          <w:szCs w:val="24"/>
          <w:lang w:eastAsia="ru-RU"/>
        </w:rPr>
        <w:t xml:space="preserve"> </w:t>
      </w:r>
      <w:r>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87</w:t>
      </w:r>
      <w:r w:rsidR="006D1D19">
        <w:rPr>
          <w:szCs w:val="24"/>
          <w:lang w:eastAsia="ru-RU"/>
        </w:rPr>
        <w:t>.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940723" w:rsidP="006D1D19">
      <w:pPr>
        <w:pStyle w:val="a7"/>
        <w:tabs>
          <w:tab w:val="left" w:pos="1134"/>
        </w:tabs>
        <w:autoSpaceDE w:val="0"/>
        <w:autoSpaceDN w:val="0"/>
        <w:adjustRightInd w:val="0"/>
        <w:ind w:left="0"/>
        <w:jc w:val="both"/>
        <w:outlineLvl w:val="1"/>
        <w:rPr>
          <w:szCs w:val="24"/>
        </w:rPr>
      </w:pPr>
      <w:r>
        <w:rPr>
          <w:szCs w:val="24"/>
        </w:rPr>
        <w:t>88</w:t>
      </w:r>
      <w:r w:rsidR="006D1D19">
        <w:rPr>
          <w:szCs w:val="24"/>
        </w:rPr>
        <w:t>.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616FB8" w:rsidRDefault="00616FB8" w:rsidP="00616FB8">
      <w:pPr>
        <w:tabs>
          <w:tab w:val="left" w:pos="1134"/>
          <w:tab w:val="left" w:pos="1276"/>
        </w:tabs>
        <w:autoSpaceDE w:val="0"/>
        <w:autoSpaceDN w:val="0"/>
        <w:adjustRightInd w:val="0"/>
        <w:jc w:val="both"/>
        <w:outlineLvl w:val="1"/>
      </w:pPr>
      <w:r>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br/>
        <w:t xml:space="preserve">– с  улиц второстепенного значения и дворовых территорий. </w:t>
      </w:r>
    </w:p>
    <w:p w:rsidR="00616FB8" w:rsidRDefault="00616FB8" w:rsidP="00616FB8">
      <w:pPr>
        <w:tabs>
          <w:tab w:val="left" w:pos="1134"/>
          <w:tab w:val="left" w:pos="1276"/>
        </w:tabs>
        <w:autoSpaceDE w:val="0"/>
        <w:autoSpaceDN w:val="0"/>
        <w:adjustRightInd w:val="0"/>
        <w:jc w:val="both"/>
        <w:outlineLvl w:val="1"/>
      </w:pPr>
      <w:r>
        <w:t xml:space="preserve">Пни, оставшиеся после сноса зелёных насаждений, удаляются в течение суток </w:t>
      </w:r>
      <w:r>
        <w:br/>
        <w:t>на основных улицах поселения, и в течение трех суток – на улицах второстепенного значения и дворовых территориях.</w:t>
      </w:r>
    </w:p>
    <w:p w:rsidR="00616FB8" w:rsidRDefault="00616FB8" w:rsidP="00616FB8">
      <w:pPr>
        <w:tabs>
          <w:tab w:val="left" w:pos="1134"/>
          <w:tab w:val="left" w:pos="1276"/>
        </w:tabs>
        <w:autoSpaceDE w:val="0"/>
        <w:autoSpaceDN w:val="0"/>
        <w:adjustRightInd w:val="0"/>
        <w:jc w:val="both"/>
        <w:outlineLvl w:val="1"/>
      </w:pPr>
      <w:r>
        <w:t>Упавшие деревья удаляются собственником (пользователем) отведённой</w:t>
      </w:r>
      <w:r w:rsidR="00204B18">
        <w:t xml:space="preserve"> </w:t>
      </w:r>
      <w:r w:rsidR="00AD7593" w:rsidRPr="008631CC">
        <w:t>или</w:t>
      </w:r>
      <w:r w:rsidR="00204B18">
        <w:t xml:space="preserve"> </w:t>
      </w:r>
      <w:r w:rsidR="00AD7593" w:rsidRPr="00940723">
        <w:t>прилегающей</w:t>
      </w:r>
      <w:r w:rsidR="00204B18">
        <w:t xml:space="preserve"> </w:t>
      </w:r>
      <w:r>
        <w:t xml:space="preserve">территории немедленно с проезжей части дорог, тротуаров, </w:t>
      </w:r>
      <w:r>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16FB8" w:rsidP="00856D6D">
      <w:pPr>
        <w:tabs>
          <w:tab w:val="left" w:pos="1134"/>
          <w:tab w:val="left" w:pos="1276"/>
        </w:tabs>
        <w:autoSpaceDE w:val="0"/>
        <w:autoSpaceDN w:val="0"/>
        <w:adjustRightInd w:val="0"/>
        <w:spacing w:after="80"/>
        <w:jc w:val="both"/>
        <w:outlineLvl w:val="1"/>
      </w:pPr>
      <w:r>
        <w:t xml:space="preserve">Не допускается складирование спила, упавших деревьев, веток, опавшей листвы </w:t>
      </w:r>
      <w:r>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8631CC" w:rsidP="006D1D19">
      <w:pPr>
        <w:pStyle w:val="a7"/>
        <w:tabs>
          <w:tab w:val="left" w:pos="1134"/>
        </w:tabs>
        <w:autoSpaceDE w:val="0"/>
        <w:autoSpaceDN w:val="0"/>
        <w:adjustRightInd w:val="0"/>
        <w:ind w:left="0"/>
        <w:jc w:val="both"/>
        <w:outlineLvl w:val="0"/>
        <w:rPr>
          <w:szCs w:val="24"/>
        </w:rPr>
      </w:pPr>
      <w:r>
        <w:rPr>
          <w:szCs w:val="24"/>
        </w:rPr>
        <w:t>89</w:t>
      </w:r>
      <w:r w:rsidR="006D1D19">
        <w:rPr>
          <w:szCs w:val="24"/>
        </w:rPr>
        <w:t>.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sidR="00204B18">
        <w:rPr>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8631CC" w:rsidP="006D1D19">
      <w:pPr>
        <w:pStyle w:val="a7"/>
        <w:tabs>
          <w:tab w:val="left" w:pos="0"/>
        </w:tabs>
        <w:autoSpaceDE w:val="0"/>
        <w:autoSpaceDN w:val="0"/>
        <w:adjustRightInd w:val="0"/>
        <w:ind w:left="0"/>
        <w:jc w:val="both"/>
        <w:outlineLvl w:val="0"/>
        <w:rPr>
          <w:szCs w:val="24"/>
        </w:rPr>
      </w:pPr>
      <w:r>
        <w:rPr>
          <w:szCs w:val="24"/>
        </w:rPr>
        <w:t>90</w:t>
      </w:r>
      <w:r w:rsidR="006D1D19">
        <w:rPr>
          <w:szCs w:val="24"/>
        </w:rPr>
        <w:t>.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16FB8" w:rsidP="00616FB8">
      <w:pPr>
        <w:spacing w:after="80"/>
        <w:jc w:val="both"/>
      </w:pPr>
      <w: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8631CC" w:rsidP="00856D6D">
      <w:pPr>
        <w:pStyle w:val="a7"/>
        <w:tabs>
          <w:tab w:val="left" w:pos="1134"/>
        </w:tabs>
        <w:autoSpaceDE w:val="0"/>
        <w:autoSpaceDN w:val="0"/>
        <w:adjustRightInd w:val="0"/>
        <w:ind w:left="0" w:firstLine="0"/>
        <w:jc w:val="both"/>
        <w:outlineLvl w:val="0"/>
        <w:rPr>
          <w:szCs w:val="24"/>
        </w:rPr>
      </w:pPr>
      <w:r>
        <w:rPr>
          <w:szCs w:val="24"/>
        </w:rPr>
        <w:t xml:space="preserve">            91</w:t>
      </w:r>
      <w:r w:rsidR="00856D6D">
        <w:rPr>
          <w:szCs w:val="24"/>
        </w:rPr>
        <w:t xml:space="preserve">.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8631CC" w:rsidP="00FC76B8">
      <w:pPr>
        <w:pStyle w:val="a7"/>
        <w:tabs>
          <w:tab w:val="left" w:pos="0"/>
        </w:tabs>
        <w:autoSpaceDE w:val="0"/>
        <w:autoSpaceDN w:val="0"/>
        <w:adjustRightInd w:val="0"/>
        <w:spacing w:after="80"/>
        <w:ind w:left="0" w:firstLine="0"/>
        <w:jc w:val="both"/>
        <w:outlineLvl w:val="0"/>
        <w:rPr>
          <w:szCs w:val="24"/>
        </w:rPr>
      </w:pPr>
      <w:r>
        <w:rPr>
          <w:szCs w:val="24"/>
        </w:rPr>
        <w:tab/>
        <w:t>92</w:t>
      </w:r>
      <w:r w:rsidR="00FC76B8">
        <w:rPr>
          <w:szCs w:val="24"/>
        </w:rPr>
        <w:t xml:space="preserve">. </w:t>
      </w:r>
      <w:r w:rsidR="00616FB8">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00616FB8">
        <w:rPr>
          <w:szCs w:val="24"/>
        </w:rPr>
        <w:br/>
        <w:t>нормативными правовыми актами, регламентирующими выполнение строительных и ремонтных работ.</w:t>
      </w:r>
    </w:p>
    <w:p w:rsidR="00616FB8" w:rsidRDefault="008631CC" w:rsidP="00FC76B8">
      <w:pPr>
        <w:pStyle w:val="a7"/>
        <w:tabs>
          <w:tab w:val="left" w:pos="0"/>
        </w:tabs>
        <w:autoSpaceDE w:val="0"/>
        <w:autoSpaceDN w:val="0"/>
        <w:adjustRightInd w:val="0"/>
        <w:ind w:left="0" w:firstLine="0"/>
        <w:jc w:val="both"/>
        <w:outlineLvl w:val="0"/>
        <w:rPr>
          <w:szCs w:val="24"/>
        </w:rPr>
      </w:pPr>
      <w:r>
        <w:rPr>
          <w:szCs w:val="24"/>
        </w:rPr>
        <w:tab/>
        <w:t>93</w:t>
      </w:r>
      <w:r w:rsidR="00FC76B8">
        <w:rPr>
          <w:szCs w:val="24"/>
        </w:rPr>
        <w:t xml:space="preserve">. </w:t>
      </w:r>
      <w:r w:rsidR="00616FB8">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542394" w:rsidRPr="00542394" w:rsidRDefault="008631CC" w:rsidP="00FC76B8">
      <w:pPr>
        <w:ind w:firstLine="708"/>
        <w:jc w:val="both"/>
        <w:textAlignment w:val="baseline"/>
      </w:pPr>
      <w:r>
        <w:t>94</w:t>
      </w:r>
      <w:r w:rsidR="00FC76B8">
        <w:t xml:space="preserve">. </w:t>
      </w:r>
      <w:r w:rsidR="00542394" w:rsidRPr="00542394">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95</w:t>
      </w:r>
      <w:r w:rsidR="00FC76B8">
        <w:rPr>
          <w:szCs w:val="24"/>
        </w:rPr>
        <w:t xml:space="preserve">. </w:t>
      </w:r>
      <w:r w:rsidR="00616FB8">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96</w:t>
      </w:r>
      <w:r w:rsidR="00FC76B8">
        <w:rPr>
          <w:szCs w:val="24"/>
        </w:rPr>
        <w:t xml:space="preserve">. </w:t>
      </w:r>
      <w:r w:rsidR="00616FB8">
        <w:rPr>
          <w:szCs w:val="24"/>
        </w:rPr>
        <w:t xml:space="preserve">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w:t>
      </w:r>
      <w:r w:rsidR="00616FB8">
        <w:rPr>
          <w:szCs w:val="24"/>
        </w:rPr>
        <w:lastRenderedPageBreak/>
        <w:t>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225CB6">
      <w:pPr>
        <w:tabs>
          <w:tab w:val="left" w:pos="284"/>
          <w:tab w:val="left" w:pos="1276"/>
        </w:tabs>
        <w:jc w:val="center"/>
        <w:rPr>
          <w:b/>
        </w:rPr>
      </w:pPr>
      <w:r>
        <w:rPr>
          <w:b/>
        </w:rPr>
        <w:t>Уборка территории в зимний период</w:t>
      </w:r>
    </w:p>
    <w:p w:rsidR="00616FB8" w:rsidRDefault="008631CC" w:rsidP="00FC76B8">
      <w:pPr>
        <w:tabs>
          <w:tab w:val="left" w:pos="709"/>
        </w:tabs>
        <w:autoSpaceDE w:val="0"/>
        <w:autoSpaceDN w:val="0"/>
        <w:adjustRightInd w:val="0"/>
        <w:jc w:val="both"/>
        <w:outlineLvl w:val="1"/>
      </w:pPr>
      <w:r>
        <w:rPr>
          <w:bCs/>
        </w:rPr>
        <w:tab/>
        <w:t>97</w:t>
      </w:r>
      <w:r w:rsidR="00FC76B8">
        <w:rPr>
          <w:bCs/>
        </w:rPr>
        <w:t xml:space="preserve">. </w:t>
      </w:r>
      <w:r w:rsidR="00616FB8">
        <w:rPr>
          <w:bCs/>
        </w:rPr>
        <w:t xml:space="preserve">Зимняя уборка проезжей части улиц и проездов осуществляется </w:t>
      </w:r>
      <w:r w:rsidR="00616FB8">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616FB8">
        <w:rPr>
          <w:bCs/>
        </w:rPr>
        <w:br/>
        <w:t>и применяемые противогололедные препараты.</w:t>
      </w:r>
    </w:p>
    <w:p w:rsidR="00616FB8" w:rsidRDefault="008631CC" w:rsidP="00FC76B8">
      <w:pPr>
        <w:tabs>
          <w:tab w:val="left" w:pos="1276"/>
        </w:tabs>
        <w:autoSpaceDE w:val="0"/>
        <w:autoSpaceDN w:val="0"/>
        <w:adjustRightInd w:val="0"/>
        <w:ind w:firstLine="709"/>
        <w:jc w:val="both"/>
        <w:outlineLvl w:val="1"/>
      </w:pPr>
      <w:r>
        <w:rPr>
          <w:bCs/>
        </w:rPr>
        <w:t>98</w:t>
      </w:r>
      <w:r w:rsidR="00FC76B8">
        <w:rPr>
          <w:bCs/>
        </w:rPr>
        <w:t xml:space="preserve">. </w:t>
      </w:r>
      <w:r w:rsidR="00616FB8">
        <w:rPr>
          <w:bCs/>
        </w:rPr>
        <w:t xml:space="preserve">Период зимней уборки устанавливается с </w:t>
      </w:r>
      <w:r w:rsidR="00225CB6">
        <w:rPr>
          <w:bCs/>
        </w:rPr>
        <w:t>0</w:t>
      </w:r>
      <w:r w:rsidR="00616FB8">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8631CC" w:rsidP="00FC76B8">
      <w:pPr>
        <w:tabs>
          <w:tab w:val="left" w:pos="1276"/>
        </w:tabs>
        <w:autoSpaceDE w:val="0"/>
        <w:autoSpaceDN w:val="0"/>
        <w:adjustRightInd w:val="0"/>
        <w:ind w:firstLine="709"/>
        <w:jc w:val="both"/>
        <w:outlineLvl w:val="1"/>
      </w:pPr>
      <w:r>
        <w:rPr>
          <w:bCs/>
        </w:rPr>
        <w:t>99</w:t>
      </w:r>
      <w:r w:rsidR="00FC76B8">
        <w:rPr>
          <w:bCs/>
        </w:rPr>
        <w:t xml:space="preserve">. </w:t>
      </w:r>
      <w:r w:rsidR="00616FB8">
        <w:rPr>
          <w:bCs/>
        </w:rPr>
        <w:t xml:space="preserve">Организации, отвечающие за уборку территорий, в срок до </w:t>
      </w:r>
      <w:r w:rsidR="00225CB6">
        <w:rPr>
          <w:bCs/>
        </w:rPr>
        <w:t>0</w:t>
      </w:r>
      <w:r w:rsidR="00616FB8">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8631CC" w:rsidP="00FC76B8">
      <w:pPr>
        <w:tabs>
          <w:tab w:val="left" w:pos="1276"/>
        </w:tabs>
        <w:autoSpaceDE w:val="0"/>
        <w:autoSpaceDN w:val="0"/>
        <w:adjustRightInd w:val="0"/>
        <w:ind w:firstLine="709"/>
        <w:jc w:val="both"/>
        <w:outlineLvl w:val="1"/>
      </w:pPr>
      <w:r>
        <w:rPr>
          <w:bCs/>
        </w:rPr>
        <w:t>100</w:t>
      </w:r>
      <w:r w:rsidR="00FC76B8">
        <w:rPr>
          <w:bCs/>
        </w:rPr>
        <w:t xml:space="preserve">. </w:t>
      </w:r>
      <w:r w:rsidR="00616FB8">
        <w:rPr>
          <w:bCs/>
        </w:rPr>
        <w:t>Вывоз снега с улиц и проездов должен осуществляться на специальные площадки (снегосвалки).</w:t>
      </w:r>
      <w:r w:rsidR="00420544">
        <w:rPr>
          <w:bCs/>
        </w:rPr>
        <w:t xml:space="preserve"> </w:t>
      </w:r>
      <w:r w:rsidR="00616FB8">
        <w:rPr>
          <w:bCs/>
        </w:rPr>
        <w:t xml:space="preserve">Запрещается вывоз снега на несогласованные </w:t>
      </w:r>
      <w:r w:rsidR="00616FB8">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C258B0" w:rsidP="00FC76B8">
      <w:pPr>
        <w:tabs>
          <w:tab w:val="left" w:pos="1276"/>
        </w:tabs>
        <w:autoSpaceDE w:val="0"/>
        <w:autoSpaceDN w:val="0"/>
        <w:adjustRightInd w:val="0"/>
        <w:ind w:firstLine="851"/>
        <w:jc w:val="both"/>
        <w:outlineLvl w:val="1"/>
      </w:pPr>
      <w:r>
        <w:rPr>
          <w:bCs/>
        </w:rPr>
        <w:t>101</w:t>
      </w:r>
      <w:r w:rsidR="00FC76B8">
        <w:rPr>
          <w:bCs/>
        </w:rPr>
        <w:t xml:space="preserve">. </w:t>
      </w:r>
      <w:r w:rsidR="00616FB8">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C258B0" w:rsidP="00FC76B8">
      <w:pPr>
        <w:tabs>
          <w:tab w:val="left" w:pos="1276"/>
        </w:tabs>
        <w:autoSpaceDE w:val="0"/>
        <w:autoSpaceDN w:val="0"/>
        <w:adjustRightInd w:val="0"/>
        <w:ind w:firstLine="709"/>
        <w:jc w:val="both"/>
        <w:outlineLvl w:val="1"/>
      </w:pPr>
      <w:r>
        <w:rPr>
          <w:bCs/>
        </w:rPr>
        <w:t xml:space="preserve">  102</w:t>
      </w:r>
      <w:r w:rsidR="00FC76B8">
        <w:rPr>
          <w:bCs/>
        </w:rPr>
        <w:t xml:space="preserve">. </w:t>
      </w:r>
      <w:r w:rsidR="00616FB8">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C258B0" w:rsidP="00FC76B8">
      <w:pPr>
        <w:tabs>
          <w:tab w:val="left" w:pos="1276"/>
        </w:tabs>
        <w:autoSpaceDE w:val="0"/>
        <w:autoSpaceDN w:val="0"/>
        <w:adjustRightInd w:val="0"/>
        <w:ind w:left="710"/>
        <w:jc w:val="both"/>
        <w:outlineLvl w:val="1"/>
      </w:pPr>
      <w:r>
        <w:rPr>
          <w:bCs/>
        </w:rPr>
        <w:t xml:space="preserve"> 103</w:t>
      </w:r>
      <w:r w:rsidR="00FC76B8">
        <w:rPr>
          <w:bCs/>
        </w:rPr>
        <w:t xml:space="preserve">. </w:t>
      </w:r>
      <w:r w:rsidR="00616FB8">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C258B0" w:rsidP="00FC76B8">
      <w:pPr>
        <w:tabs>
          <w:tab w:val="left" w:pos="1276"/>
        </w:tabs>
        <w:autoSpaceDE w:val="0"/>
        <w:autoSpaceDN w:val="0"/>
        <w:adjustRightInd w:val="0"/>
        <w:jc w:val="both"/>
        <w:outlineLvl w:val="1"/>
      </w:pPr>
      <w:r>
        <w:rPr>
          <w:bCs/>
        </w:rPr>
        <w:t xml:space="preserve">            104</w:t>
      </w:r>
      <w:r w:rsidR="00FC76B8">
        <w:rPr>
          <w:bCs/>
        </w:rPr>
        <w:t xml:space="preserve">. </w:t>
      </w:r>
      <w:r w:rsidR="00616FB8">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F7455A" w:rsidP="00FC76B8">
      <w:pPr>
        <w:tabs>
          <w:tab w:val="left" w:pos="1276"/>
        </w:tabs>
        <w:autoSpaceDE w:val="0"/>
        <w:autoSpaceDN w:val="0"/>
        <w:adjustRightInd w:val="0"/>
        <w:ind w:left="710"/>
        <w:jc w:val="both"/>
        <w:outlineLvl w:val="1"/>
      </w:pPr>
      <w:r>
        <w:rPr>
          <w:bCs/>
        </w:rPr>
        <w:lastRenderedPageBreak/>
        <w:t>105</w:t>
      </w:r>
      <w:r w:rsidR="00FC76B8">
        <w:rPr>
          <w:bCs/>
        </w:rPr>
        <w:t xml:space="preserve">. </w:t>
      </w:r>
      <w:r w:rsidR="00616FB8">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F7455A" w:rsidP="00FC76B8">
      <w:pPr>
        <w:tabs>
          <w:tab w:val="left" w:pos="1276"/>
        </w:tabs>
        <w:autoSpaceDE w:val="0"/>
        <w:autoSpaceDN w:val="0"/>
        <w:adjustRightInd w:val="0"/>
        <w:ind w:left="709"/>
        <w:jc w:val="both"/>
        <w:outlineLvl w:val="1"/>
      </w:pPr>
      <w:r>
        <w:rPr>
          <w:bCs/>
        </w:rPr>
        <w:t>106</w:t>
      </w:r>
      <w:r w:rsidR="00FC76B8">
        <w:rPr>
          <w:bCs/>
        </w:rPr>
        <w:t xml:space="preserve">. </w:t>
      </w:r>
      <w:r w:rsidR="00616FB8">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F7455A" w:rsidP="00FC76B8">
      <w:pPr>
        <w:tabs>
          <w:tab w:val="left" w:pos="1276"/>
        </w:tabs>
        <w:autoSpaceDE w:val="0"/>
        <w:autoSpaceDN w:val="0"/>
        <w:adjustRightInd w:val="0"/>
        <w:ind w:left="710"/>
        <w:jc w:val="both"/>
        <w:outlineLvl w:val="1"/>
      </w:pPr>
      <w:r>
        <w:rPr>
          <w:bCs/>
        </w:rPr>
        <w:t>107</w:t>
      </w:r>
      <w:r w:rsidR="00FC76B8">
        <w:rPr>
          <w:bCs/>
        </w:rPr>
        <w:t xml:space="preserve">. </w:t>
      </w:r>
      <w:r w:rsidR="00616FB8">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F7455A" w:rsidP="00FC76B8">
      <w:pPr>
        <w:tabs>
          <w:tab w:val="left" w:pos="1276"/>
        </w:tabs>
        <w:autoSpaceDE w:val="0"/>
        <w:autoSpaceDN w:val="0"/>
        <w:adjustRightInd w:val="0"/>
        <w:ind w:left="709"/>
        <w:jc w:val="both"/>
        <w:outlineLvl w:val="1"/>
      </w:pPr>
      <w:r>
        <w:rPr>
          <w:bCs/>
        </w:rPr>
        <w:t>108</w:t>
      </w:r>
      <w:r w:rsidR="00FC76B8">
        <w:rPr>
          <w:bCs/>
        </w:rPr>
        <w:t xml:space="preserve">. </w:t>
      </w:r>
      <w:r w:rsidR="00616FB8">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F7455A" w:rsidP="00FC76B8">
      <w:pPr>
        <w:tabs>
          <w:tab w:val="left" w:pos="1276"/>
        </w:tabs>
        <w:autoSpaceDE w:val="0"/>
        <w:autoSpaceDN w:val="0"/>
        <w:adjustRightInd w:val="0"/>
        <w:ind w:left="709"/>
        <w:jc w:val="both"/>
        <w:outlineLvl w:val="1"/>
      </w:pPr>
      <w:r>
        <w:rPr>
          <w:bCs/>
        </w:rPr>
        <w:t>109</w:t>
      </w:r>
      <w:r w:rsidR="00FC76B8">
        <w:rPr>
          <w:bCs/>
        </w:rPr>
        <w:t xml:space="preserve">. </w:t>
      </w:r>
      <w:r w:rsidR="00616FB8">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lastRenderedPageBreak/>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F7455A" w:rsidP="00FC76B8">
      <w:pPr>
        <w:tabs>
          <w:tab w:val="left" w:pos="1276"/>
        </w:tabs>
        <w:autoSpaceDE w:val="0"/>
        <w:autoSpaceDN w:val="0"/>
        <w:adjustRightInd w:val="0"/>
        <w:ind w:left="709"/>
        <w:jc w:val="both"/>
        <w:outlineLvl w:val="1"/>
      </w:pPr>
      <w:r>
        <w:rPr>
          <w:bCs/>
        </w:rPr>
        <w:t>110</w:t>
      </w:r>
      <w:r w:rsidR="00FC76B8">
        <w:rPr>
          <w:bCs/>
        </w:rPr>
        <w:t xml:space="preserve">. </w:t>
      </w:r>
      <w:r w:rsidR="00616FB8">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F7455A" w:rsidP="00FC76B8">
      <w:pPr>
        <w:tabs>
          <w:tab w:val="left" w:pos="1276"/>
        </w:tabs>
        <w:autoSpaceDE w:val="0"/>
        <w:autoSpaceDN w:val="0"/>
        <w:adjustRightInd w:val="0"/>
        <w:ind w:firstLine="709"/>
        <w:jc w:val="both"/>
        <w:outlineLvl w:val="1"/>
      </w:pPr>
      <w:r>
        <w:rPr>
          <w:bCs/>
        </w:rPr>
        <w:t>111</w:t>
      </w:r>
      <w:r w:rsidR="00FC76B8">
        <w:rPr>
          <w:bCs/>
        </w:rPr>
        <w:t xml:space="preserve">. </w:t>
      </w:r>
      <w:r w:rsidR="00616FB8">
        <w:rPr>
          <w:bCs/>
        </w:rPr>
        <w:t xml:space="preserve">Период летней уборки устанавливается с 16 апреля по 30 сентября. </w:t>
      </w:r>
      <w:r w:rsidR="00616FB8">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F7455A" w:rsidP="00FC76B8">
      <w:pPr>
        <w:tabs>
          <w:tab w:val="left" w:pos="709"/>
        </w:tabs>
        <w:autoSpaceDE w:val="0"/>
        <w:autoSpaceDN w:val="0"/>
        <w:adjustRightInd w:val="0"/>
        <w:jc w:val="both"/>
        <w:outlineLvl w:val="1"/>
        <w:rPr>
          <w:sz w:val="12"/>
          <w:szCs w:val="12"/>
        </w:rPr>
      </w:pPr>
      <w:r>
        <w:rPr>
          <w:bCs/>
        </w:rPr>
        <w:tab/>
        <w:t>112</w:t>
      </w:r>
      <w:r w:rsidR="00FC76B8">
        <w:rPr>
          <w:bCs/>
        </w:rPr>
        <w:t xml:space="preserve">. </w:t>
      </w:r>
      <w:r w:rsidR="00616FB8">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616FB8" w:rsidRDefault="00F7455A" w:rsidP="00177800">
      <w:pPr>
        <w:tabs>
          <w:tab w:val="left" w:pos="709"/>
        </w:tabs>
        <w:autoSpaceDE w:val="0"/>
        <w:autoSpaceDN w:val="0"/>
        <w:adjustRightInd w:val="0"/>
        <w:jc w:val="both"/>
        <w:outlineLvl w:val="1"/>
      </w:pPr>
      <w:r>
        <w:rPr>
          <w:bCs/>
        </w:rPr>
        <w:tab/>
        <w:t>113</w:t>
      </w:r>
      <w:r w:rsidR="00177800">
        <w:rPr>
          <w:bCs/>
        </w:rPr>
        <w:t xml:space="preserve">. </w:t>
      </w:r>
      <w:r w:rsidR="00616FB8">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F7455A" w:rsidP="00177800">
      <w:pPr>
        <w:tabs>
          <w:tab w:val="left" w:pos="1276"/>
        </w:tabs>
        <w:autoSpaceDE w:val="0"/>
        <w:autoSpaceDN w:val="0"/>
        <w:adjustRightInd w:val="0"/>
        <w:ind w:left="710"/>
        <w:jc w:val="both"/>
        <w:outlineLvl w:val="1"/>
      </w:pPr>
      <w:r>
        <w:rPr>
          <w:bCs/>
        </w:rPr>
        <w:t>114</w:t>
      </w:r>
      <w:r w:rsidR="00177800">
        <w:rPr>
          <w:bCs/>
        </w:rPr>
        <w:t xml:space="preserve">. </w:t>
      </w:r>
      <w:r w:rsidR="00616FB8">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225CB6" w:rsidRDefault="00F7455A" w:rsidP="00177800">
      <w:pPr>
        <w:autoSpaceDE w:val="0"/>
        <w:autoSpaceDN w:val="0"/>
        <w:adjustRightInd w:val="0"/>
        <w:ind w:firstLine="709"/>
        <w:jc w:val="both"/>
        <w:textAlignment w:val="baseline"/>
        <w:outlineLvl w:val="1"/>
      </w:pPr>
      <w:r>
        <w:t>115</w:t>
      </w:r>
      <w:r w:rsidR="00177800">
        <w:t xml:space="preserve">. </w:t>
      </w:r>
      <w:r w:rsidR="00225CB6"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F7455A" w:rsidP="00177800">
      <w:pPr>
        <w:autoSpaceDE w:val="0"/>
        <w:autoSpaceDN w:val="0"/>
        <w:adjustRightInd w:val="0"/>
        <w:ind w:firstLine="708"/>
        <w:jc w:val="both"/>
        <w:textAlignment w:val="baseline"/>
        <w:outlineLvl w:val="1"/>
      </w:pPr>
      <w:r>
        <w:t>116</w:t>
      </w:r>
      <w:r w:rsidR="00177800">
        <w:t xml:space="preserve">. </w:t>
      </w:r>
      <w:r w:rsidR="00616FB8">
        <w:t xml:space="preserve">Хранение и отстой личного автотранспорта на придомовых </w:t>
      </w:r>
      <w:r w:rsidR="00616FB8">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F7455A" w:rsidP="00177800">
      <w:pPr>
        <w:tabs>
          <w:tab w:val="left" w:pos="709"/>
        </w:tabs>
        <w:autoSpaceDE w:val="0"/>
        <w:autoSpaceDN w:val="0"/>
        <w:adjustRightInd w:val="0"/>
        <w:jc w:val="both"/>
        <w:outlineLvl w:val="1"/>
      </w:pPr>
      <w:r>
        <w:lastRenderedPageBreak/>
        <w:tab/>
        <w:t>117</w:t>
      </w:r>
      <w:r w:rsidR="00177800">
        <w:t xml:space="preserve">. </w:t>
      </w:r>
      <w:r w:rsidR="00616FB8">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177800" w:rsidRDefault="00F7455A" w:rsidP="00177800">
      <w:pPr>
        <w:tabs>
          <w:tab w:val="left" w:pos="1276"/>
        </w:tabs>
        <w:autoSpaceDE w:val="0"/>
        <w:autoSpaceDN w:val="0"/>
        <w:adjustRightInd w:val="0"/>
        <w:jc w:val="both"/>
        <w:outlineLvl w:val="1"/>
      </w:pPr>
      <w:r>
        <w:t xml:space="preserve">            118</w:t>
      </w:r>
      <w:r w:rsidR="00177800">
        <w:t xml:space="preserve">.Организаторы парковки обязаны соблюдать санитарные нормы и правила </w:t>
      </w:r>
      <w:r w:rsidR="00177800">
        <w:br/>
        <w:t>и обеспечивать санитарное содержание и благоустройство зоны, отведенной для парковки автотранспорта, и прилегающей к ней территории.</w:t>
      </w:r>
    </w:p>
    <w:p w:rsidR="00177800" w:rsidRDefault="00F7455A" w:rsidP="00177800">
      <w:pPr>
        <w:tabs>
          <w:tab w:val="left" w:pos="709"/>
        </w:tabs>
        <w:autoSpaceDE w:val="0"/>
        <w:autoSpaceDN w:val="0"/>
        <w:adjustRightInd w:val="0"/>
        <w:jc w:val="both"/>
        <w:outlineLvl w:val="1"/>
      </w:pPr>
      <w:r>
        <w:tab/>
        <w:t xml:space="preserve"> 119</w:t>
      </w:r>
      <w:r w:rsidR="00177800">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E035E1" w:rsidP="00177800">
      <w:pPr>
        <w:tabs>
          <w:tab w:val="left" w:pos="1276"/>
        </w:tabs>
        <w:autoSpaceDE w:val="0"/>
        <w:autoSpaceDN w:val="0"/>
        <w:adjustRightInd w:val="0"/>
        <w:jc w:val="both"/>
        <w:outlineLvl w:val="1"/>
      </w:pPr>
      <w:r>
        <w:t xml:space="preserve">            120</w:t>
      </w:r>
      <w:r w:rsidR="00177800">
        <w:t xml:space="preserve">. </w:t>
      </w:r>
      <w:r w:rsidR="00616FB8">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E035E1" w:rsidP="00177800">
      <w:pPr>
        <w:tabs>
          <w:tab w:val="left" w:pos="1276"/>
        </w:tabs>
        <w:autoSpaceDE w:val="0"/>
        <w:autoSpaceDN w:val="0"/>
        <w:adjustRightInd w:val="0"/>
        <w:ind w:firstLine="709"/>
        <w:jc w:val="both"/>
        <w:outlineLvl w:val="1"/>
      </w:pPr>
      <w:r>
        <w:t>121</w:t>
      </w:r>
      <w:r w:rsidR="00177800">
        <w:t xml:space="preserve">. </w:t>
      </w:r>
      <w:r w:rsidR="00616FB8">
        <w:t>Требования, предъявляемые к организации парковок автотранспорта, определяются правовым актом администрации поселения.</w:t>
      </w:r>
    </w:p>
    <w:p w:rsidR="00616FB8" w:rsidRDefault="00E035E1" w:rsidP="00177800">
      <w:pPr>
        <w:tabs>
          <w:tab w:val="left" w:pos="709"/>
        </w:tabs>
        <w:autoSpaceDE w:val="0"/>
        <w:autoSpaceDN w:val="0"/>
        <w:adjustRightInd w:val="0"/>
        <w:jc w:val="both"/>
        <w:outlineLvl w:val="1"/>
      </w:pPr>
      <w:r>
        <w:tab/>
        <w:t>122</w:t>
      </w:r>
      <w:r w:rsidR="00177800">
        <w:t xml:space="preserve">. </w:t>
      </w:r>
      <w:r w:rsidR="00616FB8">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616FB8">
        <w:br/>
        <w:t xml:space="preserve">и адресных таблиц (указатель наименования улицы, номер дома, подъезда, квартир) </w:t>
      </w:r>
      <w:r w:rsidR="00616FB8">
        <w:br/>
        <w:t>на домах.</w:t>
      </w:r>
    </w:p>
    <w:p w:rsidR="00616FB8" w:rsidRDefault="00E035E1" w:rsidP="00E035E1">
      <w:pPr>
        <w:tabs>
          <w:tab w:val="left" w:pos="1276"/>
        </w:tabs>
        <w:autoSpaceDE w:val="0"/>
        <w:autoSpaceDN w:val="0"/>
        <w:adjustRightInd w:val="0"/>
        <w:jc w:val="both"/>
        <w:outlineLvl w:val="1"/>
      </w:pPr>
      <w:r>
        <w:t xml:space="preserve">           123.</w:t>
      </w:r>
      <w:r w:rsidR="00616FB8">
        <w:t>Домовые фонари и светильники у подъездов включаются и выключаются одновременно с наружным освещением поселения.</w:t>
      </w:r>
    </w:p>
    <w:p w:rsidR="00616FB8" w:rsidRDefault="007471EC" w:rsidP="007471EC">
      <w:pPr>
        <w:tabs>
          <w:tab w:val="left" w:pos="1276"/>
        </w:tabs>
        <w:autoSpaceDE w:val="0"/>
        <w:autoSpaceDN w:val="0"/>
        <w:adjustRightInd w:val="0"/>
        <w:jc w:val="both"/>
        <w:outlineLvl w:val="1"/>
      </w:pPr>
      <w:r>
        <w:t xml:space="preserve">           124.</w:t>
      </w:r>
      <w:r w:rsidR="00616FB8">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616FB8" w:rsidP="00225CB6">
      <w:pPr>
        <w:tabs>
          <w:tab w:val="left" w:pos="1276"/>
        </w:tabs>
        <w:autoSpaceDE w:val="0"/>
        <w:autoSpaceDN w:val="0"/>
        <w:adjustRightInd w:val="0"/>
        <w:jc w:val="both"/>
        <w:outlineLvl w:val="1"/>
      </w:pPr>
      <w:r>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616FB8" w:rsidP="00225CB6">
      <w:pPr>
        <w:tabs>
          <w:tab w:val="left" w:pos="1276"/>
        </w:tabs>
        <w:autoSpaceDE w:val="0"/>
        <w:autoSpaceDN w:val="0"/>
        <w:adjustRightInd w:val="0"/>
        <w:jc w:val="both"/>
        <w:outlineLvl w:val="1"/>
      </w:pPr>
      <w:r>
        <w:t>Жидкие нечистоты вывозятся по договорам или разовым заявкам организациями, имеющими специальный транспорт.</w:t>
      </w:r>
    </w:p>
    <w:p w:rsidR="00616FB8" w:rsidRPr="00225CB6" w:rsidRDefault="007471EC" w:rsidP="007471EC">
      <w:pPr>
        <w:tabs>
          <w:tab w:val="left" w:pos="1276"/>
        </w:tabs>
        <w:autoSpaceDE w:val="0"/>
        <w:autoSpaceDN w:val="0"/>
        <w:adjustRightInd w:val="0"/>
        <w:jc w:val="both"/>
        <w:outlineLvl w:val="1"/>
      </w:pPr>
      <w:r>
        <w:t xml:space="preserve">         125.</w:t>
      </w:r>
      <w:r w:rsidR="00616FB8"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7471EC" w:rsidP="007471EC">
      <w:pPr>
        <w:tabs>
          <w:tab w:val="left" w:pos="1276"/>
        </w:tabs>
        <w:autoSpaceDE w:val="0"/>
        <w:autoSpaceDN w:val="0"/>
        <w:adjustRightInd w:val="0"/>
        <w:jc w:val="both"/>
        <w:outlineLvl w:val="1"/>
      </w:pPr>
      <w:r>
        <w:t xml:space="preserve">         126.</w:t>
      </w:r>
      <w:r w:rsidR="00616FB8">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7471EC" w:rsidP="007471EC">
      <w:pPr>
        <w:tabs>
          <w:tab w:val="left" w:pos="1276"/>
        </w:tabs>
        <w:autoSpaceDE w:val="0"/>
        <w:autoSpaceDN w:val="0"/>
        <w:adjustRightInd w:val="0"/>
        <w:jc w:val="both"/>
        <w:outlineLvl w:val="1"/>
      </w:pPr>
      <w:r>
        <w:t xml:space="preserve">         127.</w:t>
      </w:r>
      <w:r w:rsidR="00616FB8">
        <w:t xml:space="preserve">Счищаемый снег с придомовых территорий разрешается складировать </w:t>
      </w:r>
      <w:r w:rsidR="00616FB8">
        <w:br/>
        <w:t xml:space="preserve">на территориях дворов в местах, не препятствующих свободному вывозу отходов, </w:t>
      </w:r>
      <w:r w:rsidR="00616FB8">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7471EC" w:rsidP="007471EC">
      <w:pPr>
        <w:tabs>
          <w:tab w:val="left" w:pos="1276"/>
        </w:tabs>
        <w:autoSpaceDE w:val="0"/>
        <w:autoSpaceDN w:val="0"/>
        <w:adjustRightInd w:val="0"/>
        <w:jc w:val="both"/>
        <w:outlineLvl w:val="1"/>
      </w:pPr>
      <w:r>
        <w:t xml:space="preserve">          128.</w:t>
      </w:r>
      <w:r w:rsidR="00616FB8">
        <w:t xml:space="preserve">В летний период придомовые территории, внутридворовые проезды </w:t>
      </w:r>
      <w:r w:rsidR="00616FB8">
        <w:br/>
        <w:t>и тротуары должны быть очищены от пыли и мусора. Чистота на территории должна поддерживаться в течение рабочего дня.</w:t>
      </w:r>
    </w:p>
    <w:p w:rsidR="00616FB8" w:rsidRDefault="007471EC" w:rsidP="007471EC">
      <w:pPr>
        <w:tabs>
          <w:tab w:val="left" w:pos="1276"/>
        </w:tabs>
        <w:autoSpaceDE w:val="0"/>
        <w:autoSpaceDN w:val="0"/>
        <w:adjustRightInd w:val="0"/>
        <w:jc w:val="both"/>
        <w:outlineLvl w:val="1"/>
      </w:pPr>
      <w:r>
        <w:t xml:space="preserve">          129.</w:t>
      </w:r>
      <w:r w:rsidR="00616FB8">
        <w:t>Краны для полива из шлангов придомовых территорий могут об</w:t>
      </w:r>
      <w:r w:rsidR="00CA3B5D">
        <w:t xml:space="preserve">орудоваться </w:t>
      </w:r>
      <w:r w:rsidR="00616FB8">
        <w:t>все многоквартирных домах и содержатся в исправ</w:t>
      </w:r>
      <w:r w:rsidR="00CA3B5D">
        <w:t xml:space="preserve">ном состоянии. Ответственность </w:t>
      </w:r>
      <w:r w:rsidR="00616FB8">
        <w:t>за их оборудование и эксплуатацию возлагае</w:t>
      </w:r>
      <w:r w:rsidR="00CA3B5D">
        <w:t xml:space="preserve">тся на собственников помещений </w:t>
      </w:r>
      <w:r w:rsidR="00616FB8">
        <w:t xml:space="preserve">в </w:t>
      </w:r>
      <w:r w:rsidR="00616FB8">
        <w:lastRenderedPageBreak/>
        <w:t>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7471EC" w:rsidP="007471EC">
      <w:pPr>
        <w:tabs>
          <w:tab w:val="left" w:pos="1276"/>
        </w:tabs>
        <w:autoSpaceDE w:val="0"/>
        <w:autoSpaceDN w:val="0"/>
        <w:adjustRightInd w:val="0"/>
        <w:jc w:val="both"/>
        <w:outlineLvl w:val="1"/>
      </w:pPr>
      <w:r>
        <w:t xml:space="preserve">            130.</w:t>
      </w:r>
      <w:r w:rsidR="00616FB8">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7471EC" w:rsidP="007471EC">
      <w:pPr>
        <w:tabs>
          <w:tab w:val="left" w:pos="1276"/>
        </w:tabs>
        <w:autoSpaceDE w:val="0"/>
        <w:autoSpaceDN w:val="0"/>
        <w:adjustRightInd w:val="0"/>
        <w:jc w:val="both"/>
        <w:outlineLvl w:val="1"/>
      </w:pPr>
      <w:r>
        <w:t xml:space="preserve">            131.</w:t>
      </w:r>
      <w:r w:rsidR="00616FB8">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sidR="00204B18">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7471EC" w:rsidP="007471EC">
      <w:pPr>
        <w:tabs>
          <w:tab w:val="left" w:pos="1276"/>
        </w:tabs>
        <w:autoSpaceDE w:val="0"/>
        <w:autoSpaceDN w:val="0"/>
        <w:adjustRightInd w:val="0"/>
        <w:jc w:val="both"/>
        <w:outlineLvl w:val="1"/>
      </w:pPr>
      <w:r>
        <w:t xml:space="preserve">               132.</w:t>
      </w:r>
      <w:r w:rsidR="00616FB8">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Pr="00534991" w:rsidRDefault="007471EC" w:rsidP="007471EC">
      <w:pPr>
        <w:tabs>
          <w:tab w:val="left" w:pos="284"/>
          <w:tab w:val="left" w:pos="1276"/>
        </w:tabs>
        <w:autoSpaceDE w:val="0"/>
        <w:autoSpaceDN w:val="0"/>
        <w:adjustRightInd w:val="0"/>
        <w:jc w:val="both"/>
        <w:outlineLvl w:val="1"/>
      </w:pPr>
      <w:r>
        <w:t xml:space="preserve">            133.</w:t>
      </w:r>
      <w:r w:rsidR="00616FB8">
        <w:t xml:space="preserve">Особенности сбора и вывоза отходов в поселении регламентируются </w:t>
      </w:r>
      <w:r w:rsidR="00616FB8">
        <w:br/>
      </w:r>
      <w:r w:rsidR="009F09F4" w:rsidRPr="00534991">
        <w:t xml:space="preserve">федеральными и региональными </w:t>
      </w:r>
      <w:r w:rsidR="00616FB8" w:rsidRPr="00534991">
        <w:t>правовыми актами,</w:t>
      </w:r>
      <w:r w:rsidR="009F09F4" w:rsidRPr="00534991">
        <w:t xml:space="preserve"> в области обращения с отходами</w:t>
      </w:r>
      <w:r w:rsidR="00616FB8" w:rsidRPr="00534991">
        <w:t>.</w:t>
      </w:r>
    </w:p>
    <w:p w:rsidR="00616FB8" w:rsidRDefault="007471EC" w:rsidP="007471EC">
      <w:pPr>
        <w:tabs>
          <w:tab w:val="left" w:pos="0"/>
          <w:tab w:val="left" w:pos="284"/>
        </w:tabs>
        <w:autoSpaceDE w:val="0"/>
        <w:autoSpaceDN w:val="0"/>
        <w:adjustRightInd w:val="0"/>
        <w:jc w:val="both"/>
        <w:outlineLvl w:val="1"/>
      </w:pPr>
      <w:r>
        <w:t xml:space="preserve">            134.</w:t>
      </w:r>
      <w:r w:rsidR="00616FB8">
        <w:t xml:space="preserve">Юридические лица и индивидуальные предприниматели, в силу закона </w:t>
      </w:r>
      <w:r w:rsidR="00616FB8">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 xml:space="preserve">обеспечить устройство площадок для сбора и временного хранения </w:t>
      </w:r>
      <w:r w:rsidR="00694BE8">
        <w:t xml:space="preserve"> твердых коммунальных отходов </w:t>
      </w:r>
      <w:r w:rsidR="00694BE8" w:rsidRPr="00534991">
        <w:t>(</w:t>
      </w:r>
      <w:r w:rsidRPr="00534991">
        <w:t>Т</w:t>
      </w:r>
      <w:r w:rsidR="009F09F4" w:rsidRPr="00534991">
        <w:t>К</w:t>
      </w:r>
      <w:r w:rsidRPr="00534991">
        <w:t>О</w:t>
      </w:r>
      <w:r w:rsidR="00694BE8" w:rsidRPr="00534991">
        <w:t>)</w:t>
      </w:r>
      <w:r>
        <w:br/>
        <w:t xml:space="preserve">и оборудовать их контейнерами (мусоросборниками) либо заключить договор </w:t>
      </w:r>
      <w:r>
        <w:br/>
      </w:r>
      <w:r>
        <w:lastRenderedPageBreak/>
        <w:t xml:space="preserve">на обращение с отходами с собственником контейнерной площадки </w:t>
      </w:r>
      <w:r>
        <w:br/>
        <w:t>или</w:t>
      </w:r>
      <w:r w:rsidR="00204B18">
        <w:t xml:space="preserve"> </w:t>
      </w:r>
      <w:r>
        <w:t xml:space="preserve">организацией, обслуживающей площадки для сбора и временного хранения </w:t>
      </w:r>
      <w:r w:rsidR="009F09F4" w:rsidRPr="00534991">
        <w:t>ТКО</w:t>
      </w:r>
      <w:r w:rsidRPr="00534991">
        <w:t>,</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 xml:space="preserve">содержать площадки для сбора и временного хранения </w:t>
      </w:r>
      <w:r w:rsidR="009F09F4" w:rsidRPr="00534991">
        <w:t>ТКО</w:t>
      </w:r>
      <w:r w:rsidR="00616FB8">
        <w:t xml:space="preserve">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Pr="00534991"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осуществлять раздельный сбор </w:t>
      </w:r>
      <w:r w:rsidR="009F09F4" w:rsidRPr="00534991">
        <w:t>ТКО</w:t>
      </w:r>
      <w:r w:rsidRPr="00534991">
        <w:t>;</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Pr="00534991" w:rsidRDefault="007471EC" w:rsidP="007471EC">
      <w:pPr>
        <w:tabs>
          <w:tab w:val="left" w:pos="284"/>
          <w:tab w:val="left" w:pos="1276"/>
        </w:tabs>
        <w:autoSpaceDE w:val="0"/>
        <w:autoSpaceDN w:val="0"/>
        <w:adjustRightInd w:val="0"/>
        <w:jc w:val="both"/>
        <w:outlineLvl w:val="1"/>
      </w:pPr>
      <w:r>
        <w:t xml:space="preserve">            135.</w:t>
      </w:r>
      <w:r w:rsidR="00616FB8">
        <w:t xml:space="preserve">Вывоз </w:t>
      </w:r>
      <w:r w:rsidR="009F09F4" w:rsidRPr="00534991">
        <w:t>ТКО</w:t>
      </w:r>
      <w:r w:rsidR="00616FB8">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rsidR="00616FB8">
        <w:t xml:space="preserve">согласно утвержденным графикам и маршрутам вывоза на объекты размещения </w:t>
      </w:r>
      <w:r w:rsidR="009F09F4" w:rsidRPr="00534991">
        <w:t>ТКО</w:t>
      </w:r>
    </w:p>
    <w:p w:rsidR="00616FB8" w:rsidRDefault="007471EC" w:rsidP="007471EC">
      <w:pPr>
        <w:tabs>
          <w:tab w:val="left" w:pos="284"/>
          <w:tab w:val="left" w:pos="1276"/>
        </w:tabs>
        <w:autoSpaceDE w:val="0"/>
        <w:autoSpaceDN w:val="0"/>
        <w:adjustRightInd w:val="0"/>
        <w:jc w:val="both"/>
        <w:outlineLvl w:val="1"/>
      </w:pPr>
      <w:r>
        <w:t xml:space="preserve">           136.</w:t>
      </w:r>
      <w:r w:rsidR="00616FB8">
        <w:t xml:space="preserve">Ответственность за несоблюдение графика и маршрута вывоза </w:t>
      </w:r>
      <w:r w:rsidR="009F09F4" w:rsidRPr="00534991">
        <w:t>ТКО</w:t>
      </w:r>
      <w:r w:rsidR="00616FB8" w:rsidRPr="00534991">
        <w:br/>
      </w:r>
      <w:r w:rsidR="00616FB8">
        <w:t xml:space="preserve">несет специализированная организация, осуществляющая вывоз, в соответствии </w:t>
      </w:r>
      <w:r w:rsidR="00616FB8">
        <w:br/>
        <w:t>с законодательством.</w:t>
      </w:r>
    </w:p>
    <w:p w:rsidR="00616FB8" w:rsidRDefault="00616FB8" w:rsidP="00225CB6">
      <w:pPr>
        <w:tabs>
          <w:tab w:val="left" w:pos="284"/>
          <w:tab w:val="left" w:pos="1276"/>
        </w:tabs>
        <w:autoSpaceDE w:val="0"/>
        <w:autoSpaceDN w:val="0"/>
        <w:adjustRightInd w:val="0"/>
        <w:jc w:val="both"/>
        <w:outlineLvl w:val="1"/>
      </w:pPr>
      <w:r>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br/>
        <w:t>в транспортные средства, а также при движении по маршруту вывоза отходов.</w:t>
      </w:r>
    </w:p>
    <w:p w:rsidR="00616FB8" w:rsidRDefault="007471EC" w:rsidP="007471EC">
      <w:pPr>
        <w:tabs>
          <w:tab w:val="left" w:pos="284"/>
          <w:tab w:val="left" w:pos="1276"/>
        </w:tabs>
        <w:autoSpaceDE w:val="0"/>
        <w:autoSpaceDN w:val="0"/>
        <w:adjustRightInd w:val="0"/>
        <w:jc w:val="both"/>
        <w:outlineLvl w:val="1"/>
      </w:pPr>
      <w:r>
        <w:t xml:space="preserve">            137.</w:t>
      </w:r>
      <w:r w:rsidR="00616FB8">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7471EC" w:rsidP="007471EC">
      <w:pPr>
        <w:tabs>
          <w:tab w:val="left" w:pos="284"/>
          <w:tab w:val="left" w:pos="1276"/>
        </w:tabs>
        <w:autoSpaceDE w:val="0"/>
        <w:autoSpaceDN w:val="0"/>
        <w:adjustRightInd w:val="0"/>
        <w:jc w:val="both"/>
        <w:outlineLvl w:val="1"/>
      </w:pPr>
      <w:r>
        <w:t xml:space="preserve">            138.</w:t>
      </w:r>
      <w:r w:rsidR="00616FB8">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контейнеров (мусоросборников) вне специально оборудованных площадок для сбора и временного хранения </w:t>
      </w:r>
      <w:r w:rsidR="009F09F4" w:rsidRPr="00534991">
        <w:t>ТКО</w:t>
      </w:r>
      <w:r>
        <w:t>;</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площадок для сбора и временного хранения </w:t>
      </w:r>
      <w:r w:rsidR="009F09F4" w:rsidRPr="00534991">
        <w:t>ТКО</w:t>
      </w:r>
      <w:r>
        <w:t xml:space="preserve">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7471EC" w:rsidP="007471EC">
      <w:pPr>
        <w:tabs>
          <w:tab w:val="left" w:pos="284"/>
          <w:tab w:val="left" w:pos="1276"/>
        </w:tabs>
        <w:autoSpaceDE w:val="0"/>
        <w:autoSpaceDN w:val="0"/>
        <w:adjustRightInd w:val="0"/>
        <w:jc w:val="both"/>
        <w:outlineLvl w:val="1"/>
      </w:pPr>
      <w:r>
        <w:t xml:space="preserve">            139.</w:t>
      </w:r>
      <w:r w:rsidR="00616FB8">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7471EC" w:rsidP="007471EC">
      <w:pPr>
        <w:tabs>
          <w:tab w:val="left" w:pos="284"/>
          <w:tab w:val="left" w:pos="1276"/>
        </w:tabs>
        <w:autoSpaceDE w:val="0"/>
        <w:autoSpaceDN w:val="0"/>
        <w:adjustRightInd w:val="0"/>
        <w:jc w:val="both"/>
        <w:outlineLvl w:val="1"/>
      </w:pPr>
      <w:r>
        <w:t xml:space="preserve">            140.</w:t>
      </w:r>
      <w:r w:rsidR="00616FB8">
        <w:t xml:space="preserve">На вокзале, рынках, парках, зонах отдыха, учреждениях образования, здравоохранения и других местах массового посещения населения, </w:t>
      </w:r>
      <w:r w:rsidR="00616FB8">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00616FB8">
        <w:br/>
        <w:t>Урны устанавливают на расстоянии 60 м одна от другой на центральных улицах,</w:t>
      </w:r>
      <w:r w:rsidR="00204B18">
        <w:t xml:space="preserve"> </w:t>
      </w:r>
      <w:r w:rsidR="00616FB8">
        <w:t>рынках, и других местах массового посещения населения,</w:t>
      </w:r>
      <w:r w:rsidR="00204B18">
        <w:t xml:space="preserve"> </w:t>
      </w:r>
      <w:r w:rsidR="00616FB8">
        <w:t xml:space="preserve">на остальных улицах </w:t>
      </w:r>
      <w:r w:rsidR="00616FB8">
        <w:br/>
        <w:t xml:space="preserve">и других территориях – на расстоянии до </w:t>
      </w:r>
      <w:smartTag w:uri="urn:schemas-microsoft-com:office:smarttags" w:element="metricconverter">
        <w:smartTagPr>
          <w:attr w:name="ProductID" w:val="100 м"/>
        </w:smartTagPr>
        <w:r w:rsidR="00616FB8">
          <w:t>100 м</w:t>
        </w:r>
      </w:smartTag>
      <w:r w:rsidR="00616FB8">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7471EC" w:rsidP="007471EC">
      <w:pPr>
        <w:tabs>
          <w:tab w:val="left" w:pos="284"/>
          <w:tab w:val="left" w:pos="1276"/>
          <w:tab w:val="left" w:pos="4962"/>
        </w:tabs>
        <w:autoSpaceDE w:val="0"/>
        <w:autoSpaceDN w:val="0"/>
        <w:adjustRightInd w:val="0"/>
        <w:jc w:val="both"/>
        <w:outlineLvl w:val="1"/>
      </w:pPr>
      <w:r>
        <w:lastRenderedPageBreak/>
        <w:t xml:space="preserve">            141.</w:t>
      </w:r>
      <w:r w:rsidR="00616FB8">
        <w:t>Конструкция и внешний вид урн согласовы</w:t>
      </w:r>
      <w:r w:rsidR="004F6326">
        <w:t xml:space="preserve">ваются в установленном порядке </w:t>
      </w:r>
      <w:r w:rsidR="00616FB8">
        <w:t>с администрацией поселения.</w:t>
      </w:r>
    </w:p>
    <w:p w:rsidR="00616FB8" w:rsidRDefault="007471EC" w:rsidP="007471EC">
      <w:pPr>
        <w:tabs>
          <w:tab w:val="left" w:pos="1276"/>
        </w:tabs>
        <w:autoSpaceDE w:val="0"/>
        <w:autoSpaceDN w:val="0"/>
        <w:adjustRightInd w:val="0"/>
        <w:jc w:val="both"/>
        <w:outlineLvl w:val="1"/>
      </w:pPr>
      <w:r>
        <w:t xml:space="preserve">            142.</w:t>
      </w:r>
      <w:r w:rsidR="00616FB8">
        <w:t xml:space="preserve">В дни проведения культурных, публичных, массовых мероприятий </w:t>
      </w:r>
      <w:r w:rsidR="00616FB8">
        <w:br/>
        <w:t xml:space="preserve">их организаторы обеспечивают установку временных контейнеров (мусоросборников) </w:t>
      </w:r>
      <w:r w:rsidR="00616FB8">
        <w:br/>
        <w:t>для сбора отходов.</w:t>
      </w:r>
      <w:r w:rsidR="00616FB8">
        <w:tab/>
      </w:r>
    </w:p>
    <w:p w:rsidR="00616FB8" w:rsidRDefault="007471EC" w:rsidP="007471EC">
      <w:pPr>
        <w:tabs>
          <w:tab w:val="left" w:pos="284"/>
          <w:tab w:val="left" w:pos="1276"/>
        </w:tabs>
        <w:autoSpaceDE w:val="0"/>
        <w:autoSpaceDN w:val="0"/>
        <w:adjustRightInd w:val="0"/>
        <w:jc w:val="both"/>
        <w:outlineLvl w:val="1"/>
      </w:pPr>
      <w:r>
        <w:t xml:space="preserve">            143.</w:t>
      </w:r>
      <w:r w:rsidR="00616FB8">
        <w:t xml:space="preserve">В случае сброса мусора, отходов, снега, грунта на территории поселения </w:t>
      </w:r>
      <w:r w:rsidR="00616FB8">
        <w:br/>
        <w:t xml:space="preserve">вне установленных для этого мест лица, допустившие подобные нарушения, </w:t>
      </w:r>
      <w:r w:rsidR="00616FB8">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7471EC" w:rsidP="007471EC">
      <w:pPr>
        <w:tabs>
          <w:tab w:val="left" w:pos="1134"/>
        </w:tabs>
        <w:autoSpaceDE w:val="0"/>
        <w:autoSpaceDN w:val="0"/>
        <w:adjustRightInd w:val="0"/>
        <w:jc w:val="both"/>
        <w:outlineLvl w:val="1"/>
        <w:rPr>
          <w:sz w:val="12"/>
          <w:szCs w:val="12"/>
        </w:rPr>
      </w:pPr>
      <w:r>
        <w:t xml:space="preserve">             144.</w:t>
      </w:r>
      <w:r w:rsidR="00616FB8">
        <w:t>Обращение с отработанными ртутьсоде</w:t>
      </w:r>
      <w:r w:rsidR="004F6326">
        <w:t xml:space="preserve">ржащими лампами осуществляется </w:t>
      </w:r>
      <w:r w:rsidR="00616FB8">
        <w:t>в соответствии с требованиями, установленными</w:t>
      </w:r>
      <w:r w:rsidR="00204B18">
        <w:t xml:space="preserve"> </w:t>
      </w:r>
      <w:r w:rsidR="00616FB8">
        <w:t>нормативными правовыми актами Российской Федерации и</w:t>
      </w:r>
      <w:r w:rsidR="00204B18">
        <w:t xml:space="preserve"> </w:t>
      </w:r>
      <w:r w:rsidR="00616FB8">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471EC" w:rsidP="007471EC">
      <w:pPr>
        <w:tabs>
          <w:tab w:val="left" w:pos="709"/>
          <w:tab w:val="left" w:pos="1276"/>
        </w:tabs>
      </w:pPr>
      <w:r>
        <w:t xml:space="preserve">            145.</w:t>
      </w:r>
      <w:r w:rsidR="0078230A">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lastRenderedPageBreak/>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7471EC" w:rsidP="007471EC">
      <w:pPr>
        <w:tabs>
          <w:tab w:val="left" w:pos="0"/>
        </w:tabs>
        <w:autoSpaceDE w:val="0"/>
        <w:autoSpaceDN w:val="0"/>
        <w:adjustRightInd w:val="0"/>
        <w:jc w:val="both"/>
        <w:outlineLvl w:val="1"/>
      </w:pPr>
      <w:r>
        <w:t xml:space="preserve">           146.</w:t>
      </w:r>
      <w:r w:rsidR="00616FB8">
        <w:t>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w:t>
      </w:r>
      <w:r w:rsidR="006D2930">
        <w:t xml:space="preserve">дки. В исключительных случаях, </w:t>
      </w:r>
      <w:r w:rsidR="00616FB8">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7471EC" w:rsidP="007471EC">
      <w:pPr>
        <w:tabs>
          <w:tab w:val="left" w:pos="0"/>
        </w:tabs>
        <w:autoSpaceDE w:val="0"/>
        <w:autoSpaceDN w:val="0"/>
        <w:adjustRightInd w:val="0"/>
        <w:jc w:val="both"/>
        <w:outlineLvl w:val="1"/>
      </w:pPr>
      <w:r>
        <w:t xml:space="preserve">            147.</w:t>
      </w:r>
      <w:r w:rsidR="00616FB8">
        <w:t>Размещение инженерных сетей под проезжей частью улиц и дорог осуществляется в тоннелях и проходных каналах.</w:t>
      </w:r>
    </w:p>
    <w:p w:rsidR="0078230A" w:rsidRDefault="007471EC" w:rsidP="007471EC">
      <w:pPr>
        <w:pStyle w:val="s1"/>
        <w:spacing w:before="0" w:beforeAutospacing="0" w:after="0" w:afterAutospacing="0"/>
        <w:jc w:val="both"/>
      </w:pPr>
      <w:r>
        <w:t xml:space="preserve">            148.</w:t>
      </w:r>
      <w:r w:rsidR="0078230A">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7471EC" w:rsidP="007471EC">
      <w:pPr>
        <w:tabs>
          <w:tab w:val="left" w:pos="1276"/>
        </w:tabs>
        <w:autoSpaceDE w:val="0"/>
        <w:autoSpaceDN w:val="0"/>
        <w:adjustRightInd w:val="0"/>
        <w:jc w:val="both"/>
        <w:outlineLvl w:val="1"/>
      </w:pPr>
      <w:r>
        <w:t xml:space="preserve">              149.</w:t>
      </w:r>
      <w:r w:rsidR="00616FB8">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471EC" w:rsidP="007471EC">
      <w:pPr>
        <w:tabs>
          <w:tab w:val="left" w:pos="1276"/>
        </w:tabs>
        <w:autoSpaceDE w:val="0"/>
        <w:autoSpaceDN w:val="0"/>
        <w:adjustRightInd w:val="0"/>
        <w:jc w:val="both"/>
        <w:outlineLvl w:val="1"/>
      </w:pPr>
      <w:r>
        <w:t xml:space="preserve">              150.</w:t>
      </w:r>
      <w:r w:rsidR="0078230A"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rsidR="0078230A">
        <w:t>поселения</w:t>
      </w:r>
      <w:r w:rsidR="0078230A" w:rsidRPr="0078230A">
        <w:t>.</w:t>
      </w:r>
    </w:p>
    <w:p w:rsidR="00616FB8" w:rsidRDefault="007471EC" w:rsidP="007471EC">
      <w:pPr>
        <w:tabs>
          <w:tab w:val="left" w:pos="1276"/>
        </w:tabs>
        <w:autoSpaceDE w:val="0"/>
        <w:autoSpaceDN w:val="0"/>
        <w:adjustRightInd w:val="0"/>
        <w:jc w:val="both"/>
        <w:outlineLvl w:val="1"/>
      </w:pPr>
      <w:r>
        <w:t xml:space="preserve">             151.</w:t>
      </w:r>
      <w:r w:rsidR="00616FB8">
        <w:t xml:space="preserve">Для складирования мусора и отходов строительного производства </w:t>
      </w:r>
      <w:r w:rsidR="00616FB8">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sidR="00204B18">
        <w:t xml:space="preserve"> </w:t>
      </w:r>
      <w:r>
        <w:t>а также на площадках для сбора и временного хранения ТБО.</w:t>
      </w:r>
    </w:p>
    <w:p w:rsidR="0078230A" w:rsidRDefault="007471EC" w:rsidP="007471EC">
      <w:pPr>
        <w:tabs>
          <w:tab w:val="left" w:pos="1276"/>
        </w:tabs>
        <w:autoSpaceDE w:val="0"/>
        <w:autoSpaceDN w:val="0"/>
        <w:adjustRightInd w:val="0"/>
        <w:jc w:val="both"/>
        <w:outlineLvl w:val="1"/>
      </w:pPr>
      <w:r>
        <w:t xml:space="preserve">            152.</w:t>
      </w:r>
      <w:r w:rsidR="00616FB8">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7471EC" w:rsidP="007471EC">
      <w:pPr>
        <w:tabs>
          <w:tab w:val="left" w:pos="1276"/>
        </w:tabs>
        <w:autoSpaceDE w:val="0"/>
        <w:autoSpaceDN w:val="0"/>
        <w:adjustRightInd w:val="0"/>
        <w:jc w:val="both"/>
        <w:outlineLvl w:val="1"/>
      </w:pPr>
      <w:r>
        <w:t xml:space="preserve">             153.</w:t>
      </w:r>
      <w:r w:rsidR="00616FB8">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lastRenderedPageBreak/>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6FB8" w:rsidP="00225CB6">
      <w:pPr>
        <w:tabs>
          <w:tab w:val="left" w:pos="1276"/>
        </w:tabs>
        <w:autoSpaceDE w:val="0"/>
        <w:autoSpaceDN w:val="0"/>
        <w:adjustRightInd w:val="0"/>
        <w:jc w:val="both"/>
        <w:outlineLvl w:val="1"/>
      </w:pPr>
      <w:r>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7471EC" w:rsidP="007471EC">
      <w:pPr>
        <w:tabs>
          <w:tab w:val="left" w:pos="1276"/>
        </w:tabs>
        <w:autoSpaceDE w:val="0"/>
        <w:autoSpaceDN w:val="0"/>
        <w:adjustRightInd w:val="0"/>
        <w:jc w:val="both"/>
        <w:outlineLvl w:val="1"/>
      </w:pPr>
      <w:r>
        <w:t xml:space="preserve">            154.</w:t>
      </w:r>
      <w:r w:rsidR="00616FB8">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647CF5" w:rsidRDefault="00647CF5" w:rsidP="00647CF5">
      <w:pPr>
        <w:tabs>
          <w:tab w:val="left" w:pos="1276"/>
        </w:tabs>
        <w:autoSpaceDE w:val="0"/>
        <w:autoSpaceDN w:val="0"/>
        <w:adjustRightInd w:val="0"/>
        <w:ind w:left="709"/>
        <w:jc w:val="both"/>
        <w:outlineLvl w:val="1"/>
      </w:pPr>
    </w:p>
    <w:p w:rsidR="00647CF5" w:rsidRPr="00D53291" w:rsidRDefault="00647CF5" w:rsidP="00647CF5">
      <w:pPr>
        <w:ind w:firstLine="720"/>
        <w:contextualSpacing/>
        <w:jc w:val="center"/>
        <w:rPr>
          <w:b/>
        </w:rPr>
      </w:pPr>
      <w:r w:rsidRPr="00D53291">
        <w:rPr>
          <w:b/>
        </w:rPr>
        <w:t>Раздел 8. Особые требования к доступности городской среды для маломобильных групп населения.</w:t>
      </w:r>
    </w:p>
    <w:p w:rsidR="00647CF5" w:rsidRPr="00D53291" w:rsidRDefault="00647CF5" w:rsidP="00647CF5">
      <w:pPr>
        <w:ind w:firstLine="720"/>
        <w:contextualSpacing/>
        <w:jc w:val="center"/>
      </w:pPr>
    </w:p>
    <w:p w:rsidR="00647CF5" w:rsidRPr="00D53291" w:rsidRDefault="007471EC" w:rsidP="007471EC">
      <w:pPr>
        <w:widowControl w:val="0"/>
        <w:autoSpaceDE w:val="0"/>
        <w:autoSpaceDN w:val="0"/>
        <w:adjustRightInd w:val="0"/>
        <w:ind w:firstLine="567"/>
        <w:jc w:val="both"/>
      </w:pPr>
      <w:r>
        <w:t>155.</w:t>
      </w:r>
      <w:r w:rsidR="00647CF5" w:rsidRPr="00D53291">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647CF5" w:rsidRPr="00D53291" w:rsidRDefault="007471EC" w:rsidP="007471EC">
      <w:pPr>
        <w:ind w:firstLine="567"/>
        <w:contextualSpacing/>
        <w:jc w:val="both"/>
      </w:pPr>
      <w:r>
        <w:t>156.</w:t>
      </w:r>
      <w:r w:rsidR="00647CF5" w:rsidRPr="00D53291">
        <w:t>Пешеходные прогулки должны быть доступны для маломобильных групп граждан при различных погодных условиях.</w:t>
      </w:r>
    </w:p>
    <w:p w:rsidR="00647CF5" w:rsidRPr="00D53291" w:rsidRDefault="007471EC" w:rsidP="007471EC">
      <w:pPr>
        <w:widowControl w:val="0"/>
        <w:autoSpaceDE w:val="0"/>
        <w:autoSpaceDN w:val="0"/>
        <w:adjustRightInd w:val="0"/>
        <w:ind w:firstLine="567"/>
        <w:jc w:val="both"/>
      </w:pPr>
      <w:r>
        <w:t>157.</w:t>
      </w:r>
      <w:r w:rsidR="00647CF5" w:rsidRPr="00D53291">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647CF5" w:rsidRPr="00D53291" w:rsidRDefault="007471EC" w:rsidP="007471EC">
      <w:pPr>
        <w:ind w:firstLine="567"/>
        <w:contextualSpacing/>
        <w:jc w:val="both"/>
      </w:pPr>
      <w:r>
        <w:t>158.</w:t>
      </w:r>
      <w:r w:rsidR="00647CF5" w:rsidRPr="00D53291">
        <w:t>В составе общественных пространств резервируются парковочные места для маломобильных групп граждан.</w:t>
      </w:r>
    </w:p>
    <w:p w:rsidR="00647CF5" w:rsidRPr="00D53291" w:rsidRDefault="007471EC" w:rsidP="007471EC">
      <w:pPr>
        <w:widowControl w:val="0"/>
        <w:autoSpaceDE w:val="0"/>
        <w:autoSpaceDN w:val="0"/>
        <w:adjustRightInd w:val="0"/>
        <w:ind w:firstLine="567"/>
        <w:jc w:val="both"/>
      </w:pPr>
      <w:r>
        <w:t>159.</w:t>
      </w:r>
      <w:r w:rsidR="00647CF5" w:rsidRPr="00D53291">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647CF5" w:rsidRPr="00D53291" w:rsidRDefault="007471EC" w:rsidP="007471EC">
      <w:pPr>
        <w:ind w:firstLine="567"/>
        <w:contextualSpacing/>
        <w:jc w:val="both"/>
      </w:pPr>
      <w:r>
        <w:t>160.</w:t>
      </w:r>
      <w:r w:rsidR="00647CF5" w:rsidRPr="00D53291">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647CF5" w:rsidRPr="00D53291" w:rsidRDefault="007471EC" w:rsidP="007471EC">
      <w:pPr>
        <w:widowControl w:val="0"/>
        <w:autoSpaceDE w:val="0"/>
        <w:autoSpaceDN w:val="0"/>
        <w:adjustRightInd w:val="0"/>
        <w:ind w:firstLine="567"/>
        <w:jc w:val="both"/>
      </w:pPr>
      <w:r>
        <w:t>161.</w:t>
      </w:r>
      <w:r w:rsidR="00647CF5" w:rsidRPr="00D53291">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7471EC" w:rsidP="007471EC">
      <w:pPr>
        <w:tabs>
          <w:tab w:val="left" w:pos="1276"/>
        </w:tabs>
        <w:autoSpaceDE w:val="0"/>
        <w:autoSpaceDN w:val="0"/>
        <w:adjustRightInd w:val="0"/>
        <w:jc w:val="both"/>
        <w:outlineLvl w:val="1"/>
      </w:pPr>
      <w:r>
        <w:t xml:space="preserve">          162.</w:t>
      </w:r>
      <w:r w:rsidR="00616FB8">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00616FB8">
        <w:br/>
        <w:t>в соответствии с нормативно-правовыми актами администрации поселения, утвержденными Советом депутатов поселения.</w:t>
      </w:r>
    </w:p>
    <w:p w:rsidR="00616FB8" w:rsidRDefault="007471EC" w:rsidP="007471EC">
      <w:pPr>
        <w:tabs>
          <w:tab w:val="left" w:pos="1276"/>
        </w:tabs>
        <w:autoSpaceDE w:val="0"/>
        <w:autoSpaceDN w:val="0"/>
        <w:adjustRightInd w:val="0"/>
        <w:jc w:val="both"/>
        <w:outlineLvl w:val="1"/>
      </w:pPr>
      <w:r>
        <w:t xml:space="preserve">         163.</w:t>
      </w:r>
      <w:r w:rsidR="00616FB8">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6FB8" w:rsidP="00225CB6">
      <w:pPr>
        <w:tabs>
          <w:tab w:val="left" w:pos="1276"/>
        </w:tabs>
        <w:autoSpaceDE w:val="0"/>
        <w:autoSpaceDN w:val="0"/>
        <w:adjustRightInd w:val="0"/>
        <w:jc w:val="both"/>
        <w:outlineLvl w:val="1"/>
      </w:pPr>
      <w:r>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6FB8" w:rsidP="00225CB6">
      <w:pPr>
        <w:tabs>
          <w:tab w:val="left" w:pos="1276"/>
        </w:tabs>
        <w:autoSpaceDE w:val="0"/>
        <w:autoSpaceDN w:val="0"/>
        <w:adjustRightInd w:val="0"/>
        <w:jc w:val="both"/>
        <w:outlineLvl w:val="1"/>
      </w:pPr>
      <w:r>
        <w:t>Запрещается самовольное переоборудование фасадов зданий и их конструктивных элементов.</w:t>
      </w:r>
    </w:p>
    <w:p w:rsidR="00616FB8" w:rsidRDefault="007471EC" w:rsidP="007471EC">
      <w:pPr>
        <w:tabs>
          <w:tab w:val="left" w:pos="1276"/>
        </w:tabs>
        <w:autoSpaceDE w:val="0"/>
        <w:autoSpaceDN w:val="0"/>
        <w:adjustRightInd w:val="0"/>
        <w:jc w:val="both"/>
        <w:outlineLvl w:val="1"/>
      </w:pPr>
      <w:r>
        <w:lastRenderedPageBreak/>
        <w:t xml:space="preserve">          164.</w:t>
      </w:r>
      <w:r w:rsidR="00616FB8">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7471EC" w:rsidP="007471EC">
      <w:pPr>
        <w:pStyle w:val="s1"/>
        <w:spacing w:before="0" w:beforeAutospacing="0" w:after="0" w:afterAutospacing="0"/>
        <w:jc w:val="both"/>
      </w:pPr>
      <w:r>
        <w:t xml:space="preserve">          165.</w:t>
      </w:r>
      <w:r w:rsidR="0061186E">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7471EC" w:rsidP="007471EC">
      <w:pPr>
        <w:tabs>
          <w:tab w:val="left" w:pos="1276"/>
        </w:tabs>
        <w:autoSpaceDE w:val="0"/>
        <w:autoSpaceDN w:val="0"/>
        <w:adjustRightInd w:val="0"/>
        <w:jc w:val="both"/>
        <w:outlineLvl w:val="1"/>
      </w:pPr>
      <w:r>
        <w:t xml:space="preserve">          166.</w:t>
      </w:r>
      <w:r w:rsidR="00616FB8">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7471EC" w:rsidP="007471EC">
      <w:pPr>
        <w:tabs>
          <w:tab w:val="left" w:pos="0"/>
        </w:tabs>
        <w:autoSpaceDE w:val="0"/>
        <w:autoSpaceDN w:val="0"/>
        <w:adjustRightInd w:val="0"/>
        <w:jc w:val="both"/>
        <w:outlineLvl w:val="1"/>
      </w:pPr>
      <w:r>
        <w:t xml:space="preserve">          167.</w:t>
      </w:r>
      <w:r w:rsidR="00616FB8">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7471EC" w:rsidP="007471EC">
      <w:pPr>
        <w:tabs>
          <w:tab w:val="left" w:pos="1276"/>
        </w:tabs>
        <w:autoSpaceDE w:val="0"/>
        <w:autoSpaceDN w:val="0"/>
        <w:adjustRightInd w:val="0"/>
        <w:jc w:val="both"/>
        <w:outlineLvl w:val="1"/>
      </w:pPr>
      <w:r>
        <w:t xml:space="preserve">          168.</w:t>
      </w:r>
      <w:r w:rsidR="00616FB8">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7471EC" w:rsidP="007471EC">
      <w:pPr>
        <w:tabs>
          <w:tab w:val="left" w:pos="1276"/>
        </w:tabs>
        <w:autoSpaceDE w:val="0"/>
        <w:autoSpaceDN w:val="0"/>
        <w:adjustRightInd w:val="0"/>
        <w:jc w:val="both"/>
        <w:outlineLvl w:val="1"/>
      </w:pPr>
      <w:r>
        <w:t xml:space="preserve">          169.</w:t>
      </w:r>
      <w:r w:rsidR="00616FB8">
        <w:t>Поверхность дорожных знаков, устанавливаемых на объектах улично-дорожной сети  должна быть чистой, без повреждений.</w:t>
      </w:r>
    </w:p>
    <w:p w:rsidR="00616FB8" w:rsidRDefault="007471EC" w:rsidP="007471EC">
      <w:pPr>
        <w:tabs>
          <w:tab w:val="left" w:pos="1276"/>
        </w:tabs>
        <w:autoSpaceDE w:val="0"/>
        <w:autoSpaceDN w:val="0"/>
        <w:adjustRightInd w:val="0"/>
        <w:jc w:val="both"/>
        <w:outlineLvl w:val="1"/>
      </w:pPr>
      <w:r>
        <w:t xml:space="preserve">          170.</w:t>
      </w:r>
      <w:r w:rsidR="00616FB8">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7471EC" w:rsidP="007471EC">
      <w:pPr>
        <w:tabs>
          <w:tab w:val="left" w:pos="1276"/>
        </w:tabs>
        <w:autoSpaceDE w:val="0"/>
        <w:autoSpaceDN w:val="0"/>
        <w:adjustRightInd w:val="0"/>
        <w:jc w:val="both"/>
        <w:outlineLvl w:val="1"/>
      </w:pPr>
      <w:r>
        <w:t xml:space="preserve">          171.</w:t>
      </w:r>
      <w:r w:rsidR="00616FB8">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7471EC" w:rsidP="007471EC">
      <w:pPr>
        <w:tabs>
          <w:tab w:val="left" w:pos="1276"/>
        </w:tabs>
        <w:autoSpaceDE w:val="0"/>
        <w:autoSpaceDN w:val="0"/>
        <w:adjustRightInd w:val="0"/>
        <w:jc w:val="both"/>
        <w:outlineLvl w:val="1"/>
        <w:rPr>
          <w:lang w:eastAsia="en-US"/>
        </w:rPr>
      </w:pPr>
      <w:r>
        <w:t xml:space="preserve">          172.</w:t>
      </w:r>
      <w:r w:rsidR="00616FB8">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7471EC" w:rsidP="007471EC">
      <w:pPr>
        <w:tabs>
          <w:tab w:val="left" w:pos="1276"/>
        </w:tabs>
        <w:autoSpaceDE w:val="0"/>
        <w:autoSpaceDN w:val="0"/>
        <w:adjustRightInd w:val="0"/>
        <w:jc w:val="both"/>
        <w:outlineLvl w:val="1"/>
      </w:pPr>
      <w:bookmarkStart w:id="0" w:name="sub_713"/>
      <w:bookmarkStart w:id="1" w:name="sub_24"/>
      <w:r>
        <w:t xml:space="preserve">          173.</w:t>
      </w:r>
      <w:r w:rsidR="00616FB8">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616FB8" w:rsidRDefault="007471EC" w:rsidP="007471EC">
      <w:pPr>
        <w:tabs>
          <w:tab w:val="left" w:pos="1276"/>
        </w:tabs>
        <w:autoSpaceDE w:val="0"/>
        <w:autoSpaceDN w:val="0"/>
        <w:adjustRightInd w:val="0"/>
        <w:jc w:val="both"/>
        <w:outlineLvl w:val="1"/>
      </w:pPr>
      <w:r>
        <w:lastRenderedPageBreak/>
        <w:t xml:space="preserve">          174.</w:t>
      </w:r>
      <w:r w:rsidR="00616FB8">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7471EC" w:rsidP="007471EC">
      <w:pPr>
        <w:tabs>
          <w:tab w:val="left" w:pos="284"/>
          <w:tab w:val="left" w:pos="1276"/>
        </w:tabs>
        <w:jc w:val="both"/>
        <w:rPr>
          <w:lang w:eastAsia="en-US"/>
        </w:rPr>
      </w:pPr>
      <w:r>
        <w:t xml:space="preserve">          175.</w:t>
      </w:r>
      <w:r w:rsidR="00616FB8">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7471EC" w:rsidP="007471EC">
      <w:pPr>
        <w:tabs>
          <w:tab w:val="left" w:pos="1276"/>
        </w:tabs>
        <w:autoSpaceDE w:val="0"/>
        <w:autoSpaceDN w:val="0"/>
        <w:adjustRightInd w:val="0"/>
        <w:jc w:val="both"/>
        <w:outlineLvl w:val="1"/>
      </w:pPr>
      <w:bookmarkStart w:id="2" w:name="sub_714"/>
      <w:bookmarkEnd w:id="0"/>
      <w:r>
        <w:t xml:space="preserve">          176.</w:t>
      </w:r>
      <w:r w:rsidR="00616FB8">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7471EC" w:rsidP="007471EC">
      <w:pPr>
        <w:tabs>
          <w:tab w:val="left" w:pos="1276"/>
        </w:tabs>
        <w:autoSpaceDE w:val="0"/>
        <w:autoSpaceDN w:val="0"/>
        <w:adjustRightInd w:val="0"/>
        <w:jc w:val="both"/>
        <w:outlineLvl w:val="1"/>
        <w:rPr>
          <w:sz w:val="12"/>
          <w:szCs w:val="12"/>
        </w:rPr>
      </w:pPr>
      <w:r>
        <w:t xml:space="preserve">          177.</w:t>
      </w:r>
      <w:r w:rsidR="00616FB8">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00616FB8">
        <w:br/>
        <w:t xml:space="preserve">и окрашиваться собственниками либо эксплуатирующими организациями. </w:t>
      </w:r>
    </w:p>
    <w:bookmarkEnd w:id="2"/>
    <w:p w:rsidR="00616FB8" w:rsidRDefault="00164C86" w:rsidP="00164C86">
      <w:pPr>
        <w:tabs>
          <w:tab w:val="left" w:pos="1134"/>
        </w:tabs>
        <w:autoSpaceDE w:val="0"/>
        <w:autoSpaceDN w:val="0"/>
        <w:adjustRightInd w:val="0"/>
        <w:jc w:val="both"/>
        <w:outlineLvl w:val="1"/>
        <w:rPr>
          <w:lang w:eastAsia="en-US"/>
        </w:rPr>
      </w:pPr>
      <w:r>
        <w:t xml:space="preserve">          178.</w:t>
      </w:r>
      <w:r w:rsidR="00616FB8">
        <w:t xml:space="preserve">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164C86" w:rsidP="00164C86">
      <w:pPr>
        <w:tabs>
          <w:tab w:val="left" w:pos="1276"/>
        </w:tabs>
        <w:autoSpaceDE w:val="0"/>
        <w:autoSpaceDN w:val="0"/>
        <w:adjustRightInd w:val="0"/>
        <w:jc w:val="both"/>
        <w:outlineLvl w:val="1"/>
      </w:pPr>
      <w:r>
        <w:t xml:space="preserve">          179.</w:t>
      </w:r>
      <w:r w:rsidR="00616FB8">
        <w:t>Не допускается самовольный снос или перенос элементов наружного освещения.</w:t>
      </w:r>
    </w:p>
    <w:p w:rsidR="00616FB8" w:rsidRDefault="00164C86" w:rsidP="00164C86">
      <w:pPr>
        <w:tabs>
          <w:tab w:val="left" w:pos="1276"/>
        </w:tabs>
        <w:autoSpaceDE w:val="0"/>
        <w:autoSpaceDN w:val="0"/>
        <w:adjustRightInd w:val="0"/>
        <w:jc w:val="both"/>
        <w:outlineLvl w:val="1"/>
      </w:pPr>
      <w:r>
        <w:t xml:space="preserve">          180.</w:t>
      </w:r>
      <w:r w:rsidR="00616FB8">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164C86" w:rsidP="00164C86">
      <w:pPr>
        <w:tabs>
          <w:tab w:val="left" w:pos="1276"/>
        </w:tabs>
        <w:autoSpaceDE w:val="0"/>
        <w:autoSpaceDN w:val="0"/>
        <w:adjustRightInd w:val="0"/>
        <w:jc w:val="both"/>
        <w:outlineLvl w:val="1"/>
      </w:pPr>
      <w:bookmarkStart w:id="3" w:name="sub_25"/>
      <w:bookmarkEnd w:id="1"/>
      <w:r>
        <w:t xml:space="preserve">          181.</w:t>
      </w:r>
      <w:r w:rsidR="00616FB8">
        <w:t>Установки архитектурно-художественного освещения должны иметь два режима работы: повседневный и праздничный.</w:t>
      </w:r>
      <w:bookmarkStart w:id="4" w:name="sub_27"/>
      <w:bookmarkEnd w:id="3"/>
    </w:p>
    <w:p w:rsidR="00616FB8" w:rsidRDefault="00164C86" w:rsidP="00164C86">
      <w:pPr>
        <w:tabs>
          <w:tab w:val="left" w:pos="1276"/>
        </w:tabs>
        <w:autoSpaceDE w:val="0"/>
        <w:autoSpaceDN w:val="0"/>
        <w:adjustRightInd w:val="0"/>
        <w:jc w:val="both"/>
        <w:outlineLvl w:val="1"/>
      </w:pPr>
      <w:bookmarkStart w:id="5" w:name="sub_32"/>
      <w:bookmarkEnd w:id="4"/>
      <w:r>
        <w:t xml:space="preserve">          182.</w:t>
      </w:r>
      <w:r w:rsidR="00616FB8">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164C86" w:rsidP="00164C86">
      <w:pPr>
        <w:tabs>
          <w:tab w:val="left" w:pos="1276"/>
        </w:tabs>
        <w:autoSpaceDE w:val="0"/>
        <w:autoSpaceDN w:val="0"/>
        <w:adjustRightInd w:val="0"/>
        <w:jc w:val="both"/>
        <w:outlineLvl w:val="1"/>
        <w:rPr>
          <w:lang w:eastAsia="en-US"/>
        </w:rPr>
      </w:pPr>
      <w:bookmarkStart w:id="6" w:name="sub_34"/>
      <w:bookmarkEnd w:id="5"/>
      <w:r>
        <w:t xml:space="preserve">          183.</w:t>
      </w:r>
      <w:r w:rsidR="00616FB8">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616FB8" w:rsidRDefault="00616FB8" w:rsidP="00225CB6">
      <w:pPr>
        <w:tabs>
          <w:tab w:val="left" w:pos="284"/>
          <w:tab w:val="left" w:pos="1276"/>
        </w:tabs>
        <w:jc w:val="both"/>
      </w:pPr>
      <w:r>
        <w:lastRenderedPageBreak/>
        <w:t xml:space="preserve">Эксплуатация наружного освещения осуществляется в соответствии </w:t>
      </w:r>
      <w:r>
        <w:br/>
        <w:t xml:space="preserve">с техническими требованиями, </w:t>
      </w:r>
      <w:bookmarkStart w:id="7" w:name="sub_711"/>
      <w:bookmarkEnd w:id="6"/>
      <w:r>
        <w:t>установленными законодательством.</w:t>
      </w:r>
    </w:p>
    <w:bookmarkEnd w:id="7"/>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164C86" w:rsidP="00164C86">
      <w:pPr>
        <w:tabs>
          <w:tab w:val="left" w:pos="1276"/>
        </w:tabs>
        <w:autoSpaceDE w:val="0"/>
        <w:autoSpaceDN w:val="0"/>
        <w:adjustRightInd w:val="0"/>
        <w:jc w:val="both"/>
        <w:outlineLvl w:val="1"/>
      </w:pPr>
      <w:r>
        <w:t xml:space="preserve">          184.</w:t>
      </w:r>
      <w:r w:rsidR="00616FB8">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00616FB8">
        <w:rPr>
          <w:shd w:val="clear" w:color="auto" w:fill="FFFFFF"/>
        </w:rPr>
        <w:t>администрацией поселения</w:t>
      </w:r>
      <w:r w:rsidR="00616FB8">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164C86" w:rsidP="00164C86">
      <w:pPr>
        <w:tabs>
          <w:tab w:val="left" w:pos="1276"/>
        </w:tabs>
        <w:autoSpaceDE w:val="0"/>
        <w:autoSpaceDN w:val="0"/>
        <w:adjustRightInd w:val="0"/>
        <w:jc w:val="both"/>
        <w:outlineLvl w:val="1"/>
      </w:pPr>
      <w:r>
        <w:t xml:space="preserve">          185.</w:t>
      </w:r>
      <w:r w:rsidR="00616FB8">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00616FB8">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164C86" w:rsidP="00164C86">
      <w:pPr>
        <w:tabs>
          <w:tab w:val="left" w:pos="1276"/>
        </w:tabs>
        <w:autoSpaceDE w:val="0"/>
        <w:autoSpaceDN w:val="0"/>
        <w:adjustRightInd w:val="0"/>
        <w:jc w:val="both"/>
        <w:outlineLvl w:val="1"/>
      </w:pPr>
      <w:r>
        <w:t xml:space="preserve">          186.</w:t>
      </w:r>
      <w:r w:rsidR="00616FB8">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00616FB8">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164C86" w:rsidP="00164C86">
      <w:pPr>
        <w:tabs>
          <w:tab w:val="left" w:pos="1276"/>
        </w:tabs>
        <w:autoSpaceDE w:val="0"/>
        <w:autoSpaceDN w:val="0"/>
        <w:adjustRightInd w:val="0"/>
        <w:jc w:val="both"/>
        <w:outlineLvl w:val="1"/>
      </w:pPr>
      <w:r>
        <w:t xml:space="preserve">          187.</w:t>
      </w:r>
      <w:r w:rsidR="00616FB8">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164C86" w:rsidP="00164C86">
      <w:pPr>
        <w:tabs>
          <w:tab w:val="left" w:pos="1276"/>
        </w:tabs>
        <w:autoSpaceDE w:val="0"/>
        <w:autoSpaceDN w:val="0"/>
        <w:adjustRightInd w:val="0"/>
        <w:jc w:val="both"/>
        <w:outlineLvl w:val="1"/>
      </w:pPr>
      <w:r>
        <w:t xml:space="preserve">          188.</w:t>
      </w:r>
      <w:r w:rsidR="00616FB8">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9C30B1" w:rsidRPr="009C30B1" w:rsidRDefault="009C30B1" w:rsidP="009C30B1">
      <w:pPr>
        <w:tabs>
          <w:tab w:val="left" w:pos="1276"/>
        </w:tabs>
        <w:autoSpaceDE w:val="0"/>
        <w:autoSpaceDN w:val="0"/>
        <w:adjustRightInd w:val="0"/>
        <w:jc w:val="center"/>
        <w:outlineLvl w:val="1"/>
      </w:pPr>
      <w:r>
        <w:rPr>
          <w:b/>
        </w:rPr>
        <w:t>Раздел  5.  Палисадник</w:t>
      </w:r>
    </w:p>
    <w:p w:rsidR="009C30B1" w:rsidRPr="0056192D" w:rsidRDefault="00164C86" w:rsidP="005F1BAE">
      <w:pPr>
        <w:shd w:val="clear" w:color="auto" w:fill="FFFFFF"/>
        <w:ind w:firstLine="708"/>
        <w:jc w:val="both"/>
      </w:pPr>
      <w:r>
        <w:rPr>
          <w:shd w:val="clear" w:color="auto" w:fill="FFFFFF"/>
        </w:rPr>
        <w:t>189.</w:t>
      </w:r>
      <w:r w:rsidR="009C30B1" w:rsidRPr="0056192D">
        <w:rPr>
          <w:shd w:val="clear" w:color="auto" w:fill="FFFFFF"/>
        </w:rPr>
        <w:t>Палисадник может размещаться, при возможности его устройства, в сторону улицы между красной линией и проезжей частью</w:t>
      </w:r>
      <w:r w:rsidR="00FE477A" w:rsidRPr="0056192D">
        <w:rPr>
          <w:shd w:val="clear" w:color="auto" w:fill="FFFFFF"/>
        </w:rPr>
        <w:t xml:space="preserve">. </w:t>
      </w:r>
      <w:r w:rsidR="009C30B1" w:rsidRPr="0056192D">
        <w:rPr>
          <w:shd w:val="clear" w:color="auto" w:fill="FFFFFF"/>
        </w:rPr>
        <w:t xml:space="preserve">Ширина палисадника может составлять  от 2 до </w:t>
      </w:r>
      <w:r w:rsidR="009C30B1" w:rsidRPr="0056192D">
        <w:t>5 метров</w:t>
      </w:r>
      <w:r w:rsidR="00FE477A" w:rsidRPr="0056192D">
        <w:t>,</w:t>
      </w:r>
      <w:r w:rsidR="00D34255">
        <w:t xml:space="preserve"> </w:t>
      </w:r>
      <w:r w:rsidR="00FF60D4" w:rsidRPr="0056192D">
        <w:t xml:space="preserve">но не ближе чем  4 </w:t>
      </w:r>
      <w:r w:rsidR="00FE477A" w:rsidRPr="0056192D">
        <w:t>м. до проезжей части</w:t>
      </w:r>
      <w:r w:rsidR="00FF3991" w:rsidRPr="0056192D">
        <w:t>,</w:t>
      </w:r>
      <w:r w:rsidR="00D34255">
        <w:t xml:space="preserve"> </w:t>
      </w:r>
      <w:r w:rsidR="00BD2FDA" w:rsidRPr="0056192D">
        <w:t>при условии соблюдения</w:t>
      </w:r>
      <w:r w:rsidR="008B731E" w:rsidRPr="0056192D">
        <w:t xml:space="preserve"> ограничений предусмотренных</w:t>
      </w:r>
      <w:r w:rsidR="00DC3A58" w:rsidRPr="0056192D">
        <w:t xml:space="preserve">, действующим законодательством, в части установления </w:t>
      </w:r>
      <w:r w:rsidR="00E13CC1" w:rsidRPr="0056192D">
        <w:t xml:space="preserve">  охранных зон</w:t>
      </w:r>
      <w:r w:rsidR="00420544">
        <w:t xml:space="preserve"> </w:t>
      </w:r>
      <w:r w:rsidR="00BB51C3" w:rsidRPr="0056192D">
        <w:t>подземных и наземных коммуникаций</w:t>
      </w:r>
      <w:r w:rsidR="008B731E" w:rsidRPr="0056192D">
        <w:t>.</w:t>
      </w:r>
    </w:p>
    <w:p w:rsidR="009C30B1" w:rsidRPr="0056192D" w:rsidRDefault="00164C86" w:rsidP="00FF3991">
      <w:pPr>
        <w:shd w:val="clear" w:color="auto" w:fill="FFFFFF"/>
        <w:ind w:firstLine="708"/>
      </w:pPr>
      <w:r>
        <w:t>190.</w:t>
      </w:r>
      <w:r w:rsidR="009C30B1" w:rsidRPr="0056192D">
        <w:t>Высота и материал ограждения палисадника:</w:t>
      </w:r>
    </w:p>
    <w:p w:rsidR="009C30B1" w:rsidRPr="0056192D" w:rsidRDefault="009C30B1" w:rsidP="00FF3991">
      <w:pPr>
        <w:shd w:val="clear" w:color="auto" w:fill="FFFFFF"/>
        <w:ind w:firstLine="708"/>
      </w:pPr>
      <w:r w:rsidRPr="0056192D">
        <w:t xml:space="preserve">1)  </w:t>
      </w:r>
      <w:r w:rsidRPr="0056192D">
        <w:rPr>
          <w:shd w:val="clear" w:color="auto" w:fill="FFFFFF"/>
        </w:rPr>
        <w:t xml:space="preserve">Возведение ограждений </w:t>
      </w:r>
      <w:r w:rsidR="00FE477A" w:rsidRPr="0056192D">
        <w:rPr>
          <w:shd w:val="clear" w:color="auto" w:fill="FFFFFF"/>
        </w:rPr>
        <w:t>палисадников</w:t>
      </w:r>
      <w:r w:rsidRPr="0056192D">
        <w:rPr>
          <w:shd w:val="clear" w:color="auto" w:fill="FFFFFF"/>
        </w:rPr>
        <w:t xml:space="preserve"> в частном секторе разрешается в порядке, установленном администрацией сельского поселения.</w:t>
      </w:r>
    </w:p>
    <w:p w:rsidR="004F0D49" w:rsidRPr="0056192D" w:rsidRDefault="009C30B1" w:rsidP="005F1BAE">
      <w:pPr>
        <w:shd w:val="clear" w:color="auto" w:fill="FFFFFF"/>
        <w:jc w:val="both"/>
        <w:rPr>
          <w:shd w:val="clear" w:color="auto" w:fill="FFFFFF"/>
        </w:rPr>
      </w:pPr>
      <w:r w:rsidRPr="0056192D">
        <w:rPr>
          <w:shd w:val="clear" w:color="auto" w:fill="FFFFFF"/>
        </w:rPr>
        <w:t xml:space="preserve">            2)  Ограждение палисадника должно быть  хорошо просматриваемым</w:t>
      </w:r>
      <w:r w:rsidR="004F0D49" w:rsidRPr="0056192D">
        <w:rPr>
          <w:shd w:val="clear" w:color="auto" w:fill="FFFFFF"/>
        </w:rPr>
        <w:t>:</w:t>
      </w:r>
    </w:p>
    <w:p w:rsidR="00913887" w:rsidRPr="0056192D" w:rsidRDefault="004F0D49" w:rsidP="005F1BAE">
      <w:pPr>
        <w:shd w:val="clear" w:color="auto" w:fill="FFFFFF"/>
        <w:jc w:val="both"/>
        <w:rPr>
          <w:shd w:val="clear" w:color="auto" w:fill="FFFFFF"/>
        </w:rPr>
      </w:pPr>
      <w:r w:rsidRPr="0056192D">
        <w:rPr>
          <w:shd w:val="clear" w:color="auto" w:fill="FFFFFF"/>
        </w:rPr>
        <w:t>-</w:t>
      </w:r>
      <w:r w:rsidR="00C63B99" w:rsidRPr="0056192D">
        <w:rPr>
          <w:shd w:val="clear" w:color="auto" w:fill="FFFFFF"/>
        </w:rPr>
        <w:t xml:space="preserve"> индивидуальн</w:t>
      </w:r>
      <w:r w:rsidRPr="0056192D">
        <w:rPr>
          <w:shd w:val="clear" w:color="auto" w:fill="FFFFFF"/>
        </w:rPr>
        <w:t>ая жилая</w:t>
      </w:r>
      <w:r w:rsidR="00C63B99" w:rsidRPr="0056192D">
        <w:rPr>
          <w:shd w:val="clear" w:color="auto" w:fill="FFFFFF"/>
        </w:rPr>
        <w:t xml:space="preserve"> застройк</w:t>
      </w:r>
      <w:r w:rsidRPr="0056192D">
        <w:rPr>
          <w:shd w:val="clear" w:color="auto" w:fill="FFFFFF"/>
        </w:rPr>
        <w:t>а</w:t>
      </w:r>
      <w:r w:rsidR="00913887" w:rsidRPr="0056192D">
        <w:rPr>
          <w:shd w:val="clear" w:color="auto" w:fill="FFFFFF"/>
        </w:rPr>
        <w:t>-</w:t>
      </w:r>
      <w:r w:rsidR="00C63B99" w:rsidRPr="0056192D">
        <w:rPr>
          <w:shd w:val="clear" w:color="auto" w:fill="FFFFFF"/>
        </w:rPr>
        <w:t xml:space="preserve"> высота ограждения</w:t>
      </w:r>
      <w:r w:rsidR="009C30B1" w:rsidRPr="0056192D">
        <w:rPr>
          <w:shd w:val="clear" w:color="auto" w:fill="FFFFFF"/>
        </w:rPr>
        <w:t xml:space="preserve"> от 0,6 м. до 1,6 м., </w:t>
      </w:r>
    </w:p>
    <w:p w:rsidR="009C30B1" w:rsidRPr="0056192D" w:rsidRDefault="00913887" w:rsidP="005F1BAE">
      <w:pPr>
        <w:shd w:val="clear" w:color="auto" w:fill="FFFFFF"/>
        <w:jc w:val="both"/>
      </w:pPr>
      <w:r w:rsidRPr="0056192D">
        <w:rPr>
          <w:shd w:val="clear" w:color="auto" w:fill="FFFFFF"/>
        </w:rPr>
        <w:lastRenderedPageBreak/>
        <w:t xml:space="preserve">- </w:t>
      </w:r>
      <w:r w:rsidR="009C30B1" w:rsidRPr="0056192D">
        <w:t>многоквартирн</w:t>
      </w:r>
      <w:r w:rsidRPr="0056192D">
        <w:t>ые жилые</w:t>
      </w:r>
      <w:r w:rsidR="009C30B1" w:rsidRPr="0056192D">
        <w:t xml:space="preserve">  дома</w:t>
      </w:r>
      <w:r w:rsidR="002060D2" w:rsidRPr="0056192D">
        <w:t xml:space="preserve"> (МКД)</w:t>
      </w:r>
      <w:r w:rsidRPr="0056192D">
        <w:t>-</w:t>
      </w:r>
      <w:r w:rsidR="00406B9A" w:rsidRPr="0056192D">
        <w:rPr>
          <w:shd w:val="clear" w:color="auto" w:fill="FFFFFF"/>
        </w:rPr>
        <w:t xml:space="preserve">от 0,6 м. до 1,6 м., </w:t>
      </w:r>
      <w:r w:rsidR="009C30B1" w:rsidRPr="0056192D">
        <w:t>(по согласованию с администрацией сельского поселения)</w:t>
      </w:r>
    </w:p>
    <w:p w:rsidR="009C30B1" w:rsidRPr="0056192D" w:rsidRDefault="009C30B1" w:rsidP="005F1BAE">
      <w:pPr>
        <w:numPr>
          <w:ilvl w:val="0"/>
          <w:numId w:val="33"/>
        </w:numPr>
        <w:shd w:val="clear" w:color="auto" w:fill="FFFFFF"/>
        <w:ind w:left="0" w:firstLine="709"/>
        <w:jc w:val="both"/>
      </w:pPr>
      <w:r w:rsidRPr="0056192D">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9C30B1" w:rsidRPr="0056192D" w:rsidRDefault="009C30B1" w:rsidP="005F1BAE">
      <w:pPr>
        <w:shd w:val="clear" w:color="auto" w:fill="FFFFFF"/>
        <w:ind w:left="709"/>
        <w:jc w:val="both"/>
      </w:pPr>
      <w:r w:rsidRPr="0056192D">
        <w:t>4)  Материал ограждения:</w:t>
      </w:r>
    </w:p>
    <w:p w:rsidR="009C30B1" w:rsidRPr="0056192D" w:rsidRDefault="009C30B1" w:rsidP="005F1BAE">
      <w:pPr>
        <w:shd w:val="clear" w:color="auto" w:fill="FFFFFF"/>
        <w:jc w:val="both"/>
      </w:pPr>
      <w:r w:rsidRPr="0056192D">
        <w:t>- просматриваемые металлоконструкции;</w:t>
      </w:r>
    </w:p>
    <w:p w:rsidR="009C30B1" w:rsidRPr="0056192D" w:rsidRDefault="009C30B1" w:rsidP="005F1BAE">
      <w:pPr>
        <w:shd w:val="clear" w:color="auto" w:fill="FFFFFF"/>
        <w:ind w:left="1069" w:hanging="1069"/>
        <w:jc w:val="both"/>
      </w:pPr>
      <w:r w:rsidRPr="0056192D">
        <w:t>- просматриваемые бетонные конструкции;</w:t>
      </w:r>
    </w:p>
    <w:p w:rsidR="009C30B1" w:rsidRPr="0056192D" w:rsidRDefault="009C30B1" w:rsidP="005F1BAE">
      <w:pPr>
        <w:shd w:val="clear" w:color="auto" w:fill="FFFFFF"/>
        <w:ind w:left="1069" w:hanging="1069"/>
        <w:jc w:val="both"/>
        <w:rPr>
          <w:shd w:val="clear" w:color="auto" w:fill="FFFFFF"/>
        </w:rPr>
      </w:pPr>
      <w:r w:rsidRPr="0056192D">
        <w:t>-</w:t>
      </w:r>
      <w:r w:rsidRPr="0056192D">
        <w:rPr>
          <w:shd w:val="clear" w:color="auto" w:fill="FFFFFF"/>
        </w:rPr>
        <w:t xml:space="preserve">  просматриваемые деревянные конструкции.</w:t>
      </w:r>
    </w:p>
    <w:p w:rsidR="009C30B1" w:rsidRPr="0056192D" w:rsidRDefault="009C30B1" w:rsidP="005F1BAE">
      <w:pPr>
        <w:shd w:val="clear" w:color="auto" w:fill="FFFFFF"/>
        <w:ind w:left="1069" w:hanging="1069"/>
        <w:jc w:val="both"/>
      </w:pPr>
      <w:r w:rsidRPr="0056192D">
        <w:t>- просматриваемые комбинированные конструкции;</w:t>
      </w:r>
    </w:p>
    <w:p w:rsidR="009C30B1" w:rsidRPr="0056192D" w:rsidRDefault="00164C86" w:rsidP="005F1BAE">
      <w:pPr>
        <w:shd w:val="clear" w:color="auto" w:fill="FFFFFF"/>
        <w:ind w:firstLine="567"/>
        <w:jc w:val="both"/>
      </w:pPr>
      <w:r>
        <w:rPr>
          <w:shd w:val="clear" w:color="auto" w:fill="FFFFFF"/>
        </w:rPr>
        <w:t xml:space="preserve">       191</w:t>
      </w:r>
      <w:r w:rsidR="009C30B1" w:rsidRPr="0056192D">
        <w:rPr>
          <w:shd w:val="clear" w:color="auto" w:fill="FFFFFF"/>
        </w:rPr>
        <w:t xml:space="preserve">.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w:t>
      </w:r>
      <w:r w:rsidR="00FE477A" w:rsidRPr="0056192D">
        <w:rPr>
          <w:shd w:val="clear" w:color="auto" w:fill="FFFFFF"/>
        </w:rPr>
        <w:t>нарушения правил благоустройства</w:t>
      </w:r>
      <w:r w:rsidR="009C30B1" w:rsidRPr="0056192D">
        <w:rPr>
          <w:shd w:val="clear" w:color="auto" w:fill="FFFFFF"/>
        </w:rPr>
        <w:t>.</w:t>
      </w:r>
    </w:p>
    <w:p w:rsidR="009C30B1" w:rsidRPr="0056192D" w:rsidRDefault="00164C86" w:rsidP="00013543">
      <w:pPr>
        <w:shd w:val="clear" w:color="auto" w:fill="FFFFFF"/>
        <w:ind w:firstLine="567"/>
        <w:jc w:val="both"/>
      </w:pPr>
      <w:r>
        <w:t xml:space="preserve">       192</w:t>
      </w:r>
      <w:r w:rsidR="009C30B1" w:rsidRPr="0056192D">
        <w:t>.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4" w:tooltip="Кустарник" w:history="1">
        <w:r w:rsidR="009C30B1" w:rsidRPr="0056192D">
          <w:t>кустарников</w:t>
        </w:r>
      </w:hyperlink>
      <w:r w:rsidR="009C30B1" w:rsidRPr="0056192D">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 С  северной стороны МКД допускается исключительно устройство цветников.</w:t>
      </w:r>
    </w:p>
    <w:p w:rsidR="009C30B1" w:rsidRPr="0056192D" w:rsidRDefault="00164C86" w:rsidP="005F1BAE">
      <w:pPr>
        <w:shd w:val="clear" w:color="auto" w:fill="FFFFFF"/>
        <w:ind w:left="142" w:hanging="142"/>
        <w:jc w:val="both"/>
      </w:pPr>
      <w:r>
        <w:t xml:space="preserve">            193</w:t>
      </w:r>
      <w:r w:rsidR="009C30B1" w:rsidRPr="0056192D">
        <w:t xml:space="preserve">. Производство земляных работ на земельных участках занятых палисадниками допускается </w:t>
      </w:r>
      <w:r w:rsidR="005F1BAE" w:rsidRPr="0056192D">
        <w:t>только при наличии ордера на земляные работы</w:t>
      </w:r>
    </w:p>
    <w:p w:rsidR="00616FB8" w:rsidRDefault="00616FB8" w:rsidP="00225CB6">
      <w:pPr>
        <w:tabs>
          <w:tab w:val="left" w:pos="284"/>
          <w:tab w:val="left" w:pos="1276"/>
        </w:tabs>
        <w:rPr>
          <w:b/>
        </w:rPr>
      </w:pPr>
    </w:p>
    <w:p w:rsidR="00164C86" w:rsidRDefault="005F1BAE" w:rsidP="00164C86">
      <w:pPr>
        <w:tabs>
          <w:tab w:val="left" w:pos="284"/>
          <w:tab w:val="left" w:pos="1276"/>
        </w:tabs>
        <w:jc w:val="center"/>
        <w:rPr>
          <w:b/>
        </w:rPr>
      </w:pPr>
      <w:r>
        <w:rPr>
          <w:b/>
        </w:rPr>
        <w:t>Раздел  6</w:t>
      </w:r>
      <w:r w:rsidR="00616FB8">
        <w:rPr>
          <w:b/>
        </w:rPr>
        <w:t>. Зеленые насаждения</w:t>
      </w:r>
    </w:p>
    <w:p w:rsidR="00616FB8" w:rsidRPr="00164C86" w:rsidRDefault="00164C86" w:rsidP="00164C86">
      <w:pPr>
        <w:tabs>
          <w:tab w:val="left" w:pos="284"/>
          <w:tab w:val="left" w:pos="1276"/>
        </w:tabs>
        <w:rPr>
          <w:b/>
        </w:rPr>
      </w:pPr>
      <w:r>
        <w:t xml:space="preserve">          194</w:t>
      </w:r>
      <w:r w:rsidR="00013543">
        <w:t>.</w:t>
      </w:r>
      <w:r w:rsidR="00616FB8">
        <w:t>Охрана и содержание зеленых насаждений осуществляется в соответствии</w:t>
      </w:r>
      <w:r w:rsidR="00D34255">
        <w:t xml:space="preserve"> </w:t>
      </w:r>
      <w:r w:rsidR="00616FB8">
        <w:t>с нормативно-правовыми актами администрации поселения, утвержденными Советом депутатов поселения.</w:t>
      </w:r>
    </w:p>
    <w:p w:rsidR="00616FB8" w:rsidRDefault="00164C86" w:rsidP="00164C86">
      <w:pPr>
        <w:tabs>
          <w:tab w:val="left" w:pos="1276"/>
        </w:tabs>
        <w:autoSpaceDE w:val="0"/>
        <w:autoSpaceDN w:val="0"/>
        <w:adjustRightInd w:val="0"/>
        <w:jc w:val="both"/>
        <w:outlineLvl w:val="1"/>
      </w:pPr>
      <w:r>
        <w:t xml:space="preserve">          195.</w:t>
      </w:r>
      <w:r w:rsidR="00616FB8">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616FB8">
        <w:br/>
        <w:t>эти насаждения расположены.</w:t>
      </w:r>
    </w:p>
    <w:p w:rsidR="00616FB8" w:rsidRDefault="00164C86" w:rsidP="00164C86">
      <w:pPr>
        <w:tabs>
          <w:tab w:val="left" w:pos="1276"/>
        </w:tabs>
        <w:autoSpaceDE w:val="0"/>
        <w:autoSpaceDN w:val="0"/>
        <w:adjustRightInd w:val="0"/>
        <w:jc w:val="both"/>
        <w:outlineLvl w:val="1"/>
      </w:pPr>
      <w:r>
        <w:t xml:space="preserve">          196.</w:t>
      </w:r>
      <w:r w:rsidR="00616FB8">
        <w:t>Градостроительная деятельность проводится, основываясь на принципе максимального сохранения зеленых насаждений.</w:t>
      </w:r>
    </w:p>
    <w:p w:rsidR="00616FB8" w:rsidRDefault="00164C86" w:rsidP="00164C86">
      <w:pPr>
        <w:tabs>
          <w:tab w:val="left" w:pos="1276"/>
        </w:tabs>
        <w:autoSpaceDE w:val="0"/>
        <w:autoSpaceDN w:val="0"/>
        <w:adjustRightInd w:val="0"/>
        <w:jc w:val="both"/>
        <w:outlineLvl w:val="1"/>
      </w:pPr>
      <w:r>
        <w:t xml:space="preserve">          197.</w:t>
      </w:r>
      <w:r w:rsidR="00616FB8">
        <w:t xml:space="preserve">Граждане, должностные и юридические лица, индивидуальные предприниматели обязаны принимать меры для сохранения зеленых насаждений, </w:t>
      </w:r>
      <w:r w:rsidR="00616FB8">
        <w:br/>
        <w:t>не допускать незаконные действия или бездействия, способные привести к повреждению или уничтожению зеленых насаждений.</w:t>
      </w:r>
    </w:p>
    <w:p w:rsidR="00616FB8" w:rsidRDefault="00164C86" w:rsidP="00164C86">
      <w:pPr>
        <w:tabs>
          <w:tab w:val="left" w:pos="1276"/>
        </w:tabs>
        <w:autoSpaceDE w:val="0"/>
        <w:autoSpaceDN w:val="0"/>
        <w:adjustRightInd w:val="0"/>
        <w:jc w:val="both"/>
        <w:outlineLvl w:val="1"/>
      </w:pPr>
      <w:r>
        <w:t xml:space="preserve">          198.</w:t>
      </w:r>
      <w:r w:rsidR="00616FB8">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164C86" w:rsidP="00164C86">
      <w:pPr>
        <w:tabs>
          <w:tab w:val="left" w:pos="1276"/>
        </w:tabs>
        <w:autoSpaceDE w:val="0"/>
        <w:autoSpaceDN w:val="0"/>
        <w:adjustRightInd w:val="0"/>
        <w:jc w:val="both"/>
        <w:outlineLvl w:val="1"/>
      </w:pPr>
      <w:r>
        <w:t xml:space="preserve">          199.</w:t>
      </w:r>
      <w:r w:rsidR="00616FB8">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5"/>
      <w:bookmarkEnd w:id="11"/>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6"/>
      <w:bookmarkEnd w:id="12"/>
      <w:r>
        <w:lastRenderedPageBreak/>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3"/>
    <w:p w:rsidR="00616FB8" w:rsidRDefault="00164C86" w:rsidP="00164C86">
      <w:pPr>
        <w:tabs>
          <w:tab w:val="left" w:pos="1276"/>
        </w:tabs>
        <w:autoSpaceDE w:val="0"/>
        <w:autoSpaceDN w:val="0"/>
        <w:adjustRightInd w:val="0"/>
        <w:jc w:val="both"/>
        <w:outlineLvl w:val="1"/>
      </w:pPr>
      <w:r>
        <w:t xml:space="preserve">         200.</w:t>
      </w:r>
      <w:r w:rsidR="00616FB8">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164C86" w:rsidP="00164C86">
      <w:pPr>
        <w:tabs>
          <w:tab w:val="left" w:pos="1276"/>
        </w:tabs>
        <w:autoSpaceDE w:val="0"/>
        <w:autoSpaceDN w:val="0"/>
        <w:adjustRightInd w:val="0"/>
        <w:jc w:val="both"/>
        <w:outlineLvl w:val="1"/>
      </w:pPr>
      <w:r>
        <w:t xml:space="preserve">          201.</w:t>
      </w:r>
      <w:r w:rsidR="00616FB8">
        <w:t>Места посадки зеленых насаждений определяются администрацией поселения.</w:t>
      </w:r>
    </w:p>
    <w:p w:rsidR="00616FB8" w:rsidRDefault="00164C86" w:rsidP="00164C86">
      <w:pPr>
        <w:tabs>
          <w:tab w:val="left" w:pos="1276"/>
        </w:tabs>
        <w:autoSpaceDE w:val="0"/>
        <w:autoSpaceDN w:val="0"/>
        <w:adjustRightInd w:val="0"/>
        <w:jc w:val="both"/>
        <w:outlineLvl w:val="1"/>
      </w:pPr>
      <w:r>
        <w:t xml:space="preserve">          202.</w:t>
      </w:r>
      <w:r w:rsidR="00616FB8">
        <w:t xml:space="preserve">Стрижка газонов, выкос сорной растительности производится на высоту </w:t>
      </w:r>
      <w:r w:rsidR="00616FB8">
        <w:br/>
        <w:t>до 3-</w:t>
      </w:r>
      <w:smartTag w:uri="urn:schemas-microsoft-com:office:smarttags" w:element="metricconverter">
        <w:smartTagPr>
          <w:attr w:name="ProductID" w:val="5 см"/>
        </w:smartTagPr>
        <w:r w:rsidR="00616FB8">
          <w:t>5 см</w:t>
        </w:r>
      </w:smartTag>
      <w:r w:rsidR="00616FB8">
        <w:t xml:space="preserve"> периодически при достижении травяным покровом высоты 10-</w:t>
      </w:r>
      <w:smartTag w:uri="urn:schemas-microsoft-com:office:smarttags" w:element="metricconverter">
        <w:smartTagPr>
          <w:attr w:name="ProductID" w:val="15 см"/>
        </w:smartTagPr>
        <w:r w:rsidR="00616FB8">
          <w:t>15 см</w:t>
        </w:r>
      </w:smartTag>
      <w:r w:rsidR="00616FB8">
        <w:t xml:space="preserve">. </w:t>
      </w:r>
      <w:r w:rsidR="00616FB8">
        <w:br/>
        <w:t>Скошенная трава должна быть убрана в двух суток.</w:t>
      </w:r>
    </w:p>
    <w:p w:rsidR="00616FB8" w:rsidRDefault="00164C86" w:rsidP="00164C86">
      <w:pPr>
        <w:tabs>
          <w:tab w:val="left" w:pos="1276"/>
        </w:tabs>
        <w:autoSpaceDE w:val="0"/>
        <w:autoSpaceDN w:val="0"/>
        <w:adjustRightInd w:val="0"/>
        <w:jc w:val="both"/>
        <w:outlineLvl w:val="1"/>
      </w:pPr>
      <w:r>
        <w:t xml:space="preserve">          203.</w:t>
      </w:r>
      <w:r w:rsidR="00616FB8">
        <w:t xml:space="preserve">Полив зеленых насаждений на объектах озеленения производится </w:t>
      </w:r>
      <w:r w:rsidR="00616FB8">
        <w:br/>
        <w:t>в утреннее время не позднее 8-9 часов или в вечернее время после 17-18 часов.</w:t>
      </w:r>
    </w:p>
    <w:p w:rsidR="00616FB8" w:rsidRDefault="00164C86" w:rsidP="00164C86">
      <w:pPr>
        <w:tabs>
          <w:tab w:val="left" w:pos="1276"/>
        </w:tabs>
        <w:autoSpaceDE w:val="0"/>
        <w:autoSpaceDN w:val="0"/>
        <w:adjustRightInd w:val="0"/>
        <w:jc w:val="both"/>
        <w:outlineLvl w:val="1"/>
      </w:pPr>
      <w:r>
        <w:t xml:space="preserve">          204.</w:t>
      </w:r>
      <w:r w:rsidR="00616FB8">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164C86" w:rsidP="00164C86">
      <w:pPr>
        <w:tabs>
          <w:tab w:val="left" w:pos="1276"/>
        </w:tabs>
        <w:autoSpaceDE w:val="0"/>
        <w:autoSpaceDN w:val="0"/>
        <w:adjustRightInd w:val="0"/>
        <w:jc w:val="both"/>
        <w:outlineLvl w:val="1"/>
      </w:pPr>
      <w:r>
        <w:t xml:space="preserve">          205.</w:t>
      </w:r>
      <w:r w:rsidR="00616FB8">
        <w:t>Владельцы линий электропередачи обеспечивают своевременную обрезку веток под линиями электропередачи.</w:t>
      </w:r>
    </w:p>
    <w:p w:rsidR="00616FB8" w:rsidRDefault="00164C86" w:rsidP="00164C86">
      <w:pPr>
        <w:tabs>
          <w:tab w:val="left" w:pos="1276"/>
        </w:tabs>
        <w:autoSpaceDE w:val="0"/>
        <w:autoSpaceDN w:val="0"/>
        <w:adjustRightInd w:val="0"/>
        <w:jc w:val="both"/>
        <w:outlineLvl w:val="1"/>
      </w:pPr>
      <w:r>
        <w:t xml:space="preserve">          206.</w:t>
      </w:r>
      <w:r w:rsidR="00616FB8">
        <w:t xml:space="preserve">Ветви, закрывающие адресные таблицы (указатели наименования улиц </w:t>
      </w:r>
      <w:r w:rsidR="00616FB8">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164C86" w:rsidP="00164C86">
      <w:pPr>
        <w:tabs>
          <w:tab w:val="left" w:pos="1276"/>
        </w:tabs>
        <w:autoSpaceDE w:val="0"/>
        <w:autoSpaceDN w:val="0"/>
        <w:adjustRightInd w:val="0"/>
        <w:jc w:val="both"/>
        <w:outlineLvl w:val="1"/>
      </w:pPr>
      <w:r>
        <w:t xml:space="preserve">          207.</w:t>
      </w:r>
      <w:r w:rsidR="00616FB8">
        <w:t>Высота омолаживающей обрезки деревьев согласовывается с администрацией поселения.</w:t>
      </w:r>
    </w:p>
    <w:p w:rsidR="00616FB8" w:rsidRDefault="005F1BAE" w:rsidP="00225CB6">
      <w:pPr>
        <w:tabs>
          <w:tab w:val="left" w:pos="284"/>
          <w:tab w:val="left" w:pos="1276"/>
        </w:tabs>
        <w:jc w:val="center"/>
        <w:rPr>
          <w:b/>
          <w:lang w:eastAsia="en-US"/>
        </w:rPr>
      </w:pPr>
      <w:r>
        <w:rPr>
          <w:b/>
        </w:rPr>
        <w:t>Раздел 7</w:t>
      </w:r>
      <w:r w:rsidR="00616FB8">
        <w:rPr>
          <w:b/>
        </w:rPr>
        <w:t>. Фонтаны</w:t>
      </w:r>
    </w:p>
    <w:p w:rsidR="00616FB8" w:rsidRDefault="00164C86" w:rsidP="00164C86">
      <w:pPr>
        <w:tabs>
          <w:tab w:val="left" w:pos="1276"/>
        </w:tabs>
        <w:autoSpaceDE w:val="0"/>
        <w:autoSpaceDN w:val="0"/>
        <w:adjustRightInd w:val="0"/>
        <w:jc w:val="both"/>
        <w:outlineLvl w:val="1"/>
      </w:pPr>
      <w:r>
        <w:t xml:space="preserve">          208.</w:t>
      </w:r>
      <w:r w:rsidR="00616FB8">
        <w:t xml:space="preserve">Ответственность за состояние и эксплуатацию фонтанов возлагается </w:t>
      </w:r>
      <w:r w:rsidR="00616FB8">
        <w:br/>
        <w:t>на собственников.</w:t>
      </w:r>
    </w:p>
    <w:p w:rsidR="00616FB8" w:rsidRDefault="00164C86" w:rsidP="00164C86">
      <w:pPr>
        <w:tabs>
          <w:tab w:val="left" w:pos="1276"/>
        </w:tabs>
        <w:autoSpaceDE w:val="0"/>
        <w:autoSpaceDN w:val="0"/>
        <w:adjustRightInd w:val="0"/>
        <w:jc w:val="both"/>
        <w:outlineLvl w:val="1"/>
      </w:pPr>
      <w:r>
        <w:t xml:space="preserve">          209.</w:t>
      </w:r>
      <w:r w:rsidR="00616FB8">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00616FB8">
        <w:br/>
        <w:t>и в период их отключения.</w:t>
      </w:r>
    </w:p>
    <w:p w:rsidR="00616FB8" w:rsidRDefault="00164C86" w:rsidP="00164C86">
      <w:pPr>
        <w:tabs>
          <w:tab w:val="left" w:pos="1276"/>
        </w:tabs>
        <w:autoSpaceDE w:val="0"/>
        <w:autoSpaceDN w:val="0"/>
        <w:adjustRightInd w:val="0"/>
        <w:jc w:val="both"/>
        <w:outlineLvl w:val="1"/>
      </w:pPr>
      <w:r>
        <w:t xml:space="preserve">          210.</w:t>
      </w:r>
      <w:r w:rsidR="00616FB8">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5F1BAE" w:rsidP="00225CB6">
      <w:pPr>
        <w:jc w:val="center"/>
        <w:rPr>
          <w:b/>
        </w:rPr>
      </w:pPr>
      <w:r>
        <w:rPr>
          <w:b/>
        </w:rPr>
        <w:t>Раздел 8</w:t>
      </w:r>
      <w:r w:rsidR="00616FB8">
        <w:rPr>
          <w:b/>
        </w:rPr>
        <w:t xml:space="preserve">. Объекты наружной рекламы, </w:t>
      </w:r>
      <w:r w:rsidR="00616FB8">
        <w:rPr>
          <w:b/>
        </w:rPr>
        <w:br/>
        <w:t>художественное и праздничное оформление поселения</w:t>
      </w:r>
    </w:p>
    <w:p w:rsidR="00616FB8" w:rsidRDefault="00164C86" w:rsidP="00164C86">
      <w:pPr>
        <w:tabs>
          <w:tab w:val="left" w:pos="1276"/>
        </w:tabs>
        <w:autoSpaceDE w:val="0"/>
        <w:autoSpaceDN w:val="0"/>
        <w:adjustRightInd w:val="0"/>
        <w:jc w:val="both"/>
        <w:outlineLvl w:val="1"/>
        <w:rPr>
          <w:shd w:val="clear" w:color="auto" w:fill="D9D9D9"/>
        </w:rPr>
      </w:pPr>
      <w:r>
        <w:t xml:space="preserve">          211.</w:t>
      </w:r>
      <w:r w:rsidR="00616FB8">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164C86" w:rsidP="00164C86">
      <w:pPr>
        <w:tabs>
          <w:tab w:val="left" w:pos="1276"/>
        </w:tabs>
        <w:autoSpaceDE w:val="0"/>
        <w:autoSpaceDN w:val="0"/>
        <w:adjustRightInd w:val="0"/>
        <w:jc w:val="both"/>
        <w:outlineLvl w:val="1"/>
        <w:rPr>
          <w:shd w:val="clear" w:color="auto" w:fill="D9D9D9"/>
        </w:rPr>
      </w:pPr>
      <w:r>
        <w:lastRenderedPageBreak/>
        <w:t xml:space="preserve">          212.</w:t>
      </w:r>
      <w:r w:rsidR="00616FB8">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164C86" w:rsidP="00164C86">
      <w:pPr>
        <w:tabs>
          <w:tab w:val="left" w:pos="1276"/>
        </w:tabs>
        <w:autoSpaceDE w:val="0"/>
        <w:autoSpaceDN w:val="0"/>
        <w:adjustRightInd w:val="0"/>
        <w:jc w:val="both"/>
        <w:outlineLvl w:val="1"/>
      </w:pPr>
      <w:r>
        <w:t xml:space="preserve">          213.</w:t>
      </w:r>
      <w:r w:rsidR="005F489F"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164C86" w:rsidP="00164C86">
      <w:pPr>
        <w:tabs>
          <w:tab w:val="left" w:pos="1276"/>
        </w:tabs>
        <w:autoSpaceDE w:val="0"/>
        <w:autoSpaceDN w:val="0"/>
        <w:adjustRightInd w:val="0"/>
        <w:jc w:val="both"/>
        <w:outlineLvl w:val="1"/>
      </w:pPr>
      <w:r>
        <w:t xml:space="preserve">          214.</w:t>
      </w:r>
      <w:r w:rsidR="00616FB8">
        <w:t xml:space="preserve">Включение подсветки отдельно стоящих рекламных конструкций, </w:t>
      </w:r>
      <w:r w:rsidR="00616FB8">
        <w:br/>
        <w:t>подсветка витрин и вывесок производится в соответствии с графиком включения устройств наружного освещения.</w:t>
      </w:r>
    </w:p>
    <w:p w:rsidR="00616FB8" w:rsidRDefault="00164C86" w:rsidP="00164C86">
      <w:pPr>
        <w:tabs>
          <w:tab w:val="left" w:pos="1276"/>
        </w:tabs>
        <w:autoSpaceDE w:val="0"/>
        <w:autoSpaceDN w:val="0"/>
        <w:adjustRightInd w:val="0"/>
        <w:jc w:val="both"/>
        <w:outlineLvl w:val="1"/>
        <w:rPr>
          <w:b/>
        </w:rPr>
      </w:pPr>
      <w:r>
        <w:t xml:space="preserve">          215.</w:t>
      </w:r>
      <w:r w:rsidR="00616FB8">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164C86" w:rsidP="00164C86">
      <w:pPr>
        <w:tabs>
          <w:tab w:val="left" w:pos="1276"/>
        </w:tabs>
        <w:autoSpaceDE w:val="0"/>
        <w:autoSpaceDN w:val="0"/>
        <w:adjustRightInd w:val="0"/>
        <w:jc w:val="both"/>
        <w:outlineLvl w:val="1"/>
        <w:rPr>
          <w:b/>
        </w:rPr>
      </w:pPr>
      <w:r>
        <w:t xml:space="preserve">          216.</w:t>
      </w:r>
      <w:r w:rsidR="00616FB8">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00616FB8">
        <w:br/>
        <w:t>от замены рекламной продукции.</w:t>
      </w:r>
    </w:p>
    <w:p w:rsidR="00616FB8" w:rsidRDefault="00164C86" w:rsidP="00164C86">
      <w:pPr>
        <w:tabs>
          <w:tab w:val="left" w:pos="1276"/>
        </w:tabs>
        <w:autoSpaceDE w:val="0"/>
        <w:autoSpaceDN w:val="0"/>
        <w:adjustRightInd w:val="0"/>
        <w:jc w:val="both"/>
        <w:outlineLvl w:val="1"/>
        <w:rPr>
          <w:b/>
        </w:rPr>
      </w:pPr>
      <w:r>
        <w:t xml:space="preserve">          217.</w:t>
      </w:r>
      <w:r w:rsidR="00616FB8">
        <w:t>Запрещается производить обрезку деревьев при установке и эксплуатации рекламных конструкций</w:t>
      </w:r>
      <w:r w:rsidR="00D34255">
        <w:t xml:space="preserve"> </w:t>
      </w:r>
      <w:r w:rsidR="00616FB8">
        <w:t>любого вида на территории поселения без согласования с администрацией поселения.</w:t>
      </w:r>
    </w:p>
    <w:p w:rsidR="00616FB8" w:rsidRDefault="00164C86" w:rsidP="00164C86">
      <w:pPr>
        <w:tabs>
          <w:tab w:val="left" w:pos="1276"/>
        </w:tabs>
        <w:autoSpaceDE w:val="0"/>
        <w:autoSpaceDN w:val="0"/>
        <w:adjustRightInd w:val="0"/>
        <w:jc w:val="both"/>
        <w:outlineLvl w:val="1"/>
      </w:pPr>
      <w:r>
        <w:t xml:space="preserve">          218.</w:t>
      </w:r>
      <w:r w:rsidR="00616FB8">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164C86" w:rsidP="00164C86">
      <w:pPr>
        <w:pStyle w:val="s1"/>
        <w:spacing w:before="0" w:beforeAutospacing="0" w:after="0" w:afterAutospacing="0"/>
        <w:jc w:val="both"/>
      </w:pPr>
      <w:r>
        <w:t xml:space="preserve">         219.</w:t>
      </w:r>
      <w:r w:rsidR="00763A19">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164C86" w:rsidP="00164C86">
      <w:pPr>
        <w:pStyle w:val="s1"/>
        <w:spacing w:before="0" w:beforeAutospacing="0" w:after="0" w:afterAutospacing="0"/>
        <w:jc w:val="both"/>
      </w:pPr>
      <w:r>
        <w:t xml:space="preserve">          220.</w:t>
      </w:r>
      <w:r w:rsidR="00763A19">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164C86" w:rsidP="00164C86">
      <w:pPr>
        <w:pStyle w:val="s1"/>
        <w:spacing w:before="0" w:beforeAutospacing="0" w:after="0" w:afterAutospacing="0"/>
        <w:jc w:val="both"/>
      </w:pPr>
      <w:r>
        <w:t xml:space="preserve">          221.</w:t>
      </w:r>
      <w:r w:rsidR="00763A19">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164C86" w:rsidP="00164C86">
      <w:pPr>
        <w:pStyle w:val="s1"/>
        <w:spacing w:before="0" w:beforeAutospacing="0" w:after="0" w:afterAutospacing="0"/>
        <w:jc w:val="both"/>
      </w:pPr>
      <w:r>
        <w:t xml:space="preserve">          222.</w:t>
      </w:r>
      <w:r w:rsidR="00763A19" w:rsidRPr="00763A19">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164C86" w:rsidP="00164C86">
      <w:pPr>
        <w:autoSpaceDE w:val="0"/>
        <w:autoSpaceDN w:val="0"/>
        <w:adjustRightInd w:val="0"/>
        <w:jc w:val="both"/>
      </w:pPr>
      <w:r>
        <w:lastRenderedPageBreak/>
        <w:t xml:space="preserve">          223.</w:t>
      </w:r>
      <w:r w:rsidR="00616FB8">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164C86" w:rsidP="00164C86">
      <w:pPr>
        <w:autoSpaceDE w:val="0"/>
        <w:autoSpaceDN w:val="0"/>
        <w:adjustRightInd w:val="0"/>
        <w:jc w:val="both"/>
      </w:pPr>
      <w:r>
        <w:t xml:space="preserve">          224.</w:t>
      </w:r>
      <w:r w:rsidR="00616FB8">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164C86" w:rsidP="00164C86">
      <w:pPr>
        <w:tabs>
          <w:tab w:val="left" w:pos="1276"/>
        </w:tabs>
        <w:autoSpaceDE w:val="0"/>
        <w:autoSpaceDN w:val="0"/>
        <w:adjustRightInd w:val="0"/>
        <w:jc w:val="both"/>
        <w:outlineLvl w:val="1"/>
      </w:pPr>
      <w:r>
        <w:t xml:space="preserve">          225.</w:t>
      </w:r>
      <w:r w:rsidR="00616FB8">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9C30B1">
      <w:pPr>
        <w:tabs>
          <w:tab w:val="left" w:pos="1276"/>
        </w:tabs>
        <w:autoSpaceDE w:val="0"/>
        <w:autoSpaceDN w:val="0"/>
        <w:adjustRightInd w:val="0"/>
        <w:jc w:val="both"/>
        <w:outlineLvl w:val="2"/>
        <w:rPr>
          <w:sz w:val="12"/>
          <w:szCs w:val="12"/>
        </w:rPr>
      </w:pPr>
    </w:p>
    <w:p w:rsidR="00616FB8" w:rsidRDefault="005F1BAE" w:rsidP="00225CB6">
      <w:pPr>
        <w:tabs>
          <w:tab w:val="left" w:pos="284"/>
          <w:tab w:val="left" w:pos="1276"/>
        </w:tabs>
        <w:jc w:val="center"/>
        <w:rPr>
          <w:b/>
          <w:lang w:eastAsia="en-US"/>
        </w:rPr>
      </w:pPr>
      <w:r>
        <w:rPr>
          <w:b/>
        </w:rPr>
        <w:t>Раздел 9</w:t>
      </w:r>
      <w:r w:rsidR="00616FB8">
        <w:rPr>
          <w:b/>
        </w:rPr>
        <w:t xml:space="preserve">.  Памятники, мемориальные объекты </w:t>
      </w:r>
      <w:r w:rsidR="00616FB8">
        <w:rPr>
          <w:b/>
        </w:rPr>
        <w:br/>
        <w:t>монументального декоративного искусства</w:t>
      </w:r>
    </w:p>
    <w:p w:rsidR="00616FB8" w:rsidRDefault="00164C86" w:rsidP="00164C86">
      <w:pPr>
        <w:tabs>
          <w:tab w:val="left" w:pos="1276"/>
        </w:tabs>
        <w:autoSpaceDE w:val="0"/>
        <w:autoSpaceDN w:val="0"/>
        <w:adjustRightInd w:val="0"/>
        <w:jc w:val="both"/>
        <w:outlineLvl w:val="1"/>
      </w:pPr>
      <w:r>
        <w:t xml:space="preserve">          226.</w:t>
      </w:r>
      <w:r w:rsidR="00616FB8">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164C86" w:rsidP="00164C86">
      <w:pPr>
        <w:tabs>
          <w:tab w:val="left" w:pos="1276"/>
        </w:tabs>
        <w:autoSpaceDE w:val="0"/>
        <w:autoSpaceDN w:val="0"/>
        <w:adjustRightInd w:val="0"/>
        <w:jc w:val="both"/>
        <w:outlineLvl w:val="1"/>
      </w:pPr>
      <w:r>
        <w:t xml:space="preserve">          227.</w:t>
      </w:r>
      <w:r w:rsidR="00616FB8">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D34255">
        <w:t xml:space="preserve"> </w:t>
      </w:r>
      <w:r w:rsidR="00616FB8">
        <w:t>и объектов недвижимости.</w:t>
      </w:r>
    </w:p>
    <w:p w:rsidR="00763A19" w:rsidRDefault="00164C86" w:rsidP="00164C86">
      <w:pPr>
        <w:pStyle w:val="s1"/>
        <w:spacing w:before="0" w:beforeAutospacing="0" w:after="0" w:afterAutospacing="0"/>
      </w:pPr>
      <w:r>
        <w:t xml:space="preserve">          228.</w:t>
      </w:r>
      <w:r w:rsidR="00763A19">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164C86" w:rsidP="00164C86">
      <w:pPr>
        <w:tabs>
          <w:tab w:val="left" w:pos="1276"/>
        </w:tabs>
        <w:autoSpaceDE w:val="0"/>
        <w:autoSpaceDN w:val="0"/>
        <w:adjustRightInd w:val="0"/>
        <w:jc w:val="both"/>
        <w:outlineLvl w:val="1"/>
      </w:pPr>
      <w:r>
        <w:t xml:space="preserve">          229.</w:t>
      </w:r>
      <w:r w:rsidR="00616FB8">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 xml:space="preserve">Раздел  </w:t>
      </w:r>
      <w:r w:rsidR="005F1BAE">
        <w:rPr>
          <w:b/>
        </w:rPr>
        <w:t>10</w:t>
      </w:r>
      <w:r>
        <w:rPr>
          <w:b/>
        </w:rPr>
        <w:t>.  Банкоматы, платежные терминалы</w:t>
      </w:r>
    </w:p>
    <w:p w:rsidR="00616FB8" w:rsidRDefault="00164C86" w:rsidP="00164C86">
      <w:pPr>
        <w:tabs>
          <w:tab w:val="left" w:pos="1276"/>
        </w:tabs>
        <w:autoSpaceDE w:val="0"/>
        <w:autoSpaceDN w:val="0"/>
        <w:adjustRightInd w:val="0"/>
        <w:jc w:val="both"/>
        <w:outlineLvl w:val="1"/>
      </w:pPr>
      <w:r>
        <w:t xml:space="preserve">          230.</w:t>
      </w:r>
      <w:r w:rsidR="00616FB8">
        <w:t xml:space="preserve">Ответственность за исправность и своевременную ликвидацию нарушений </w:t>
      </w:r>
      <w:r w:rsidR="00616FB8">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164C86" w:rsidP="00164C86">
      <w:pPr>
        <w:tabs>
          <w:tab w:val="left" w:pos="1276"/>
        </w:tabs>
        <w:autoSpaceDE w:val="0"/>
        <w:autoSpaceDN w:val="0"/>
        <w:adjustRightInd w:val="0"/>
        <w:jc w:val="both"/>
        <w:outlineLvl w:val="1"/>
      </w:pPr>
      <w:r>
        <w:t xml:space="preserve">          231.</w:t>
      </w:r>
      <w:r w:rsidR="00616FB8">
        <w:t>Банкоматы располагаются под навесами.</w:t>
      </w:r>
    </w:p>
    <w:p w:rsidR="00616FB8" w:rsidRDefault="00164C86" w:rsidP="00164C86">
      <w:pPr>
        <w:tabs>
          <w:tab w:val="left" w:pos="1276"/>
        </w:tabs>
        <w:autoSpaceDE w:val="0"/>
        <w:autoSpaceDN w:val="0"/>
        <w:adjustRightInd w:val="0"/>
        <w:jc w:val="both"/>
        <w:outlineLvl w:val="1"/>
      </w:pPr>
      <w:r>
        <w:t xml:space="preserve">          232.</w:t>
      </w:r>
      <w:r w:rsidR="00616FB8">
        <w:t>Рядом с банкоматом и платежным терминалом устанавливаются урны.</w:t>
      </w:r>
    </w:p>
    <w:p w:rsidR="00616FB8" w:rsidRDefault="00164C86" w:rsidP="00164C86">
      <w:pPr>
        <w:tabs>
          <w:tab w:val="left" w:pos="1276"/>
        </w:tabs>
        <w:autoSpaceDE w:val="0"/>
        <w:autoSpaceDN w:val="0"/>
        <w:adjustRightInd w:val="0"/>
        <w:jc w:val="both"/>
        <w:outlineLvl w:val="1"/>
      </w:pPr>
      <w:r>
        <w:t xml:space="preserve">          233.</w:t>
      </w:r>
      <w:r w:rsidR="00616FB8">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00616FB8">
        <w:br/>
        <w:t xml:space="preserve">или противогололедной посыпке территории, своевременной очистке навесов от снега, наледи, сосулек. </w:t>
      </w:r>
    </w:p>
    <w:p w:rsidR="00616FB8" w:rsidRDefault="00164C86" w:rsidP="00164C86">
      <w:pPr>
        <w:tabs>
          <w:tab w:val="left" w:pos="1276"/>
        </w:tabs>
        <w:autoSpaceDE w:val="0"/>
        <w:autoSpaceDN w:val="0"/>
        <w:adjustRightInd w:val="0"/>
        <w:jc w:val="both"/>
        <w:outlineLvl w:val="1"/>
        <w:rPr>
          <w:lang w:eastAsia="en-US"/>
        </w:rPr>
      </w:pPr>
      <w:r>
        <w:t xml:space="preserve">          234.</w:t>
      </w:r>
      <w:r w:rsidR="00616FB8">
        <w:t xml:space="preserve">Ответственность за содержание территорий, прилегающих к банкоматам, платежным терминалам, возлагается на владельцев данных объектов </w:t>
      </w:r>
      <w:r w:rsidR="00616FB8">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t>Раздел  1</w:t>
      </w:r>
      <w:r w:rsidR="005F1BAE">
        <w:rPr>
          <w:b/>
        </w:rPr>
        <w:t>1</w:t>
      </w:r>
      <w:r>
        <w:rPr>
          <w:b/>
        </w:rPr>
        <w:t>.  Общественные туалеты</w:t>
      </w:r>
    </w:p>
    <w:p w:rsidR="00616FB8" w:rsidRDefault="00164C86" w:rsidP="00164C86">
      <w:pPr>
        <w:tabs>
          <w:tab w:val="left" w:pos="1276"/>
        </w:tabs>
        <w:autoSpaceDE w:val="0"/>
        <w:autoSpaceDN w:val="0"/>
        <w:adjustRightInd w:val="0"/>
        <w:jc w:val="both"/>
        <w:outlineLvl w:val="1"/>
      </w:pPr>
      <w:r>
        <w:t xml:space="preserve">          235.</w:t>
      </w:r>
      <w:r w:rsidR="00616FB8">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164C86" w:rsidP="00164C86">
      <w:pPr>
        <w:tabs>
          <w:tab w:val="left" w:pos="1276"/>
        </w:tabs>
        <w:autoSpaceDE w:val="0"/>
        <w:autoSpaceDN w:val="0"/>
        <w:adjustRightInd w:val="0"/>
        <w:jc w:val="both"/>
        <w:outlineLvl w:val="1"/>
      </w:pPr>
      <w:r>
        <w:lastRenderedPageBreak/>
        <w:t xml:space="preserve">          236.</w:t>
      </w:r>
      <w:r w:rsidR="00616FB8">
        <w:t xml:space="preserve">При размещении общественных туалетов расстояние до жилых </w:t>
      </w:r>
      <w:r w:rsidR="00616FB8">
        <w:br/>
        <w:t xml:space="preserve">и общественных зданий должно быть не менее 20 метров. </w:t>
      </w:r>
    </w:p>
    <w:p w:rsidR="00616FB8" w:rsidRDefault="00164C86" w:rsidP="00164C86">
      <w:pPr>
        <w:tabs>
          <w:tab w:val="left" w:pos="1276"/>
        </w:tabs>
        <w:autoSpaceDE w:val="0"/>
        <w:autoSpaceDN w:val="0"/>
        <w:adjustRightInd w:val="0"/>
        <w:jc w:val="both"/>
        <w:outlineLvl w:val="1"/>
      </w:pPr>
      <w:r>
        <w:t xml:space="preserve">          237.</w:t>
      </w:r>
      <w:r w:rsidR="00616FB8">
        <w:t>Запрещается самовольная установка общественных туалетов.</w:t>
      </w:r>
    </w:p>
    <w:p w:rsidR="00616FB8" w:rsidRDefault="00164C86" w:rsidP="00164C86">
      <w:pPr>
        <w:tabs>
          <w:tab w:val="left" w:pos="1276"/>
        </w:tabs>
        <w:autoSpaceDE w:val="0"/>
        <w:autoSpaceDN w:val="0"/>
        <w:adjustRightInd w:val="0"/>
        <w:jc w:val="both"/>
        <w:outlineLvl w:val="1"/>
      </w:pPr>
      <w:r>
        <w:t xml:space="preserve">          238.</w:t>
      </w:r>
      <w:r w:rsidR="00616FB8">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00616FB8">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164C86" w:rsidP="00164C86">
      <w:pPr>
        <w:tabs>
          <w:tab w:val="left" w:pos="1276"/>
        </w:tabs>
        <w:autoSpaceDE w:val="0"/>
        <w:autoSpaceDN w:val="0"/>
        <w:adjustRightInd w:val="0"/>
        <w:jc w:val="both"/>
        <w:outlineLvl w:val="1"/>
      </w:pPr>
      <w:r>
        <w:t xml:space="preserve">          239.</w:t>
      </w:r>
      <w:r w:rsidR="00616FB8">
        <w:t xml:space="preserve">В дни проведения культурных, публичных, массовых мероприятий их организаторы обеспечивают установку мобильных (передвижных) туалетов </w:t>
      </w:r>
      <w:r w:rsidR="00616FB8">
        <w:br/>
        <w:t>или биотуалетов.</w:t>
      </w:r>
    </w:p>
    <w:p w:rsidR="00616FB8" w:rsidRDefault="00164C86" w:rsidP="00164C86">
      <w:pPr>
        <w:tabs>
          <w:tab w:val="left" w:pos="1276"/>
        </w:tabs>
        <w:autoSpaceDE w:val="0"/>
        <w:autoSpaceDN w:val="0"/>
        <w:adjustRightInd w:val="0"/>
        <w:jc w:val="both"/>
        <w:outlineLvl w:val="1"/>
      </w:pPr>
      <w:r>
        <w:t xml:space="preserve">          240.</w:t>
      </w:r>
      <w:r w:rsidR="00616FB8">
        <w:t xml:space="preserve">Ответственность за санитарное и техническое состояние туалетов несут </w:t>
      </w:r>
      <w:r w:rsidR="00616FB8">
        <w:br/>
        <w:t xml:space="preserve">их владельцы (арендаторы). </w:t>
      </w:r>
    </w:p>
    <w:p w:rsidR="00616FB8" w:rsidRDefault="0040360D" w:rsidP="0040360D">
      <w:pPr>
        <w:tabs>
          <w:tab w:val="left" w:pos="1276"/>
        </w:tabs>
        <w:autoSpaceDE w:val="0"/>
        <w:autoSpaceDN w:val="0"/>
        <w:adjustRightInd w:val="0"/>
        <w:jc w:val="both"/>
        <w:outlineLvl w:val="1"/>
      </w:pPr>
      <w:r>
        <w:t xml:space="preserve">         241.</w:t>
      </w:r>
      <w:r w:rsidR="00616FB8">
        <w:t>Владельцы (арендаторы) общественных туалетов: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1195B" w:rsidRDefault="0081195B" w:rsidP="0081195B">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40360D" w:rsidP="0040360D">
      <w:pPr>
        <w:tabs>
          <w:tab w:val="left" w:pos="1276"/>
        </w:tabs>
        <w:autoSpaceDE w:val="0"/>
        <w:autoSpaceDN w:val="0"/>
        <w:adjustRightInd w:val="0"/>
        <w:jc w:val="both"/>
        <w:outlineLvl w:val="1"/>
      </w:pPr>
      <w:r>
        <w:t xml:space="preserve">          242.</w:t>
      </w:r>
      <w:r w:rsidR="00616FB8">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40360D" w:rsidP="0040360D">
      <w:pPr>
        <w:tabs>
          <w:tab w:val="left" w:pos="1276"/>
        </w:tabs>
        <w:autoSpaceDE w:val="0"/>
        <w:autoSpaceDN w:val="0"/>
        <w:adjustRightInd w:val="0"/>
        <w:jc w:val="both"/>
        <w:outlineLvl w:val="1"/>
      </w:pPr>
      <w:r>
        <w:t xml:space="preserve">          243.</w:t>
      </w:r>
      <w:r w:rsidR="00616FB8">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40360D" w:rsidP="0040360D">
      <w:pPr>
        <w:tabs>
          <w:tab w:val="left" w:pos="1276"/>
        </w:tabs>
        <w:autoSpaceDE w:val="0"/>
        <w:autoSpaceDN w:val="0"/>
        <w:adjustRightInd w:val="0"/>
        <w:jc w:val="both"/>
        <w:outlineLvl w:val="1"/>
      </w:pPr>
      <w:r>
        <w:t xml:space="preserve">          244.</w:t>
      </w:r>
      <w:r w:rsidR="00616FB8">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40360D" w:rsidP="0040360D">
      <w:pPr>
        <w:tabs>
          <w:tab w:val="left" w:pos="1276"/>
        </w:tabs>
        <w:autoSpaceDE w:val="0"/>
        <w:autoSpaceDN w:val="0"/>
        <w:adjustRightInd w:val="0"/>
        <w:jc w:val="both"/>
        <w:outlineLvl w:val="1"/>
      </w:pPr>
      <w:r>
        <w:t xml:space="preserve">          245.</w:t>
      </w:r>
      <w:r w:rsidR="00616FB8">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40360D" w:rsidP="0040360D">
      <w:pPr>
        <w:tabs>
          <w:tab w:val="left" w:pos="1276"/>
        </w:tabs>
        <w:autoSpaceDE w:val="0"/>
        <w:autoSpaceDN w:val="0"/>
        <w:adjustRightInd w:val="0"/>
        <w:jc w:val="both"/>
        <w:outlineLvl w:val="1"/>
      </w:pPr>
      <w:r>
        <w:rPr>
          <w:bCs/>
        </w:rPr>
        <w:t xml:space="preserve">          246.</w:t>
      </w:r>
      <w:r w:rsidR="00616FB8">
        <w:rPr>
          <w:bCs/>
        </w:rPr>
        <w:t xml:space="preserve">С целью сохранения дорожных покрытий на территории поселения </w:t>
      </w:r>
      <w:r w:rsidR="00616FB8">
        <w:t>запрещается</w:t>
      </w:r>
      <w:r w:rsidR="00616FB8">
        <w:rPr>
          <w:bCs/>
        </w:rPr>
        <w:t>:</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560CC">
      <w:pPr>
        <w:numPr>
          <w:ilvl w:val="0"/>
          <w:numId w:val="38"/>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560CC">
      <w:pPr>
        <w:numPr>
          <w:ilvl w:val="0"/>
          <w:numId w:val="38"/>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r>
      <w:r>
        <w:lastRenderedPageBreak/>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560CC">
      <w:pPr>
        <w:numPr>
          <w:ilvl w:val="0"/>
          <w:numId w:val="38"/>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560CC">
      <w:pPr>
        <w:numPr>
          <w:ilvl w:val="0"/>
          <w:numId w:val="38"/>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40360D" w:rsidP="0040360D">
      <w:pPr>
        <w:tabs>
          <w:tab w:val="left" w:pos="1276"/>
        </w:tabs>
        <w:autoSpaceDE w:val="0"/>
        <w:autoSpaceDN w:val="0"/>
        <w:adjustRightInd w:val="0"/>
        <w:jc w:val="both"/>
        <w:outlineLvl w:val="1"/>
        <w:rPr>
          <w:sz w:val="12"/>
          <w:szCs w:val="12"/>
        </w:rPr>
      </w:pPr>
      <w:r>
        <w:t xml:space="preserve">          247.А</w:t>
      </w:r>
      <w:r w:rsidR="00616FB8">
        <w:t>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40360D" w:rsidP="0040360D">
      <w:pPr>
        <w:tabs>
          <w:tab w:val="left" w:pos="1276"/>
        </w:tabs>
        <w:autoSpaceDE w:val="0"/>
        <w:autoSpaceDN w:val="0"/>
        <w:adjustRightInd w:val="0"/>
        <w:jc w:val="both"/>
        <w:outlineLvl w:val="1"/>
      </w:pPr>
      <w:r>
        <w:t xml:space="preserve">          248.</w:t>
      </w:r>
      <w:r w:rsidR="00616FB8">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lang w:val="en-US"/>
        </w:rPr>
        <w:t>VII</w:t>
      </w:r>
      <w:r>
        <w:rPr>
          <w:b/>
        </w:rPr>
        <w:t xml:space="preserve">.  </w:t>
      </w:r>
      <w:r>
        <w:rPr>
          <w:b/>
          <w:caps/>
        </w:rPr>
        <w:t>Организация производства земляных и иных работ</w:t>
      </w:r>
    </w:p>
    <w:p w:rsidR="00616FB8" w:rsidRDefault="0040360D" w:rsidP="0040360D">
      <w:pPr>
        <w:tabs>
          <w:tab w:val="left" w:pos="1276"/>
        </w:tabs>
        <w:autoSpaceDE w:val="0"/>
        <w:autoSpaceDN w:val="0"/>
        <w:adjustRightInd w:val="0"/>
        <w:jc w:val="both"/>
        <w:outlineLvl w:val="1"/>
      </w:pPr>
      <w:r>
        <w:t xml:space="preserve">          249.</w:t>
      </w:r>
      <w:r w:rsidR="00616FB8">
        <w:t xml:space="preserve">Производство земляных и иных работ осуществляется на основании действующих нормативно-правовых актов. </w:t>
      </w:r>
    </w:p>
    <w:p w:rsidR="00616FB8" w:rsidRDefault="0040360D" w:rsidP="0040360D">
      <w:pPr>
        <w:tabs>
          <w:tab w:val="left" w:pos="1276"/>
        </w:tabs>
        <w:autoSpaceDE w:val="0"/>
        <w:autoSpaceDN w:val="0"/>
        <w:adjustRightInd w:val="0"/>
        <w:jc w:val="both"/>
        <w:outlineLvl w:val="1"/>
      </w:pPr>
      <w:r>
        <w:t xml:space="preserve">          250.</w:t>
      </w:r>
      <w:r w:rsidR="00616FB8">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40360D" w:rsidP="0040360D">
      <w:pPr>
        <w:tabs>
          <w:tab w:val="left" w:pos="0"/>
          <w:tab w:val="left" w:pos="1276"/>
        </w:tabs>
        <w:autoSpaceDE w:val="0"/>
        <w:autoSpaceDN w:val="0"/>
        <w:adjustRightInd w:val="0"/>
        <w:jc w:val="both"/>
        <w:outlineLvl w:val="1"/>
      </w:pPr>
      <w:r>
        <w:t xml:space="preserve">          251.</w:t>
      </w:r>
      <w:r w:rsidR="00616FB8">
        <w:t xml:space="preserve">Организации, при планировании строительства, капитального ремонта </w:t>
      </w:r>
      <w:r w:rsidR="00616FB8">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sidR="00DA2C60">
        <w:rPr>
          <w:b/>
          <w:caps/>
          <w:lang w:val="en-US"/>
        </w:rPr>
        <w:t>I</w:t>
      </w:r>
      <w:r>
        <w:rPr>
          <w:b/>
          <w:caps/>
        </w:rPr>
        <w:t xml:space="preserve">.   Контроль исполнения Правил  </w:t>
      </w:r>
      <w:r>
        <w:rPr>
          <w:b/>
          <w:caps/>
        </w:rPr>
        <w:br/>
        <w:t>и ответственность за их нарушение</w:t>
      </w:r>
    </w:p>
    <w:p w:rsidR="00616FB8" w:rsidRDefault="0040360D" w:rsidP="0040360D">
      <w:pPr>
        <w:tabs>
          <w:tab w:val="left" w:pos="284"/>
          <w:tab w:val="left" w:pos="1276"/>
        </w:tabs>
        <w:autoSpaceDE w:val="0"/>
        <w:autoSpaceDN w:val="0"/>
        <w:adjustRightInd w:val="0"/>
        <w:jc w:val="both"/>
        <w:outlineLvl w:val="1"/>
      </w:pPr>
      <w:r>
        <w:t xml:space="preserve">          252.</w:t>
      </w:r>
      <w:r w:rsidR="00616FB8">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40360D" w:rsidP="0040360D">
      <w:pPr>
        <w:tabs>
          <w:tab w:val="left" w:pos="284"/>
          <w:tab w:val="left" w:pos="1276"/>
        </w:tabs>
        <w:autoSpaceDE w:val="0"/>
        <w:autoSpaceDN w:val="0"/>
        <w:adjustRightInd w:val="0"/>
        <w:jc w:val="both"/>
        <w:outlineLvl w:val="1"/>
      </w:pPr>
      <w:r>
        <w:t xml:space="preserve">          253.</w:t>
      </w:r>
      <w:r w:rsidR="00616FB8">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40360D" w:rsidP="0040360D">
      <w:pPr>
        <w:tabs>
          <w:tab w:val="left" w:pos="284"/>
          <w:tab w:val="left" w:pos="1276"/>
        </w:tabs>
        <w:autoSpaceDE w:val="0"/>
        <w:autoSpaceDN w:val="0"/>
        <w:adjustRightInd w:val="0"/>
        <w:jc w:val="both"/>
        <w:outlineLvl w:val="1"/>
      </w:pPr>
      <w:r>
        <w:t xml:space="preserve">          254.</w:t>
      </w:r>
      <w:r w:rsidR="00616FB8">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00616FB8">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5"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40360D" w:rsidP="0040360D">
      <w:pPr>
        <w:tabs>
          <w:tab w:val="left" w:pos="1276"/>
        </w:tabs>
        <w:autoSpaceDE w:val="0"/>
        <w:autoSpaceDN w:val="0"/>
        <w:adjustRightInd w:val="0"/>
        <w:jc w:val="both"/>
        <w:outlineLvl w:val="1"/>
        <w:rPr>
          <w:sz w:val="12"/>
          <w:szCs w:val="12"/>
        </w:rPr>
      </w:pPr>
      <w:r>
        <w:t xml:space="preserve">          255.</w:t>
      </w:r>
      <w:r w:rsidR="00616FB8">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177800" w:rsidRPr="005F1BAE" w:rsidRDefault="0040360D" w:rsidP="0040360D">
      <w:pPr>
        <w:shd w:val="clear" w:color="auto" w:fill="FFFFFF"/>
        <w:tabs>
          <w:tab w:val="left" w:pos="1276"/>
        </w:tabs>
        <w:autoSpaceDE w:val="0"/>
        <w:autoSpaceDN w:val="0"/>
        <w:adjustRightInd w:val="0"/>
        <w:spacing w:line="315" w:lineRule="atLeast"/>
        <w:jc w:val="both"/>
        <w:textAlignment w:val="baseline"/>
        <w:outlineLvl w:val="1"/>
        <w:rPr>
          <w:color w:val="FF0000"/>
        </w:rPr>
      </w:pPr>
      <w:r>
        <w:lastRenderedPageBreak/>
        <w:t xml:space="preserve">          256.</w:t>
      </w:r>
      <w:r w:rsidR="00616FB8">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616FB8" w:rsidRDefault="00616FB8" w:rsidP="00225CB6">
      <w:pPr>
        <w:tabs>
          <w:tab w:val="left" w:pos="1276"/>
        </w:tabs>
        <w:autoSpaceDE w:val="0"/>
        <w:autoSpaceDN w:val="0"/>
        <w:adjustRightInd w:val="0"/>
        <w:jc w:val="both"/>
        <w:outlineLvl w:val="1"/>
        <w:rPr>
          <w:sz w:val="12"/>
          <w:szCs w:val="12"/>
        </w:rPr>
      </w:pPr>
    </w:p>
    <w:p w:rsidR="008D507E" w:rsidRPr="00D53291" w:rsidRDefault="008D507E" w:rsidP="008D507E">
      <w:pPr>
        <w:ind w:firstLine="720"/>
        <w:contextualSpacing/>
        <w:jc w:val="center"/>
        <w:rPr>
          <w:b/>
        </w:rPr>
      </w:pPr>
      <w:r w:rsidRPr="00D53291">
        <w:rPr>
          <w:b/>
          <w:caps/>
        </w:rPr>
        <w:t xml:space="preserve">Глава </w:t>
      </w:r>
      <w:r w:rsidRPr="00D53291">
        <w:rPr>
          <w:b/>
          <w:caps/>
          <w:lang w:val="en-US"/>
        </w:rPr>
        <w:t>IX</w:t>
      </w:r>
      <w:r w:rsidRPr="00D53291">
        <w:rPr>
          <w:b/>
          <w:caps/>
        </w:rPr>
        <w:t xml:space="preserve">.   </w:t>
      </w:r>
      <w:r w:rsidRPr="00D53291">
        <w:rPr>
          <w:b/>
        </w:rPr>
        <w:t xml:space="preserve">Порядок и механизмы общественного участия </w:t>
      </w:r>
    </w:p>
    <w:p w:rsidR="008D507E" w:rsidRPr="00D53291" w:rsidRDefault="008D507E" w:rsidP="008D507E">
      <w:pPr>
        <w:ind w:firstLine="720"/>
        <w:contextualSpacing/>
        <w:jc w:val="center"/>
        <w:rPr>
          <w:b/>
        </w:rPr>
      </w:pPr>
      <w:r w:rsidRPr="00D53291">
        <w:rPr>
          <w:b/>
        </w:rPr>
        <w:t>в процессе благоустройства.</w:t>
      </w:r>
    </w:p>
    <w:p w:rsidR="008D507E" w:rsidRPr="00D53291" w:rsidRDefault="008D507E" w:rsidP="008D507E">
      <w:pPr>
        <w:ind w:firstLine="720"/>
        <w:contextualSpacing/>
        <w:jc w:val="center"/>
        <w:rPr>
          <w:b/>
        </w:rPr>
      </w:pPr>
    </w:p>
    <w:p w:rsidR="008D507E" w:rsidRPr="00D53291" w:rsidRDefault="0040360D" w:rsidP="0040360D">
      <w:pPr>
        <w:widowControl w:val="0"/>
        <w:autoSpaceDE w:val="0"/>
        <w:autoSpaceDN w:val="0"/>
        <w:adjustRightInd w:val="0"/>
        <w:jc w:val="both"/>
      </w:pPr>
      <w:r>
        <w:t xml:space="preserve">         257.</w:t>
      </w:r>
      <w:r w:rsidR="008D507E" w:rsidRPr="00D53291">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8D507E" w:rsidRPr="00D53291" w:rsidRDefault="0040360D" w:rsidP="0040360D">
      <w:pPr>
        <w:widowControl w:val="0"/>
        <w:autoSpaceDE w:val="0"/>
        <w:autoSpaceDN w:val="0"/>
        <w:adjustRightInd w:val="0"/>
        <w:jc w:val="both"/>
      </w:pPr>
      <w:r>
        <w:t xml:space="preserve">          258.</w:t>
      </w:r>
      <w:r w:rsidR="008D507E" w:rsidRPr="00D53291">
        <w:t>Формами общественного участия в процессе благоустройства являются:</w:t>
      </w:r>
    </w:p>
    <w:p w:rsidR="008D507E" w:rsidRPr="00D53291" w:rsidRDefault="008D507E" w:rsidP="00A560CC">
      <w:pPr>
        <w:widowControl w:val="0"/>
        <w:numPr>
          <w:ilvl w:val="0"/>
          <w:numId w:val="40"/>
        </w:numPr>
        <w:autoSpaceDE w:val="0"/>
        <w:autoSpaceDN w:val="0"/>
        <w:adjustRightInd w:val="0"/>
        <w:ind w:left="0" w:firstLine="567"/>
        <w:jc w:val="both"/>
      </w:pPr>
      <w:r w:rsidRPr="00D53291">
        <w:t>публичные слушания по проектам;</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общественные обсуждения проектов;</w:t>
      </w:r>
    </w:p>
    <w:p w:rsidR="008D507E" w:rsidRPr="00D53291" w:rsidRDefault="008D507E" w:rsidP="00A560CC">
      <w:pPr>
        <w:widowControl w:val="0"/>
        <w:numPr>
          <w:ilvl w:val="0"/>
          <w:numId w:val="40"/>
        </w:numPr>
        <w:autoSpaceDE w:val="0"/>
        <w:autoSpaceDN w:val="0"/>
        <w:adjustRightInd w:val="0"/>
        <w:ind w:left="0" w:firstLine="567"/>
        <w:jc w:val="both"/>
      </w:pPr>
      <w:r w:rsidRPr="00D53291">
        <w:t>обсуждение в социальных сетях;</w:t>
      </w:r>
    </w:p>
    <w:p w:rsidR="008D507E" w:rsidRPr="00D53291" w:rsidRDefault="008D507E" w:rsidP="00A560CC">
      <w:pPr>
        <w:widowControl w:val="0"/>
        <w:numPr>
          <w:ilvl w:val="0"/>
          <w:numId w:val="40"/>
        </w:numPr>
        <w:autoSpaceDE w:val="0"/>
        <w:autoSpaceDN w:val="0"/>
        <w:adjustRightInd w:val="0"/>
        <w:ind w:left="0" w:firstLine="567"/>
        <w:jc w:val="both"/>
      </w:pPr>
      <w:r w:rsidRPr="00D53291">
        <w:t>направление предложений по проекту через официальный сайт;</w:t>
      </w:r>
    </w:p>
    <w:p w:rsidR="008D507E" w:rsidRPr="00D53291" w:rsidRDefault="008D507E" w:rsidP="00A560CC">
      <w:pPr>
        <w:widowControl w:val="0"/>
        <w:numPr>
          <w:ilvl w:val="0"/>
          <w:numId w:val="40"/>
        </w:numPr>
        <w:autoSpaceDE w:val="0"/>
        <w:autoSpaceDN w:val="0"/>
        <w:adjustRightInd w:val="0"/>
        <w:ind w:left="0" w:firstLine="567"/>
        <w:jc w:val="both"/>
      </w:pPr>
      <w:r w:rsidRPr="00D53291">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D507E" w:rsidRDefault="0040360D" w:rsidP="0040360D">
      <w:pPr>
        <w:widowControl w:val="0"/>
        <w:autoSpaceDE w:val="0"/>
        <w:autoSpaceDN w:val="0"/>
        <w:adjustRightInd w:val="0"/>
        <w:jc w:val="both"/>
      </w:pPr>
      <w:r>
        <w:t xml:space="preserve">          259.</w:t>
      </w:r>
      <w:r w:rsidR="008D507E" w:rsidRPr="00D53291">
        <w:t>Для осуществления участия граждан в процессе принятия решений и реализации проектов комплексного благоустройства осуществляется:</w:t>
      </w:r>
    </w:p>
    <w:p w:rsidR="00CF4B6A" w:rsidRPr="00D53291" w:rsidRDefault="00CF4B6A" w:rsidP="00CF4B6A">
      <w:pPr>
        <w:widowControl w:val="0"/>
        <w:autoSpaceDE w:val="0"/>
        <w:autoSpaceDN w:val="0"/>
        <w:adjustRightInd w:val="0"/>
        <w:jc w:val="both"/>
      </w:pPr>
      <w:r>
        <w:t xml:space="preserve">а) </w:t>
      </w:r>
      <w:r w:rsidRPr="0056192D">
        <w:t>паспортизация  объекта благоустройства</w:t>
      </w:r>
      <w:r>
        <w:t>;</w:t>
      </w:r>
    </w:p>
    <w:p w:rsidR="00CF4B6A" w:rsidRDefault="00CF4B6A" w:rsidP="00CF4B6A">
      <w:pPr>
        <w:widowControl w:val="0"/>
        <w:autoSpaceDE w:val="0"/>
        <w:autoSpaceDN w:val="0"/>
        <w:adjustRightInd w:val="0"/>
        <w:jc w:val="both"/>
      </w:pPr>
      <w:r>
        <w:t xml:space="preserve">б) </w:t>
      </w:r>
      <w:r w:rsidR="008D507E" w:rsidRPr="00D53291">
        <w:t>совместное определение целей и задач по развитию территории, инвентаризация про</w:t>
      </w:r>
      <w:r>
        <w:t xml:space="preserve">блем и потенциалов среды </w:t>
      </w:r>
    </w:p>
    <w:p w:rsidR="008D507E" w:rsidRPr="00D53291" w:rsidRDefault="00CF4B6A" w:rsidP="00CF4B6A">
      <w:pPr>
        <w:widowControl w:val="0"/>
        <w:autoSpaceDE w:val="0"/>
        <w:autoSpaceDN w:val="0"/>
        <w:adjustRightInd w:val="0"/>
        <w:jc w:val="both"/>
      </w:pPr>
      <w:r>
        <w:t xml:space="preserve">в) </w:t>
      </w:r>
      <w:r w:rsidR="008D507E" w:rsidRPr="00D53291">
        <w:t>определение основных видов активностей, функциональных зон и их взаимного расположения на выбранной территории;</w:t>
      </w:r>
    </w:p>
    <w:p w:rsidR="008D507E" w:rsidRPr="00D53291" w:rsidRDefault="00CF4B6A" w:rsidP="00CF4B6A">
      <w:pPr>
        <w:widowControl w:val="0"/>
        <w:autoSpaceDE w:val="0"/>
        <w:autoSpaceDN w:val="0"/>
        <w:adjustRightInd w:val="0"/>
        <w:jc w:val="both"/>
      </w:pPr>
      <w:r>
        <w:t xml:space="preserve">г) </w:t>
      </w:r>
      <w:r w:rsidR="008D507E" w:rsidRPr="00D53291">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D507E" w:rsidRPr="00D53291" w:rsidRDefault="00CF4B6A" w:rsidP="00CF4B6A">
      <w:pPr>
        <w:widowControl w:val="0"/>
        <w:autoSpaceDE w:val="0"/>
        <w:autoSpaceDN w:val="0"/>
        <w:adjustRightInd w:val="0"/>
        <w:jc w:val="both"/>
      </w:pPr>
      <w:r>
        <w:t xml:space="preserve">д) </w:t>
      </w:r>
      <w:r w:rsidR="008D507E" w:rsidRPr="00D53291">
        <w:t>консультации в выборе типов покрытий, с учетом функционального зонирования территории;</w:t>
      </w:r>
    </w:p>
    <w:p w:rsidR="008D507E" w:rsidRPr="00D53291" w:rsidRDefault="00CF4B6A" w:rsidP="00CF4B6A">
      <w:pPr>
        <w:widowControl w:val="0"/>
        <w:autoSpaceDE w:val="0"/>
        <w:autoSpaceDN w:val="0"/>
        <w:adjustRightInd w:val="0"/>
        <w:jc w:val="both"/>
      </w:pPr>
      <w:r>
        <w:t xml:space="preserve">е)  </w:t>
      </w:r>
      <w:r w:rsidR="008D507E" w:rsidRPr="00D53291">
        <w:t>консультации по предполагаемым типам озеленения;</w:t>
      </w:r>
    </w:p>
    <w:p w:rsidR="008D507E" w:rsidRPr="00D53291" w:rsidRDefault="00CF4B6A" w:rsidP="00CF4B6A">
      <w:pPr>
        <w:widowControl w:val="0"/>
        <w:autoSpaceDE w:val="0"/>
        <w:autoSpaceDN w:val="0"/>
        <w:adjustRightInd w:val="0"/>
        <w:jc w:val="both"/>
      </w:pPr>
      <w:r>
        <w:t xml:space="preserve">ж) </w:t>
      </w:r>
      <w:r w:rsidR="008D507E" w:rsidRPr="00D53291">
        <w:t>консультации по предполагаемым типам освещения и осветительного оборудования;</w:t>
      </w:r>
    </w:p>
    <w:p w:rsidR="008D507E" w:rsidRPr="00D53291" w:rsidRDefault="00CF4B6A" w:rsidP="00CF4B6A">
      <w:pPr>
        <w:widowControl w:val="0"/>
        <w:autoSpaceDE w:val="0"/>
        <w:autoSpaceDN w:val="0"/>
        <w:adjustRightInd w:val="0"/>
        <w:jc w:val="both"/>
      </w:pPr>
      <w:r>
        <w:t xml:space="preserve">з) </w:t>
      </w:r>
      <w:r w:rsidR="008D507E" w:rsidRPr="00D53291">
        <w:t>участие в разработке проекта, обсуждение решений с архитекторами, проектировщиками и другими профильными специалистами;</w:t>
      </w:r>
    </w:p>
    <w:p w:rsidR="008D507E" w:rsidRDefault="00CF4B6A" w:rsidP="00CF4B6A">
      <w:pPr>
        <w:widowControl w:val="0"/>
        <w:autoSpaceDE w:val="0"/>
        <w:autoSpaceDN w:val="0"/>
        <w:adjustRightInd w:val="0"/>
        <w:jc w:val="both"/>
      </w:pPr>
      <w:r>
        <w:t xml:space="preserve">и) </w:t>
      </w:r>
      <w:r w:rsidR="008D507E" w:rsidRPr="00D53291">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405A4" w:rsidRPr="00D53291" w:rsidRDefault="00A405A4" w:rsidP="00694BE8">
      <w:pPr>
        <w:pStyle w:val="1"/>
        <w:shd w:val="clear" w:color="auto" w:fill="auto"/>
        <w:tabs>
          <w:tab w:val="left" w:pos="1398"/>
        </w:tabs>
        <w:spacing w:after="0" w:line="240" w:lineRule="auto"/>
        <w:ind w:left="20" w:firstLine="0"/>
      </w:pPr>
      <w:r w:rsidRPr="00694BE8">
        <w:rPr>
          <w:rFonts w:ascii="Times New Roman" w:hAnsi="Times New Roman"/>
          <w:sz w:val="24"/>
          <w:szCs w:val="24"/>
        </w:rPr>
        <w:t>к)</w:t>
      </w:r>
      <w:r w:rsidR="00694BE8">
        <w:rPr>
          <w:rFonts w:ascii="Times New Roman" w:hAnsi="Times New Roman"/>
          <w:sz w:val="24"/>
          <w:szCs w:val="24"/>
        </w:rPr>
        <w:t xml:space="preserve"> р</w:t>
      </w:r>
      <w:r w:rsidRPr="00694BE8">
        <w:rPr>
          <w:rStyle w:val="Exact"/>
          <w:rFonts w:eastAsia="Arial"/>
          <w:sz w:val="24"/>
          <w:szCs w:val="24"/>
        </w:rPr>
        <w:t>еализацию комплексных проектов благоустройства рекомендуется</w:t>
      </w:r>
      <w:r w:rsidR="00694BE8" w:rsidRPr="00694BE8">
        <w:rPr>
          <w:rStyle w:val="Exact"/>
          <w:rFonts w:eastAsia="Arial"/>
          <w:sz w:val="24"/>
          <w:szCs w:val="24"/>
        </w:rPr>
        <w:t xml:space="preserve"> осуществлять </w:t>
      </w:r>
      <w:r w:rsidR="00694BE8" w:rsidRPr="00694BE8">
        <w:rPr>
          <w:rFonts w:ascii="Times New Roman" w:hAnsi="Times New Roman"/>
          <w:color w:val="000000"/>
          <w:sz w:val="24"/>
          <w:szCs w:val="24"/>
        </w:rPr>
        <w:t>с привлечением собственников земельных участков, находящихся</w:t>
      </w:r>
      <w:r w:rsidR="00D34255">
        <w:rPr>
          <w:rFonts w:ascii="Times New Roman" w:hAnsi="Times New Roman"/>
          <w:color w:val="000000"/>
          <w:sz w:val="24"/>
          <w:szCs w:val="24"/>
        </w:rPr>
        <w:t xml:space="preserve"> </w:t>
      </w:r>
      <w:r w:rsidR="00694BE8" w:rsidRPr="00694BE8">
        <w:rPr>
          <w:rFonts w:ascii="Times New Roman" w:hAnsi="Times New Roman"/>
          <w:color w:val="000000"/>
          <w:sz w:val="24"/>
          <w:szCs w:val="24"/>
        </w:rPr>
        <w:t xml:space="preserve">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w:t>
      </w:r>
      <w:r w:rsidR="00694BE8" w:rsidRPr="00694BE8">
        <w:rPr>
          <w:rFonts w:ascii="Times New Roman" w:hAnsi="Times New Roman"/>
          <w:color w:val="000000"/>
          <w:sz w:val="24"/>
          <w:szCs w:val="24"/>
        </w:rPr>
        <w:lastRenderedPageBreak/>
        <w:t>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8D507E" w:rsidRPr="00D53291" w:rsidRDefault="0040360D" w:rsidP="0040360D">
      <w:pPr>
        <w:widowControl w:val="0"/>
        <w:autoSpaceDE w:val="0"/>
        <w:autoSpaceDN w:val="0"/>
        <w:adjustRightInd w:val="0"/>
        <w:jc w:val="both"/>
      </w:pPr>
      <w:r>
        <w:t xml:space="preserve">          260.</w:t>
      </w:r>
      <w:r w:rsidR="008D507E" w:rsidRPr="00D53291">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8D507E" w:rsidRPr="00D53291" w:rsidRDefault="0040360D" w:rsidP="0040360D">
      <w:pPr>
        <w:widowControl w:val="0"/>
        <w:autoSpaceDE w:val="0"/>
        <w:autoSpaceDN w:val="0"/>
        <w:adjustRightInd w:val="0"/>
        <w:jc w:val="both"/>
      </w:pPr>
      <w:r>
        <w:t xml:space="preserve">          261.</w:t>
      </w:r>
      <w:r w:rsidR="008D507E" w:rsidRPr="00D53291">
        <w:t>Для информирования общественности применяются следующие формы (одна или несколько):</w:t>
      </w:r>
    </w:p>
    <w:p w:rsidR="008D507E" w:rsidRPr="00D53291" w:rsidRDefault="008D507E" w:rsidP="00694BE8">
      <w:pPr>
        <w:widowControl w:val="0"/>
        <w:numPr>
          <w:ilvl w:val="0"/>
          <w:numId w:val="39"/>
        </w:numPr>
        <w:autoSpaceDE w:val="0"/>
        <w:autoSpaceDN w:val="0"/>
        <w:adjustRightInd w:val="0"/>
        <w:ind w:left="0" w:firstLine="567"/>
        <w:jc w:val="both"/>
      </w:pPr>
      <w:r w:rsidRPr="00D53291">
        <w:t>Работа с местными СМИ, охватывающими широкий круг людей разных возрастных групп и потенциальные аудитории проекта.</w:t>
      </w:r>
    </w:p>
    <w:p w:rsidR="008D507E" w:rsidRPr="00D53291" w:rsidRDefault="00A25533" w:rsidP="00694BE8">
      <w:pPr>
        <w:widowControl w:val="0"/>
        <w:numPr>
          <w:ilvl w:val="0"/>
          <w:numId w:val="39"/>
        </w:numPr>
        <w:autoSpaceDE w:val="0"/>
        <w:autoSpaceDN w:val="0"/>
        <w:adjustRightInd w:val="0"/>
        <w:ind w:left="0" w:firstLine="567"/>
        <w:jc w:val="both"/>
      </w:pPr>
      <w:r>
        <w:t>Размещение</w:t>
      </w:r>
      <w:r w:rsidR="00D34255">
        <w:t xml:space="preserve"> </w:t>
      </w:r>
      <w:r w:rsidR="00694BE8" w:rsidRPr="0056192D">
        <w:t>дизайн проектов</w:t>
      </w:r>
      <w:bookmarkStart w:id="14" w:name="_GoBack"/>
      <w:r w:rsidR="00694BE8" w:rsidRPr="00DA69A7">
        <w:t xml:space="preserve">, </w:t>
      </w:r>
      <w:bookmarkEnd w:id="14"/>
      <w:r w:rsidR="008D507E" w:rsidRPr="00D53291">
        <w:t>афиш</w:t>
      </w:r>
      <w:r>
        <w:t>,</w:t>
      </w:r>
      <w:r w:rsidR="008D507E" w:rsidRPr="00D53291">
        <w:t xml:space="preserve"> объявлений</w:t>
      </w:r>
      <w:r w:rsidR="00D34255">
        <w:t xml:space="preserve"> </w:t>
      </w:r>
      <w:r w:rsidR="008D507E" w:rsidRPr="00D53291">
        <w:t>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8D507E" w:rsidRPr="00D53291" w:rsidRDefault="008D507E" w:rsidP="00A560CC">
      <w:pPr>
        <w:widowControl w:val="0"/>
        <w:numPr>
          <w:ilvl w:val="0"/>
          <w:numId w:val="39"/>
        </w:numPr>
        <w:autoSpaceDE w:val="0"/>
        <w:autoSpaceDN w:val="0"/>
        <w:adjustRightInd w:val="0"/>
        <w:ind w:left="0" w:firstLine="567"/>
        <w:jc w:val="both"/>
      </w:pPr>
      <w:r w:rsidRPr="00D53291">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D507E" w:rsidRPr="00D53291" w:rsidRDefault="008D507E" w:rsidP="00A560CC">
      <w:pPr>
        <w:widowControl w:val="0"/>
        <w:numPr>
          <w:ilvl w:val="0"/>
          <w:numId w:val="39"/>
        </w:numPr>
        <w:autoSpaceDE w:val="0"/>
        <w:autoSpaceDN w:val="0"/>
        <w:adjustRightInd w:val="0"/>
        <w:ind w:left="0" w:firstLine="567"/>
        <w:jc w:val="both"/>
      </w:pPr>
      <w:r w:rsidRPr="00D53291">
        <w:t>Индивидуальные приглашения участников встречи лично, по электронной почте или по телефону.</w:t>
      </w:r>
    </w:p>
    <w:p w:rsidR="008D507E" w:rsidRPr="00D53291" w:rsidRDefault="008D507E" w:rsidP="00A560CC">
      <w:pPr>
        <w:widowControl w:val="0"/>
        <w:numPr>
          <w:ilvl w:val="0"/>
          <w:numId w:val="39"/>
        </w:numPr>
        <w:autoSpaceDE w:val="0"/>
        <w:autoSpaceDN w:val="0"/>
        <w:adjustRightInd w:val="0"/>
        <w:ind w:left="0" w:firstLine="567"/>
        <w:jc w:val="both"/>
      </w:pPr>
      <w:r w:rsidRPr="00D53291">
        <w:t>Использование социальных сетей и интернет-ресурсов для обеспечения донесения информации до различных сообществ.</w:t>
      </w:r>
    </w:p>
    <w:p w:rsidR="008D507E" w:rsidRPr="00D53291" w:rsidRDefault="0040360D" w:rsidP="0040360D">
      <w:pPr>
        <w:widowControl w:val="0"/>
        <w:autoSpaceDE w:val="0"/>
        <w:autoSpaceDN w:val="0"/>
        <w:adjustRightInd w:val="0"/>
        <w:jc w:val="both"/>
      </w:pPr>
      <w:r>
        <w:t xml:space="preserve">          262.</w:t>
      </w:r>
      <w:r w:rsidR="008D507E" w:rsidRPr="00D53291">
        <w:t>Для информирования могут использоваться и иные формы.</w:t>
      </w:r>
    </w:p>
    <w:p w:rsidR="008D507E" w:rsidRPr="00D53291" w:rsidRDefault="0040360D" w:rsidP="0040360D">
      <w:pPr>
        <w:widowControl w:val="0"/>
        <w:autoSpaceDE w:val="0"/>
        <w:autoSpaceDN w:val="0"/>
        <w:adjustRightInd w:val="0"/>
        <w:jc w:val="both"/>
      </w:pPr>
      <w:r>
        <w:t xml:space="preserve">          263.</w:t>
      </w:r>
      <w:r w:rsidR="008D507E" w:rsidRPr="00D53291">
        <w:t>Механизмы общественного участия являются:</w:t>
      </w:r>
    </w:p>
    <w:p w:rsidR="008D507E" w:rsidRPr="00D53291" w:rsidRDefault="008D507E" w:rsidP="008D507E">
      <w:pPr>
        <w:widowControl w:val="0"/>
        <w:autoSpaceDE w:val="0"/>
        <w:autoSpaceDN w:val="0"/>
        <w:adjustRightInd w:val="0"/>
        <w:ind w:firstLine="540"/>
        <w:jc w:val="both"/>
      </w:pPr>
      <w:r w:rsidRPr="00D53291">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8D507E" w:rsidRPr="00D53291" w:rsidRDefault="008D507E" w:rsidP="008D507E">
      <w:pPr>
        <w:widowControl w:val="0"/>
        <w:autoSpaceDE w:val="0"/>
        <w:autoSpaceDN w:val="0"/>
        <w:adjustRightInd w:val="0"/>
        <w:ind w:firstLine="540"/>
        <w:jc w:val="both"/>
      </w:pPr>
      <w:r w:rsidRPr="00D53291">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8D507E" w:rsidRPr="00D53291" w:rsidRDefault="0040360D" w:rsidP="0040360D">
      <w:pPr>
        <w:widowControl w:val="0"/>
        <w:autoSpaceDE w:val="0"/>
        <w:autoSpaceDN w:val="0"/>
        <w:adjustRightInd w:val="0"/>
        <w:jc w:val="both"/>
      </w:pPr>
      <w:r>
        <w:t xml:space="preserve">          264.</w:t>
      </w:r>
      <w:r w:rsidR="008D507E" w:rsidRPr="00D53291">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8D507E" w:rsidRPr="00D53291" w:rsidRDefault="0040360D" w:rsidP="0040360D">
      <w:pPr>
        <w:widowControl w:val="0"/>
        <w:autoSpaceDE w:val="0"/>
        <w:autoSpaceDN w:val="0"/>
        <w:adjustRightInd w:val="0"/>
        <w:jc w:val="both"/>
      </w:pPr>
      <w:r>
        <w:t xml:space="preserve">          265.</w:t>
      </w:r>
      <w:r w:rsidR="008D507E" w:rsidRPr="00D53291">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8D507E" w:rsidRPr="00D53291" w:rsidRDefault="0040360D" w:rsidP="0040360D">
      <w:pPr>
        <w:widowControl w:val="0"/>
        <w:autoSpaceDE w:val="0"/>
        <w:autoSpaceDN w:val="0"/>
        <w:adjustRightInd w:val="0"/>
        <w:jc w:val="both"/>
      </w:pPr>
      <w:r>
        <w:t xml:space="preserve">          266.</w:t>
      </w:r>
      <w:r w:rsidR="008D507E" w:rsidRPr="00D53291">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8D507E" w:rsidRPr="00D53291" w:rsidRDefault="008D507E" w:rsidP="008D507E">
      <w:pPr>
        <w:ind w:firstLine="720"/>
        <w:contextualSpacing/>
        <w:jc w:val="both"/>
      </w:pPr>
    </w:p>
    <w:p w:rsidR="008D507E" w:rsidRPr="00D53291" w:rsidRDefault="008D507E" w:rsidP="00225CB6">
      <w:pPr>
        <w:tabs>
          <w:tab w:val="left" w:pos="1276"/>
        </w:tabs>
        <w:autoSpaceDE w:val="0"/>
        <w:autoSpaceDN w:val="0"/>
        <w:adjustRightInd w:val="0"/>
        <w:jc w:val="both"/>
        <w:outlineLvl w:val="1"/>
        <w:rPr>
          <w:sz w:val="12"/>
          <w:szCs w:val="12"/>
        </w:rPr>
      </w:pPr>
    </w:p>
    <w:p w:rsidR="00616FB8" w:rsidRPr="00D53291" w:rsidRDefault="00616FB8" w:rsidP="00225CB6">
      <w:pPr>
        <w:tabs>
          <w:tab w:val="left" w:pos="1276"/>
        </w:tabs>
        <w:autoSpaceDE w:val="0"/>
        <w:autoSpaceDN w:val="0"/>
        <w:adjustRightInd w:val="0"/>
        <w:jc w:val="both"/>
        <w:outlineLvl w:val="1"/>
        <w:rPr>
          <w:sz w:val="12"/>
          <w:szCs w:val="12"/>
        </w:rPr>
      </w:pPr>
    </w:p>
    <w:p w:rsidR="00A83A19" w:rsidRPr="00D53291" w:rsidRDefault="00D34255" w:rsidP="00225CB6">
      <w:pPr>
        <w:tabs>
          <w:tab w:val="left" w:pos="284"/>
          <w:tab w:val="left" w:pos="6237"/>
        </w:tabs>
        <w:rPr>
          <w:b/>
        </w:rPr>
      </w:pPr>
      <w:r>
        <w:rPr>
          <w:b/>
        </w:rPr>
        <w:t>Глава Покровского</w:t>
      </w:r>
    </w:p>
    <w:p w:rsidR="00616FB8" w:rsidRDefault="00616FB8" w:rsidP="00225CB6">
      <w:pPr>
        <w:tabs>
          <w:tab w:val="left" w:pos="284"/>
          <w:tab w:val="left" w:pos="6237"/>
        </w:tabs>
        <w:rPr>
          <w:b/>
        </w:rPr>
      </w:pPr>
      <w:r w:rsidRPr="00D53291">
        <w:rPr>
          <w:b/>
        </w:rPr>
        <w:t>сельского поселения</w:t>
      </w:r>
      <w:r w:rsidR="00A83A19" w:rsidRPr="00D53291">
        <w:tab/>
      </w:r>
      <w:r w:rsidR="00D34255">
        <w:rPr>
          <w:b/>
        </w:rPr>
        <w:t>С.М.Лебедев</w:t>
      </w:r>
    </w:p>
    <w:p w:rsidR="00616FB8" w:rsidRDefault="00616FB8" w:rsidP="00225CB6">
      <w:pPr>
        <w:pStyle w:val="ConsPlusNormal"/>
        <w:widowControl/>
        <w:ind w:firstLine="0"/>
        <w:jc w:val="both"/>
        <w:rPr>
          <w:rFonts w:ascii="Times New Roman" w:hAnsi="Times New Roman" w:cs="Times New Roman"/>
          <w:sz w:val="24"/>
          <w:szCs w:val="24"/>
        </w:rPr>
      </w:pP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799" w:rsidRDefault="00B46799">
      <w:r>
        <w:separator/>
      </w:r>
    </w:p>
  </w:endnote>
  <w:endnote w:type="continuationSeparator" w:id="1">
    <w:p w:rsidR="00B46799" w:rsidRDefault="00B46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799" w:rsidRDefault="00B46799">
      <w:r>
        <w:separator/>
      </w:r>
    </w:p>
  </w:footnote>
  <w:footnote w:type="continuationSeparator" w:id="1">
    <w:p w:rsidR="00B46799" w:rsidRDefault="00B467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3543"/>
    <w:rsid w:val="0002293D"/>
    <w:rsid w:val="00033D07"/>
    <w:rsid w:val="00036944"/>
    <w:rsid w:val="00052590"/>
    <w:rsid w:val="00053C98"/>
    <w:rsid w:val="000563E2"/>
    <w:rsid w:val="00063308"/>
    <w:rsid w:val="000720F3"/>
    <w:rsid w:val="000760F0"/>
    <w:rsid w:val="000837B6"/>
    <w:rsid w:val="000C41D1"/>
    <w:rsid w:val="000D6957"/>
    <w:rsid w:val="000E15D9"/>
    <w:rsid w:val="000E356A"/>
    <w:rsid w:val="000F6080"/>
    <w:rsid w:val="00101A28"/>
    <w:rsid w:val="001053A6"/>
    <w:rsid w:val="00137839"/>
    <w:rsid w:val="00151205"/>
    <w:rsid w:val="00164C86"/>
    <w:rsid w:val="00173202"/>
    <w:rsid w:val="00177800"/>
    <w:rsid w:val="001972C7"/>
    <w:rsid w:val="001A4CC3"/>
    <w:rsid w:val="001C2DC4"/>
    <w:rsid w:val="001D10BB"/>
    <w:rsid w:val="00204B18"/>
    <w:rsid w:val="002060D2"/>
    <w:rsid w:val="00225CB6"/>
    <w:rsid w:val="0023533B"/>
    <w:rsid w:val="00263A09"/>
    <w:rsid w:val="00270C61"/>
    <w:rsid w:val="002816A7"/>
    <w:rsid w:val="002843EC"/>
    <w:rsid w:val="002A0DB6"/>
    <w:rsid w:val="002A31B2"/>
    <w:rsid w:val="002B3F13"/>
    <w:rsid w:val="002C4BE8"/>
    <w:rsid w:val="002F0F54"/>
    <w:rsid w:val="002F2D05"/>
    <w:rsid w:val="002F46E9"/>
    <w:rsid w:val="00307FB8"/>
    <w:rsid w:val="0031481B"/>
    <w:rsid w:val="00314BC8"/>
    <w:rsid w:val="00322AE2"/>
    <w:rsid w:val="00340999"/>
    <w:rsid w:val="003465D0"/>
    <w:rsid w:val="00361CBB"/>
    <w:rsid w:val="003644C3"/>
    <w:rsid w:val="00365422"/>
    <w:rsid w:val="00373DBE"/>
    <w:rsid w:val="00373E9B"/>
    <w:rsid w:val="003C31D4"/>
    <w:rsid w:val="003D2DB8"/>
    <w:rsid w:val="003D32F9"/>
    <w:rsid w:val="003D42AD"/>
    <w:rsid w:val="003E61BD"/>
    <w:rsid w:val="003F22C4"/>
    <w:rsid w:val="0040360D"/>
    <w:rsid w:val="00404127"/>
    <w:rsid w:val="00406B9A"/>
    <w:rsid w:val="00420544"/>
    <w:rsid w:val="00437AA1"/>
    <w:rsid w:val="00442038"/>
    <w:rsid w:val="0044485C"/>
    <w:rsid w:val="00460DDB"/>
    <w:rsid w:val="004A34A9"/>
    <w:rsid w:val="004B57DE"/>
    <w:rsid w:val="004B7968"/>
    <w:rsid w:val="004B7B61"/>
    <w:rsid w:val="004C4AFA"/>
    <w:rsid w:val="004F0D49"/>
    <w:rsid w:val="004F1332"/>
    <w:rsid w:val="004F6326"/>
    <w:rsid w:val="00501C6D"/>
    <w:rsid w:val="005038FE"/>
    <w:rsid w:val="005108D2"/>
    <w:rsid w:val="005117A3"/>
    <w:rsid w:val="00520800"/>
    <w:rsid w:val="0053093D"/>
    <w:rsid w:val="00531CE5"/>
    <w:rsid w:val="00534991"/>
    <w:rsid w:val="005414EE"/>
    <w:rsid w:val="00542394"/>
    <w:rsid w:val="00546863"/>
    <w:rsid w:val="0056192D"/>
    <w:rsid w:val="005934E3"/>
    <w:rsid w:val="005D20A5"/>
    <w:rsid w:val="005F1BAE"/>
    <w:rsid w:val="005F489F"/>
    <w:rsid w:val="0061186E"/>
    <w:rsid w:val="00616FB8"/>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01BAD"/>
    <w:rsid w:val="00702BE0"/>
    <w:rsid w:val="007263B1"/>
    <w:rsid w:val="00731464"/>
    <w:rsid w:val="007471EC"/>
    <w:rsid w:val="00763A19"/>
    <w:rsid w:val="00773B76"/>
    <w:rsid w:val="007752C9"/>
    <w:rsid w:val="0078230A"/>
    <w:rsid w:val="00786715"/>
    <w:rsid w:val="00790915"/>
    <w:rsid w:val="00790D12"/>
    <w:rsid w:val="00795F1A"/>
    <w:rsid w:val="007A5CDE"/>
    <w:rsid w:val="007C2525"/>
    <w:rsid w:val="007D673A"/>
    <w:rsid w:val="00804E6A"/>
    <w:rsid w:val="0081195B"/>
    <w:rsid w:val="008311BC"/>
    <w:rsid w:val="0083149D"/>
    <w:rsid w:val="008478DE"/>
    <w:rsid w:val="0085649F"/>
    <w:rsid w:val="00856D6D"/>
    <w:rsid w:val="008631CC"/>
    <w:rsid w:val="00871559"/>
    <w:rsid w:val="008B25E4"/>
    <w:rsid w:val="008B690D"/>
    <w:rsid w:val="008B731E"/>
    <w:rsid w:val="008D507E"/>
    <w:rsid w:val="00913887"/>
    <w:rsid w:val="00940723"/>
    <w:rsid w:val="00951730"/>
    <w:rsid w:val="009544AC"/>
    <w:rsid w:val="00966CE6"/>
    <w:rsid w:val="009673F8"/>
    <w:rsid w:val="0097278C"/>
    <w:rsid w:val="00973480"/>
    <w:rsid w:val="00994AD1"/>
    <w:rsid w:val="009B598B"/>
    <w:rsid w:val="009B5D39"/>
    <w:rsid w:val="009C30B1"/>
    <w:rsid w:val="009C61D3"/>
    <w:rsid w:val="009E2DAD"/>
    <w:rsid w:val="009F09F4"/>
    <w:rsid w:val="00A1054E"/>
    <w:rsid w:val="00A10F15"/>
    <w:rsid w:val="00A14C73"/>
    <w:rsid w:val="00A25533"/>
    <w:rsid w:val="00A3001B"/>
    <w:rsid w:val="00A367DE"/>
    <w:rsid w:val="00A405A4"/>
    <w:rsid w:val="00A5198C"/>
    <w:rsid w:val="00A560CC"/>
    <w:rsid w:val="00A83A19"/>
    <w:rsid w:val="00A85285"/>
    <w:rsid w:val="00AA57DC"/>
    <w:rsid w:val="00AA7B16"/>
    <w:rsid w:val="00AB77CE"/>
    <w:rsid w:val="00AC031D"/>
    <w:rsid w:val="00AC7CEB"/>
    <w:rsid w:val="00AD7593"/>
    <w:rsid w:val="00AE009B"/>
    <w:rsid w:val="00AE48FE"/>
    <w:rsid w:val="00AF64A6"/>
    <w:rsid w:val="00B071D4"/>
    <w:rsid w:val="00B24663"/>
    <w:rsid w:val="00B349AB"/>
    <w:rsid w:val="00B35466"/>
    <w:rsid w:val="00B46799"/>
    <w:rsid w:val="00B46C2D"/>
    <w:rsid w:val="00B53E61"/>
    <w:rsid w:val="00BA357B"/>
    <w:rsid w:val="00BB51C3"/>
    <w:rsid w:val="00BD2FDA"/>
    <w:rsid w:val="00C05B4A"/>
    <w:rsid w:val="00C233F2"/>
    <w:rsid w:val="00C258B0"/>
    <w:rsid w:val="00C36C14"/>
    <w:rsid w:val="00C55159"/>
    <w:rsid w:val="00C63B99"/>
    <w:rsid w:val="00C6477A"/>
    <w:rsid w:val="00C81478"/>
    <w:rsid w:val="00CA3B5D"/>
    <w:rsid w:val="00CA4B05"/>
    <w:rsid w:val="00CB5E39"/>
    <w:rsid w:val="00CE0D0D"/>
    <w:rsid w:val="00CF2A6E"/>
    <w:rsid w:val="00CF4B6A"/>
    <w:rsid w:val="00D03715"/>
    <w:rsid w:val="00D34255"/>
    <w:rsid w:val="00D37BAF"/>
    <w:rsid w:val="00D43295"/>
    <w:rsid w:val="00D53291"/>
    <w:rsid w:val="00D536D9"/>
    <w:rsid w:val="00D56C8C"/>
    <w:rsid w:val="00DA2C60"/>
    <w:rsid w:val="00DA69A7"/>
    <w:rsid w:val="00DA7D5A"/>
    <w:rsid w:val="00DC3A58"/>
    <w:rsid w:val="00DC7875"/>
    <w:rsid w:val="00DD0B4D"/>
    <w:rsid w:val="00E0359A"/>
    <w:rsid w:val="00E035E1"/>
    <w:rsid w:val="00E13CC1"/>
    <w:rsid w:val="00E1740B"/>
    <w:rsid w:val="00E17F62"/>
    <w:rsid w:val="00E648AE"/>
    <w:rsid w:val="00E9286D"/>
    <w:rsid w:val="00ED12EB"/>
    <w:rsid w:val="00EE598A"/>
    <w:rsid w:val="00EF6DDD"/>
    <w:rsid w:val="00EF7750"/>
    <w:rsid w:val="00F04743"/>
    <w:rsid w:val="00F07C07"/>
    <w:rsid w:val="00F24A6E"/>
    <w:rsid w:val="00F45615"/>
    <w:rsid w:val="00F50432"/>
    <w:rsid w:val="00F56DF3"/>
    <w:rsid w:val="00F706DA"/>
    <w:rsid w:val="00F7455A"/>
    <w:rsid w:val="00F77BCA"/>
    <w:rsid w:val="00F830D8"/>
    <w:rsid w:val="00F91712"/>
    <w:rsid w:val="00FA27D7"/>
    <w:rsid w:val="00FA50D1"/>
    <w:rsid w:val="00FB0290"/>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a">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a"/>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 w:type="paragraph" w:styleId="ab">
    <w:name w:val="No Spacing"/>
    <w:uiPriority w:val="1"/>
    <w:qFormat/>
    <w:rsid w:val="00A3001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reenas\&#1055;&#1086;&#1095;&#1090;&#1072;\&#1055;&#1080;&#1084;&#1072;&#1085;&#1086;&#1074;&#1072;\&#1055;&#1088;&#1072;&#1074;&#1080;&#1083;&#1072;.do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0%D0%BB%D0%B8%D1%81%D0%B0%D0%B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0%D0%B1%D0%BE%D1%80" TargetMode="External"/><Relationship Id="rId5" Type="http://schemas.openxmlformats.org/officeDocument/2006/relationships/webSettings" Target="webSettings.xml"/><Relationship Id="rId15" Type="http://schemas.openxmlformats.org/officeDocument/2006/relationships/hyperlink" Target="consultantplus://offline/main?base=RLAW169;n=72325;fld=134;dst=100524" TargetMode="External"/><Relationship Id="rId10" Type="http://schemas.openxmlformats.org/officeDocument/2006/relationships/hyperlink" Target="https://ru.wikipedia.org/wiki/%D0%A2%D1%80%D0%BE%D1%82%D1%83%D0%B0%D1%80"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 Id="rId14" Type="http://schemas.openxmlformats.org/officeDocument/2006/relationships/hyperlink" Target="https://ru.wikipedia.org/wiki/%D0%9A%D1%83%D1%81%D1%82%D0%B0%D1%80%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2537-7E9D-4A31-AD37-CF4215CF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18210</Words>
  <Characters>103798</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121765</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15</cp:revision>
  <cp:lastPrinted>2018-09-28T04:34:00Z</cp:lastPrinted>
  <dcterms:created xsi:type="dcterms:W3CDTF">2018-08-07T04:52:00Z</dcterms:created>
  <dcterms:modified xsi:type="dcterms:W3CDTF">2018-09-28T04:35:00Z</dcterms:modified>
</cp:coreProperties>
</file>