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1B" w:rsidRPr="003E282E" w:rsidRDefault="0001451B" w:rsidP="0001451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2</w:t>
      </w:r>
    </w:p>
    <w:p w:rsidR="0001451B" w:rsidRPr="003E282E" w:rsidRDefault="00DA0913" w:rsidP="0001451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проекту </w:t>
      </w:r>
      <w:r w:rsidR="0001451B" w:rsidRPr="003E282E">
        <w:rPr>
          <w:rFonts w:ascii="Times New Roman" w:hAnsi="Times New Roman"/>
          <w:sz w:val="20"/>
          <w:szCs w:val="20"/>
        </w:rPr>
        <w:t xml:space="preserve"> решени</w:t>
      </w:r>
      <w:r>
        <w:rPr>
          <w:rFonts w:ascii="Times New Roman" w:hAnsi="Times New Roman"/>
          <w:sz w:val="20"/>
          <w:szCs w:val="20"/>
        </w:rPr>
        <w:t>я</w:t>
      </w:r>
      <w:r w:rsidR="0001451B" w:rsidRPr="003E282E">
        <w:rPr>
          <w:rFonts w:ascii="Times New Roman" w:hAnsi="Times New Roman"/>
          <w:sz w:val="20"/>
          <w:szCs w:val="20"/>
        </w:rPr>
        <w:t xml:space="preserve"> Совета Депутатов </w:t>
      </w:r>
      <w:r w:rsidR="00235EBB">
        <w:rPr>
          <w:rFonts w:ascii="Times New Roman" w:hAnsi="Times New Roman"/>
          <w:sz w:val="20"/>
          <w:szCs w:val="20"/>
        </w:rPr>
        <w:t>Варненского</w:t>
      </w:r>
    </w:p>
    <w:p w:rsidR="0001451B" w:rsidRPr="003E282E" w:rsidRDefault="0001451B" w:rsidP="0001451B">
      <w:pPr>
        <w:spacing w:after="0" w:line="240" w:lineRule="auto"/>
        <w:jc w:val="right"/>
        <w:rPr>
          <w:rFonts w:ascii="Times New Roman" w:hAnsi="Times New Roman"/>
          <w:snapToGrid w:val="0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сельского поселения  «О бюджете </w:t>
      </w:r>
      <w:r w:rsidR="00235EBB">
        <w:rPr>
          <w:rFonts w:ascii="Times New Roman" w:hAnsi="Times New Roman"/>
          <w:sz w:val="20"/>
          <w:szCs w:val="20"/>
        </w:rPr>
        <w:t>В</w:t>
      </w:r>
      <w:r w:rsidR="00235EBB">
        <w:rPr>
          <w:rFonts w:ascii="Times New Roman" w:hAnsi="Times New Roman"/>
          <w:snapToGrid w:val="0"/>
          <w:sz w:val="20"/>
          <w:szCs w:val="20"/>
        </w:rPr>
        <w:t>арненского</w:t>
      </w:r>
    </w:p>
    <w:p w:rsidR="0001451B" w:rsidRDefault="0001451B" w:rsidP="0001451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napToGrid w:val="0"/>
          <w:sz w:val="20"/>
          <w:szCs w:val="20"/>
        </w:rPr>
        <w:t xml:space="preserve">сельского </w:t>
      </w:r>
      <w:r w:rsidRPr="003E282E">
        <w:rPr>
          <w:rFonts w:ascii="Times New Roman" w:hAnsi="Times New Roman"/>
          <w:sz w:val="20"/>
          <w:szCs w:val="20"/>
        </w:rPr>
        <w:t>поселения на 201</w:t>
      </w:r>
      <w:r>
        <w:rPr>
          <w:rFonts w:ascii="Times New Roman" w:hAnsi="Times New Roman"/>
          <w:sz w:val="20"/>
          <w:szCs w:val="20"/>
        </w:rPr>
        <w:t>6</w:t>
      </w:r>
      <w:r w:rsidRPr="003E282E">
        <w:rPr>
          <w:rFonts w:ascii="Times New Roman" w:hAnsi="Times New Roman"/>
          <w:sz w:val="20"/>
          <w:szCs w:val="20"/>
        </w:rPr>
        <w:t xml:space="preserve"> год»</w:t>
      </w:r>
    </w:p>
    <w:p w:rsidR="0001451B" w:rsidRPr="003E282E" w:rsidRDefault="0001451B" w:rsidP="0001451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572E3F">
        <w:rPr>
          <w:rFonts w:ascii="Times New Roman" w:hAnsi="Times New Roman"/>
          <w:sz w:val="20"/>
          <w:szCs w:val="20"/>
        </w:rPr>
        <w:t xml:space="preserve">15 декабря </w:t>
      </w:r>
      <w:r>
        <w:rPr>
          <w:rFonts w:ascii="Times New Roman" w:hAnsi="Times New Roman"/>
          <w:sz w:val="20"/>
          <w:szCs w:val="20"/>
        </w:rPr>
        <w:t xml:space="preserve">2015 г  № </w:t>
      </w:r>
      <w:r w:rsidR="00572E3F">
        <w:rPr>
          <w:rFonts w:ascii="Times New Roman" w:hAnsi="Times New Roman"/>
          <w:sz w:val="20"/>
          <w:szCs w:val="20"/>
        </w:rPr>
        <w:t>11</w:t>
      </w:r>
    </w:p>
    <w:p w:rsidR="0001451B" w:rsidRPr="006C3AA9" w:rsidRDefault="0001451B" w:rsidP="0001451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6C3AA9">
        <w:rPr>
          <w:rFonts w:ascii="Times New Roman" w:hAnsi="Times New Roman" w:cs="Times New Roman"/>
          <w:sz w:val="18"/>
          <w:szCs w:val="18"/>
        </w:rPr>
        <w:t>Перечень</w:t>
      </w:r>
    </w:p>
    <w:p w:rsidR="0001451B" w:rsidRPr="006C3AA9" w:rsidRDefault="0001451B" w:rsidP="0001451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6C3AA9">
        <w:rPr>
          <w:rFonts w:ascii="Times New Roman" w:hAnsi="Times New Roman" w:cs="Times New Roman"/>
          <w:sz w:val="18"/>
          <w:szCs w:val="18"/>
        </w:rPr>
        <w:t>главных администраторов доходов бюджета</w:t>
      </w:r>
    </w:p>
    <w:p w:rsidR="0001451B" w:rsidRPr="006C3AA9" w:rsidRDefault="00235EBB" w:rsidP="0001451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Варненского</w:t>
      </w:r>
      <w:r w:rsidR="0001451B" w:rsidRPr="006C3AA9">
        <w:rPr>
          <w:rFonts w:ascii="Times New Roman" w:hAnsi="Times New Roman" w:cs="Times New Roman"/>
          <w:sz w:val="18"/>
          <w:szCs w:val="18"/>
        </w:rPr>
        <w:t xml:space="preserve"> сельского </w:t>
      </w:r>
      <w:r w:rsidR="0001451B" w:rsidRPr="006C3AA9">
        <w:rPr>
          <w:rFonts w:ascii="Times New Roman" w:hAnsi="Times New Roman" w:cs="Times New Roman"/>
          <w:snapToGrid w:val="0"/>
          <w:sz w:val="18"/>
          <w:szCs w:val="18"/>
        </w:rPr>
        <w:t xml:space="preserve">  </w:t>
      </w:r>
      <w:r w:rsidR="0001451B" w:rsidRPr="006C3AA9">
        <w:rPr>
          <w:rFonts w:ascii="Times New Roman" w:hAnsi="Times New Roman" w:cs="Times New Roman"/>
          <w:sz w:val="18"/>
          <w:szCs w:val="18"/>
        </w:rPr>
        <w:t>поселения</w:t>
      </w:r>
    </w:p>
    <w:p w:rsidR="0001451B" w:rsidRPr="006C3AA9" w:rsidRDefault="0001451B" w:rsidP="0001451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118"/>
        <w:gridCol w:w="4976"/>
      </w:tblGrid>
      <w:tr w:rsidR="0001451B" w:rsidRPr="00194A5E" w:rsidTr="00DA0913">
        <w:tc>
          <w:tcPr>
            <w:tcW w:w="5245" w:type="dxa"/>
            <w:gridSpan w:val="2"/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Код бюджетной классификации    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976" w:type="dxa"/>
            <w:vMerge w:val="restart"/>
          </w:tcPr>
          <w:p w:rsidR="0001451B" w:rsidRPr="006C3AA9" w:rsidRDefault="0001451B" w:rsidP="00235E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 xml:space="preserve">доходов бюджета </w:t>
            </w:r>
            <w:proofErr w:type="spellStart"/>
            <w:r w:rsidR="00235EBB">
              <w:rPr>
                <w:rFonts w:ascii="Times New Roman" w:hAnsi="Times New Roman"/>
                <w:sz w:val="16"/>
                <w:szCs w:val="16"/>
              </w:rPr>
              <w:t>Варненского</w:t>
            </w:r>
            <w:r w:rsidRPr="006C3AA9">
              <w:rPr>
                <w:rFonts w:ascii="Times New Roman" w:hAnsi="Times New Roman"/>
                <w:sz w:val="16"/>
                <w:szCs w:val="16"/>
              </w:rPr>
              <w:t>сельского</w:t>
            </w:r>
            <w:proofErr w:type="spellEnd"/>
            <w:r w:rsidRPr="006C3AA9">
              <w:rPr>
                <w:rFonts w:ascii="Times New Roman" w:hAnsi="Times New Roman"/>
                <w:b/>
                <w:bCs/>
                <w:snapToGrid w:val="0"/>
                <w:sz w:val="16"/>
                <w:szCs w:val="16"/>
              </w:rPr>
              <w:t xml:space="preserve">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t xml:space="preserve">поселения,    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 xml:space="preserve">кода бюджетной классификации   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>Российской Федерации</w:t>
            </w:r>
          </w:p>
        </w:tc>
      </w:tr>
      <w:tr w:rsidR="0001451B" w:rsidRPr="00194A5E" w:rsidTr="00DA0913">
        <w:trPr>
          <w:trHeight w:val="674"/>
        </w:trPr>
        <w:tc>
          <w:tcPr>
            <w:tcW w:w="2127" w:type="dxa"/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главного  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>администратора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  <w:t>доходов</w:t>
            </w:r>
          </w:p>
        </w:tc>
        <w:tc>
          <w:tcPr>
            <w:tcW w:w="3118" w:type="dxa"/>
          </w:tcPr>
          <w:p w:rsidR="0001451B" w:rsidRPr="006C3AA9" w:rsidRDefault="0001451B" w:rsidP="00235E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доходов бюджета  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br/>
            </w:r>
            <w:r w:rsidR="00235EBB">
              <w:rPr>
                <w:rFonts w:ascii="Times New Roman" w:hAnsi="Times New Roman"/>
                <w:sz w:val="16"/>
                <w:szCs w:val="16"/>
              </w:rPr>
              <w:t>Варненского</w:t>
            </w:r>
            <w:r w:rsidRPr="006C3AA9">
              <w:rPr>
                <w:rFonts w:ascii="Times New Roman" w:hAnsi="Times New Roman"/>
                <w:sz w:val="16"/>
                <w:szCs w:val="16"/>
              </w:rPr>
              <w:t xml:space="preserve"> сельского</w:t>
            </w:r>
            <w:r w:rsidRPr="006C3AA9">
              <w:rPr>
                <w:rFonts w:ascii="Times New Roman" w:hAnsi="Times New Roman"/>
                <w:b/>
                <w:bCs/>
                <w:snapToGrid w:val="0"/>
                <w:sz w:val="16"/>
                <w:szCs w:val="16"/>
              </w:rPr>
              <w:t xml:space="preserve"> </w:t>
            </w:r>
            <w:r w:rsidRPr="006C3AA9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4976" w:type="dxa"/>
            <w:vMerge/>
            <w:vAlign w:val="center"/>
          </w:tcPr>
          <w:p w:rsidR="0001451B" w:rsidRPr="006C3AA9" w:rsidRDefault="0001451B" w:rsidP="00AD29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3AA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3AA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976" w:type="dxa"/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C3AA9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/>
                <w:sz w:val="16"/>
                <w:szCs w:val="16"/>
              </w:rPr>
              <w:t>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b/>
                <w:bCs/>
                <w:sz w:val="16"/>
                <w:szCs w:val="16"/>
              </w:rPr>
              <w:t>Контрольно-счетная палата Челябинской области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1 16 18050 10 0000 140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/>
                <w:sz w:val="16"/>
                <w:szCs w:val="16"/>
              </w:rPr>
              <w:t>034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b/>
                <w:bCs/>
                <w:sz w:val="16"/>
                <w:szCs w:val="16"/>
              </w:rPr>
              <w:t>Главное контрольное управление Челябинской области</w:t>
            </w:r>
          </w:p>
        </w:tc>
      </w:tr>
      <w:tr w:rsidR="0001451B" w:rsidRPr="00194A5E" w:rsidTr="00DA0913">
        <w:trPr>
          <w:trHeight w:val="4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034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1 16 18050 10 0000 140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034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902CA8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2CA8">
              <w:rPr>
                <w:rFonts w:ascii="Times New Roman" w:hAnsi="Times New Roman"/>
                <w:sz w:val="16"/>
                <w:szCs w:val="16"/>
              </w:rPr>
              <w:t>1 16 33050 10 0000 140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  <w:p w:rsidR="0001451B" w:rsidRPr="00961E38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41440">
              <w:rPr>
                <w:rFonts w:ascii="Times New Roman" w:hAnsi="Times New Roman"/>
                <w:b/>
                <w:sz w:val="16"/>
                <w:szCs w:val="16"/>
              </w:rPr>
              <w:t>Управление Федеральной налоговой службы Российской Федерации по Челябинской области</w:t>
            </w:r>
            <w:r>
              <w:rPr>
                <w:b/>
                <w:sz w:val="16"/>
                <w:szCs w:val="16"/>
              </w:rPr>
              <w:t xml:space="preserve"> *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101 02000 01 0000 110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Налог на доходы физических лиц**</w:t>
            </w:r>
          </w:p>
        </w:tc>
      </w:tr>
      <w:tr w:rsidR="0001451B" w:rsidRPr="00194A5E" w:rsidTr="00DA0913">
        <w:trPr>
          <w:trHeight w:val="5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1 05 03000 01 0000 110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налог**</w:t>
            </w:r>
          </w:p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 xml:space="preserve">1 06 01030 10 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B96D5E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</w:t>
            </w:r>
          </w:p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1 06 06000 00 0000 110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Cs/>
                <w:sz w:val="16"/>
                <w:szCs w:val="16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1 09 04050 00 0000 110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6D5E">
              <w:rPr>
                <w:rFonts w:ascii="Times New Roman" w:hAnsi="Times New Roman"/>
                <w:sz w:val="16"/>
                <w:szCs w:val="16"/>
              </w:rPr>
              <w:t>Земельный налог (по обязательствам, возникшим до 1 января 2006 года)</w:t>
            </w:r>
          </w:p>
          <w:p w:rsidR="0001451B" w:rsidRPr="00B96D5E" w:rsidRDefault="0001451B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115D8A" w:rsidRDefault="00235EBB" w:rsidP="00AD29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B96D5E" w:rsidRDefault="0001451B" w:rsidP="00235E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D5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Администрация </w:t>
            </w:r>
            <w:r w:rsidR="00235EBB">
              <w:rPr>
                <w:rFonts w:ascii="Times New Roman" w:hAnsi="Times New Roman"/>
                <w:b/>
                <w:sz w:val="16"/>
                <w:szCs w:val="16"/>
              </w:rPr>
              <w:t>Варненского</w:t>
            </w:r>
            <w:r w:rsidRPr="00B96D5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сельского поселения</w:t>
            </w:r>
          </w:p>
        </w:tc>
      </w:tr>
      <w:tr w:rsidR="0001451B" w:rsidRPr="00194A5E" w:rsidTr="002D48EB">
        <w:trPr>
          <w:trHeight w:val="10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1 11  05025 10 0000 120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A15FDC" w:rsidRDefault="00AD298E" w:rsidP="00AD2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FD4C7E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 xml:space="preserve"> 1 11 05035 10 0000 120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FD4C7E" w:rsidRDefault="00AD298E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FD4C7E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1 11 05075 10 0000 120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FD4C7E" w:rsidRDefault="00AD298E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1 11 07015 10 0000 120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194A5E" w:rsidRDefault="00235EBB" w:rsidP="00235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35EBB">
              <w:rPr>
                <w:rFonts w:ascii="Times New Roman" w:hAnsi="Times New Roman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01451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6C3AA9" w:rsidRDefault="0001451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1 11 09045 10 0000 120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1B" w:rsidRPr="00A15FDC" w:rsidRDefault="00AD298E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25861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61" w:rsidRPr="00B96D5E" w:rsidRDefault="00235EBB" w:rsidP="005360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61" w:rsidRPr="006C3AA9" w:rsidRDefault="00025861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1 13 01995 10 0000 130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61" w:rsidRPr="00A15FDC" w:rsidRDefault="00025861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1 13 02065 10 0000 130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FD4C7E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1 13 02995 10 0000 130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FD4C7E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1 14 02053 10 0000 410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1 14 02053 10 0000 440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B96D5E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1 14 06025 10 0000 430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1 16 90050 10 0000 140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1 17 01050 10 0000 180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1 17 05050 10 0000 180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194A5E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C252BB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52BB">
              <w:rPr>
                <w:rFonts w:ascii="Times New Roman" w:hAnsi="Times New Roman"/>
                <w:sz w:val="16"/>
                <w:szCs w:val="16"/>
              </w:rPr>
              <w:t>1 18 05000 10 0000 180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B96D5E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2 02 01001 10 0000 151 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2 02 01003 10 0000 151  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2 02 02999 10 0000 151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194A5E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2 02 03015 10 0000 151  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FD4C7E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4C7E">
              <w:rPr>
                <w:rFonts w:ascii="Times New Roman" w:hAnsi="Times New Roman"/>
                <w:sz w:val="16"/>
                <w:szCs w:val="16"/>
              </w:rPr>
              <w:t>2 02 03024 10 0000 151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FD4C7E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B96D5E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2 02 04014 10 0000 151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2 07 050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6C3AA9">
              <w:rPr>
                <w:rFonts w:ascii="Times New Roman" w:hAnsi="Times New Roman"/>
                <w:sz w:val="16"/>
                <w:szCs w:val="16"/>
              </w:rPr>
              <w:t>0 10 0000 180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2 08 05000 10 0000 180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 xml:space="preserve">2 18 05010 10 0000 151 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35EBB" w:rsidRPr="00194A5E" w:rsidTr="00DA091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B96D5E" w:rsidRDefault="00235EBB" w:rsidP="00932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6C3AA9" w:rsidRDefault="00235EBB" w:rsidP="00AD298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AA9">
              <w:rPr>
                <w:rFonts w:ascii="Times New Roman" w:hAnsi="Times New Roman"/>
                <w:sz w:val="16"/>
                <w:szCs w:val="16"/>
              </w:rPr>
              <w:t>2 19 05000 10 0000 151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BB" w:rsidRPr="00A15FDC" w:rsidRDefault="00235EBB" w:rsidP="008D6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4A5E">
              <w:rPr>
                <w:rFonts w:ascii="Times New Roman" w:hAnsi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1451B" w:rsidRPr="006C3AA9" w:rsidRDefault="0001451B" w:rsidP="0001451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1451B" w:rsidRPr="006C3AA9" w:rsidRDefault="0001451B" w:rsidP="0001451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6C3AA9">
        <w:rPr>
          <w:rFonts w:ascii="Times New Roman" w:hAnsi="Times New Roman"/>
          <w:sz w:val="16"/>
          <w:szCs w:val="16"/>
        </w:rPr>
        <w:t>Главными администраторами доходов по группе доходов « 2 00 00000 00 – безвозмездные поступления» являются:</w:t>
      </w:r>
    </w:p>
    <w:p w:rsidR="0001451B" w:rsidRPr="006C3AA9" w:rsidRDefault="0001451B" w:rsidP="0001451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C3AA9">
        <w:rPr>
          <w:rFonts w:ascii="Times New Roman" w:hAnsi="Times New Roman"/>
          <w:sz w:val="16"/>
          <w:szCs w:val="16"/>
        </w:rPr>
        <w:t>в части дотаций – органы, организующие исполнение бюджетов – получатели дотаций;</w:t>
      </w:r>
    </w:p>
    <w:p w:rsidR="0001451B" w:rsidRPr="006C3AA9" w:rsidRDefault="0001451B" w:rsidP="0001451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C3AA9">
        <w:rPr>
          <w:rFonts w:ascii="Times New Roman" w:hAnsi="Times New Roman"/>
          <w:sz w:val="16"/>
          <w:szCs w:val="16"/>
        </w:rPr>
        <w:t xml:space="preserve">в части субсидий, субвенций, иных безвозмездных поступлений – органы, уполномоченные в соответствии с законодательными и </w:t>
      </w:r>
      <w:r>
        <w:rPr>
          <w:rFonts w:ascii="Times New Roman" w:hAnsi="Times New Roman"/>
          <w:sz w:val="16"/>
          <w:szCs w:val="16"/>
        </w:rPr>
        <w:t xml:space="preserve">                 </w:t>
      </w:r>
      <w:r w:rsidRPr="006C3AA9">
        <w:rPr>
          <w:rFonts w:ascii="Times New Roman" w:hAnsi="Times New Roman"/>
          <w:sz w:val="16"/>
          <w:szCs w:val="16"/>
        </w:rPr>
        <w:t>нормативными правовыми актами на использование указанных денежных средств.</w:t>
      </w:r>
    </w:p>
    <w:p w:rsidR="0001451B" w:rsidRDefault="0001451B" w:rsidP="0001451B">
      <w:pPr>
        <w:spacing w:after="0" w:line="240" w:lineRule="auto"/>
        <w:ind w:left="79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</w:t>
      </w:r>
      <w:r w:rsidR="00DA0913">
        <w:rPr>
          <w:rFonts w:ascii="Times New Roman" w:hAnsi="Times New Roman"/>
          <w:sz w:val="16"/>
          <w:szCs w:val="16"/>
        </w:rPr>
        <w:t xml:space="preserve">администрирование </w:t>
      </w:r>
      <w:r w:rsidR="002D48EB">
        <w:rPr>
          <w:rFonts w:ascii="Times New Roman" w:hAnsi="Times New Roman"/>
          <w:sz w:val="16"/>
          <w:szCs w:val="16"/>
        </w:rPr>
        <w:t xml:space="preserve"> данных поступлений осуществляется с применением кодов  подвидов доходов, предусмотренных приказом Министерства финансов Российской Федерации от 1 июля 2013 года № 65н « Об утверждении Указаний о порядке применения бюджетной классификации Российской Федерации»</w:t>
      </w:r>
    </w:p>
    <w:p w:rsidR="0001451B" w:rsidRDefault="0001451B" w:rsidP="0001451B">
      <w:pPr>
        <w:spacing w:after="0" w:line="240" w:lineRule="auto"/>
        <w:ind w:left="79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 в части доходов, зачисляемых в бюджет </w:t>
      </w:r>
      <w:r w:rsidR="002D48EB">
        <w:rPr>
          <w:rFonts w:ascii="Times New Roman" w:hAnsi="Times New Roman"/>
          <w:sz w:val="16"/>
          <w:szCs w:val="16"/>
        </w:rPr>
        <w:t xml:space="preserve">сельского </w:t>
      </w:r>
      <w:r>
        <w:rPr>
          <w:rFonts w:ascii="Times New Roman" w:hAnsi="Times New Roman"/>
          <w:sz w:val="16"/>
          <w:szCs w:val="16"/>
        </w:rPr>
        <w:t>поселения</w:t>
      </w:r>
      <w:r w:rsidRPr="006C3AA9">
        <w:rPr>
          <w:rFonts w:ascii="Times New Roman" w:hAnsi="Times New Roman"/>
          <w:sz w:val="16"/>
          <w:szCs w:val="16"/>
        </w:rPr>
        <w:t xml:space="preserve">  </w:t>
      </w:r>
    </w:p>
    <w:p w:rsidR="00AD298E" w:rsidRDefault="00AD298E"/>
    <w:sectPr w:rsidR="00AD298E" w:rsidSect="0070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451B"/>
    <w:rsid w:val="00006EE4"/>
    <w:rsid w:val="0001451B"/>
    <w:rsid w:val="00025861"/>
    <w:rsid w:val="00116268"/>
    <w:rsid w:val="00194A5E"/>
    <w:rsid w:val="00235EBB"/>
    <w:rsid w:val="002D48EB"/>
    <w:rsid w:val="00321EA9"/>
    <w:rsid w:val="004137AC"/>
    <w:rsid w:val="004F51E1"/>
    <w:rsid w:val="0053605D"/>
    <w:rsid w:val="00560F9D"/>
    <w:rsid w:val="00572E3F"/>
    <w:rsid w:val="005B492E"/>
    <w:rsid w:val="006202B1"/>
    <w:rsid w:val="00624AF2"/>
    <w:rsid w:val="0070767A"/>
    <w:rsid w:val="00767626"/>
    <w:rsid w:val="007C7B71"/>
    <w:rsid w:val="0081216E"/>
    <w:rsid w:val="008D6AB2"/>
    <w:rsid w:val="00932995"/>
    <w:rsid w:val="00944A88"/>
    <w:rsid w:val="0099419B"/>
    <w:rsid w:val="009D52A1"/>
    <w:rsid w:val="00A02BBB"/>
    <w:rsid w:val="00A32C5F"/>
    <w:rsid w:val="00A44A17"/>
    <w:rsid w:val="00A50C1C"/>
    <w:rsid w:val="00AD298E"/>
    <w:rsid w:val="00CB5608"/>
    <w:rsid w:val="00D72B6F"/>
    <w:rsid w:val="00D95BCE"/>
    <w:rsid w:val="00DA0913"/>
    <w:rsid w:val="00DB06F4"/>
    <w:rsid w:val="00DE5F0C"/>
    <w:rsid w:val="00E105F0"/>
    <w:rsid w:val="00EF3E45"/>
    <w:rsid w:val="00EF7BD5"/>
    <w:rsid w:val="00F4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7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451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01451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01451B"/>
    <w:pPr>
      <w:widowControl w:val="0"/>
      <w:autoSpaceDE w:val="0"/>
      <w:autoSpaceDN w:val="0"/>
      <w:adjustRightInd w:val="0"/>
    </w:pPr>
    <w:rPr>
      <w:rFonts w:eastAsia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35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235E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235EBB"/>
    <w:pPr>
      <w:spacing w:after="0" w:line="240" w:lineRule="auto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235EBB"/>
    <w:rPr>
      <w:rFonts w:ascii="Times New Roman" w:hAnsi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rsid w:val="00235EBB"/>
    <w:pPr>
      <w:spacing w:after="120"/>
      <w:ind w:left="283"/>
    </w:pPr>
    <w:rPr>
      <w:rFonts w:eastAsia="Calibri" w:cs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35EBB"/>
    <w:rPr>
      <w:rFonts w:eastAsia="Calibri" w:cs="Calibri"/>
      <w:sz w:val="16"/>
      <w:szCs w:val="16"/>
      <w:lang w:eastAsia="en-US"/>
    </w:rPr>
  </w:style>
  <w:style w:type="paragraph" w:styleId="a5">
    <w:name w:val="List Paragraph"/>
    <w:basedOn w:val="a"/>
    <w:uiPriority w:val="99"/>
    <w:qFormat/>
    <w:rsid w:val="00235EBB"/>
    <w:pPr>
      <w:ind w:left="720"/>
    </w:pPr>
    <w:rPr>
      <w:rFonts w:eastAsia="Calibri" w:cs="Calibri"/>
      <w:lang w:eastAsia="en-US"/>
    </w:rPr>
  </w:style>
  <w:style w:type="paragraph" w:styleId="a6">
    <w:name w:val="header"/>
    <w:basedOn w:val="a"/>
    <w:link w:val="a7"/>
    <w:uiPriority w:val="99"/>
    <w:semiHidden/>
    <w:rsid w:val="00235EBB"/>
    <w:pPr>
      <w:tabs>
        <w:tab w:val="center" w:pos="4677"/>
        <w:tab w:val="right" w:pos="9355"/>
      </w:tabs>
      <w:spacing w:after="0" w:line="240" w:lineRule="auto"/>
    </w:pPr>
    <w:rPr>
      <w:rFonts w:eastAsia="Calibri" w:cs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35EBB"/>
    <w:rPr>
      <w:rFonts w:eastAsia="Calibri"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235EBB"/>
    <w:pPr>
      <w:tabs>
        <w:tab w:val="center" w:pos="4677"/>
        <w:tab w:val="right" w:pos="9355"/>
      </w:tabs>
      <w:spacing w:after="0" w:line="240" w:lineRule="auto"/>
    </w:pPr>
    <w:rPr>
      <w:rFonts w:eastAsia="Calibri" w:cs="Calibr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35EBB"/>
    <w:rPr>
      <w:rFonts w:eastAsia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235EBB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235EB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Поселение</cp:lastModifiedBy>
  <cp:revision>2</cp:revision>
  <dcterms:created xsi:type="dcterms:W3CDTF">2015-12-25T09:37:00Z</dcterms:created>
  <dcterms:modified xsi:type="dcterms:W3CDTF">2015-12-25T09:37:00Z</dcterms:modified>
</cp:coreProperties>
</file>