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среды» на территории Варненского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завершения проведения общественного обсуждения проекта муниципальной</w:t>
      </w:r>
      <w:proofErr w:type="gramEnd"/>
      <w:r w:rsidRPr="002C14B2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МУ «Управление строительства и ЖКХ»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Варненского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ноября по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C14B2">
        <w:rPr>
          <w:rFonts w:ascii="Times New Roman" w:hAnsi="Times New Roman" w:cs="Times New Roman"/>
          <w:sz w:val="28"/>
          <w:szCs w:val="28"/>
        </w:rPr>
        <w:t>2017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Общественной комиссии: </w:t>
      </w:r>
      <w:r w:rsidR="00042B70">
        <w:rPr>
          <w:rFonts w:ascii="Times New Roman" w:hAnsi="Times New Roman" w:cs="Times New Roman"/>
          <w:sz w:val="28"/>
          <w:szCs w:val="28"/>
        </w:rPr>
        <w:t>4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года, 14 часов 00 минут, с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C14B2">
        <w:rPr>
          <w:rFonts w:ascii="Times New Roman" w:hAnsi="Times New Roman" w:cs="Times New Roman"/>
          <w:sz w:val="28"/>
          <w:szCs w:val="28"/>
        </w:rPr>
        <w:t>арна, ул.Советская, 135, каб.21 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 замечаний и предложений: 457200, Челябинская обл., с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C14B2">
        <w:rPr>
          <w:rFonts w:ascii="Times New Roman" w:hAnsi="Times New Roman" w:cs="Times New Roman"/>
          <w:sz w:val="28"/>
          <w:szCs w:val="28"/>
        </w:rPr>
        <w:t xml:space="preserve">арна, ул.Советская, д.135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. № 21. Адрес электронной почты для приема замечаний и предложений: varnenskoesp@mail.ru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 варна74-р</w:t>
      </w:r>
      <w:r w:rsidR="00042B70">
        <w:rPr>
          <w:rFonts w:ascii="Times New Roman" w:hAnsi="Times New Roman" w:cs="Times New Roman"/>
          <w:sz w:val="28"/>
          <w:szCs w:val="28"/>
        </w:rPr>
        <w:t>ф/</w:t>
      </w:r>
      <w:proofErr w:type="spellStart"/>
      <w:r w:rsidR="00042B70">
        <w:rPr>
          <w:rFonts w:ascii="Times New Roman" w:hAnsi="Times New Roman" w:cs="Times New Roman"/>
          <w:sz w:val="28"/>
          <w:szCs w:val="28"/>
        </w:rPr>
        <w:t>region-news</w:t>
      </w:r>
      <w:proofErr w:type="spellEnd"/>
      <w:r w:rsidR="00042B70">
        <w:rPr>
          <w:rFonts w:ascii="Times New Roman" w:hAnsi="Times New Roman" w:cs="Times New Roman"/>
          <w:sz w:val="28"/>
          <w:szCs w:val="28"/>
        </w:rPr>
        <w:t>/10 ,не позднее «8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B2"/>
    <w:rsid w:val="00042B70"/>
    <w:rsid w:val="002C14B2"/>
    <w:rsid w:val="005B203C"/>
    <w:rsid w:val="008D0368"/>
    <w:rsid w:val="00EC2E3C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Velikozhon</cp:lastModifiedBy>
  <cp:revision>1</cp:revision>
  <dcterms:created xsi:type="dcterms:W3CDTF">2017-11-07T10:09:00Z</dcterms:created>
  <dcterms:modified xsi:type="dcterms:W3CDTF">2017-11-07T10:40:00Z</dcterms:modified>
</cp:coreProperties>
</file>