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0CD" w:rsidRDefault="00DE2B67" w:rsidP="009C40CD">
      <w:pPr>
        <w:pStyle w:val="ConsPlusNonformat"/>
        <w:widowControl/>
      </w:pPr>
      <w:r>
        <w:rPr>
          <w:rFonts w:cs="Calibri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-363855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A4D" w:rsidRPr="00604A4D">
        <w:rPr>
          <w:sz w:val="28"/>
          <w:szCs w:val="28"/>
        </w:rPr>
        <w:t xml:space="preserve">                                     </w:t>
      </w:r>
      <w:r w:rsidR="00B47553">
        <w:rPr>
          <w:sz w:val="28"/>
          <w:szCs w:val="28"/>
        </w:rPr>
        <w:t xml:space="preserve">         </w:t>
      </w:r>
    </w:p>
    <w:p w:rsidR="009C40CD" w:rsidRDefault="009C40CD" w:rsidP="009C40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C2A25" w:rsidRDefault="00CC2A25" w:rsidP="009C40C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9C40CD" w:rsidRPr="009C40CD" w:rsidTr="009C40CD">
        <w:tc>
          <w:tcPr>
            <w:tcW w:w="9713" w:type="dxa"/>
          </w:tcPr>
          <w:p w:rsidR="009C40CD" w:rsidRPr="009C40CD" w:rsidRDefault="009C40CD" w:rsidP="009C40C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9C40CD" w:rsidRPr="009C40CD" w:rsidRDefault="009C40CD" w:rsidP="009C40C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ВАРНЕНСКОГО</w:t>
            </w:r>
            <w:r w:rsidR="00B75623">
              <w:rPr>
                <w:rFonts w:ascii="Arial" w:hAnsi="Arial" w:cs="Arial"/>
                <w:sz w:val="28"/>
                <w:szCs w:val="28"/>
              </w:rPr>
              <w:t xml:space="preserve"> СЕЛЬСКОГО ПОСЕЛЕНИЯ ВАРНЕНСКОГО </w:t>
            </w:r>
            <w:r w:rsidRPr="009C40CD">
              <w:rPr>
                <w:rFonts w:ascii="Arial" w:hAnsi="Arial" w:cs="Arial"/>
                <w:sz w:val="28"/>
                <w:szCs w:val="28"/>
              </w:rPr>
              <w:t xml:space="preserve"> МУНИЦИПАЛЬНОГО РАЙОНА</w:t>
            </w:r>
          </w:p>
          <w:p w:rsidR="009C40CD" w:rsidRPr="009C40CD" w:rsidRDefault="009C40CD" w:rsidP="009C40CD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9C40CD" w:rsidRPr="009C40CD" w:rsidRDefault="009C40CD" w:rsidP="009C40C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C40CD" w:rsidRPr="009C40CD" w:rsidRDefault="009C40CD" w:rsidP="009C40CD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C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9C40CD" w:rsidRPr="009C40CD" w:rsidRDefault="009C40CD" w:rsidP="009C40C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B920F4" w:rsidRDefault="00B920F4" w:rsidP="00327774">
      <w:pPr>
        <w:pStyle w:val="ConsPlusNonformat"/>
        <w:widowControl/>
        <w:jc w:val="both"/>
        <w:rPr>
          <w:sz w:val="24"/>
          <w:szCs w:val="24"/>
        </w:rPr>
      </w:pPr>
    </w:p>
    <w:p w:rsidR="000F1500" w:rsidRDefault="000F1500" w:rsidP="0032777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3B70" w:rsidRPr="00B65A9D" w:rsidRDefault="00B75623" w:rsidP="00DF3B70">
      <w:pPr>
        <w:pStyle w:val="ConsPlusNonformat"/>
        <w:jc w:val="both"/>
        <w:rPr>
          <w:rFonts w:ascii="Times New Roman" w:hAnsi="Times New Roman" w:cs="Times New Roman"/>
          <w:sz w:val="40"/>
          <w:szCs w:val="40"/>
          <w:vertAlign w:val="superscript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0686B" w:rsidRPr="003A5703">
        <w:rPr>
          <w:rFonts w:ascii="Times New Roman" w:hAnsi="Times New Roman" w:cs="Times New Roman"/>
          <w:sz w:val="28"/>
          <w:szCs w:val="28"/>
        </w:rPr>
        <w:t>.0</w:t>
      </w:r>
      <w:r w:rsidR="003A5703" w:rsidRPr="003A5703">
        <w:rPr>
          <w:rFonts w:ascii="Times New Roman" w:hAnsi="Times New Roman" w:cs="Times New Roman"/>
          <w:sz w:val="28"/>
          <w:szCs w:val="28"/>
        </w:rPr>
        <w:t>4</w:t>
      </w:r>
      <w:r w:rsidR="00E0686B" w:rsidRPr="003A5703">
        <w:rPr>
          <w:rFonts w:ascii="Times New Roman" w:hAnsi="Times New Roman" w:cs="Times New Roman"/>
          <w:sz w:val="28"/>
          <w:szCs w:val="28"/>
        </w:rPr>
        <w:t>.2016 г.</w:t>
      </w:r>
      <w:r w:rsidR="00DF3B70" w:rsidRPr="003A5703">
        <w:rPr>
          <w:rFonts w:ascii="Times New Roman" w:hAnsi="Times New Roman" w:cs="Times New Roman"/>
          <w:sz w:val="28"/>
          <w:szCs w:val="28"/>
        </w:rPr>
        <w:t xml:space="preserve">  № </w:t>
      </w:r>
      <w:r w:rsidR="003A5703" w:rsidRPr="003A5703">
        <w:rPr>
          <w:rFonts w:ascii="Times New Roman" w:hAnsi="Times New Roman" w:cs="Times New Roman"/>
          <w:sz w:val="28"/>
          <w:szCs w:val="28"/>
        </w:rPr>
        <w:t xml:space="preserve"> </w:t>
      </w:r>
      <w:r w:rsidR="00B65A9D">
        <w:rPr>
          <w:rFonts w:ascii="Times New Roman" w:hAnsi="Times New Roman" w:cs="Times New Roman"/>
          <w:sz w:val="28"/>
          <w:szCs w:val="28"/>
        </w:rPr>
        <w:t>67</w:t>
      </w:r>
      <w:r w:rsidR="00B65A9D">
        <w:rPr>
          <w:rFonts w:ascii="Times New Roman" w:hAnsi="Times New Roman" w:cs="Times New Roman"/>
          <w:sz w:val="28"/>
          <w:szCs w:val="28"/>
          <w:lang w:val="en-US"/>
        </w:rPr>
        <w:t>/1</w:t>
      </w:r>
    </w:p>
    <w:p w:rsidR="00DF3B70" w:rsidRDefault="00DF3B70" w:rsidP="00DF3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E52F7" w:rsidRDefault="000E52F7" w:rsidP="00DF3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02F6" w:rsidRDefault="005F02F6" w:rsidP="00DF3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70BC" w:rsidRPr="009A70BC" w:rsidRDefault="009A70BC" w:rsidP="0029133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О Порядке формирования, утверждения</w:t>
      </w:r>
    </w:p>
    <w:p w:rsidR="009A70BC" w:rsidRPr="009A70BC" w:rsidRDefault="009A70BC" w:rsidP="0029133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ведения планов закупок товаров, работ,</w:t>
      </w:r>
    </w:p>
    <w:p w:rsidR="00B75623" w:rsidRDefault="009A70BC" w:rsidP="0029133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для нужд  Варненского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</w:p>
    <w:p w:rsidR="009A70BC" w:rsidRPr="009A70BC" w:rsidRDefault="00B75623" w:rsidP="0029133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Варненского  </w:t>
      </w:r>
      <w:r w:rsidR="009A70BC" w:rsidRPr="009A70B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</w:p>
    <w:p w:rsidR="009A70BC" w:rsidRPr="009A70BC" w:rsidRDefault="009A70BC" w:rsidP="0029133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Челябинской области </w:t>
      </w:r>
    </w:p>
    <w:p w:rsidR="009A70BC" w:rsidRPr="009A70BC" w:rsidRDefault="009A70BC" w:rsidP="002913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70BC" w:rsidRPr="00A60C24" w:rsidRDefault="009A70BC" w:rsidP="00A60C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ab/>
        <w:t>В соответствии с частью 5 статьи 17 Федерального закона «О контрактной системе в сфере закупок товаров, работ, услуг для обеспечения муниципальных нужд»</w:t>
      </w:r>
      <w:r w:rsidR="00A60C24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Варненского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A60C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5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A60C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Челябинской области </w:t>
      </w:r>
      <w:r w:rsidR="00A60C24" w:rsidRPr="00A60C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60C24" w:rsidRPr="00A60C2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="00A60C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70BC" w:rsidRPr="009A70BC" w:rsidRDefault="009A70BC" w:rsidP="002913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BC" w:rsidRPr="009A70BC" w:rsidRDefault="009A70BC" w:rsidP="00291335">
      <w:pPr>
        <w:widowControl w:val="0"/>
        <w:numPr>
          <w:ilvl w:val="0"/>
          <w:numId w:val="3"/>
        </w:numPr>
        <w:tabs>
          <w:tab w:val="clear" w:pos="720"/>
          <w:tab w:val="left" w:pos="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формирования, утверждения и ведения планов закупок товаров, работ, услуг для нужд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Варненского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Челябинской области</w:t>
      </w:r>
      <w:r w:rsidR="001661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0BC" w:rsidRDefault="009A70BC" w:rsidP="00846C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6C8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подлежит  </w:t>
      </w:r>
      <w:r w:rsidR="006E6B49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официальному </w:t>
      </w:r>
      <w:r w:rsidRPr="00846C84">
        <w:rPr>
          <w:rFonts w:ascii="Times New Roman" w:eastAsia="Times New Roman" w:hAnsi="Times New Roman"/>
          <w:sz w:val="28"/>
          <w:szCs w:val="28"/>
          <w:lang w:eastAsia="ru-RU"/>
        </w:rPr>
        <w:t>опубликованию</w:t>
      </w:r>
      <w:r w:rsidR="006E6B4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3392" w:rsidRPr="009A70BC" w:rsidRDefault="00873392" w:rsidP="00846C84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Действие настоящего постановления распространяется на правоотношения, возникшие с 01.01.2016 года.</w:t>
      </w:r>
    </w:p>
    <w:p w:rsidR="004515F4" w:rsidRPr="006E6B49" w:rsidRDefault="009A70BC" w:rsidP="00291335">
      <w:pPr>
        <w:numPr>
          <w:ilvl w:val="0"/>
          <w:numId w:val="3"/>
        </w:numPr>
        <w:tabs>
          <w:tab w:val="clear" w:pos="720"/>
          <w:tab w:val="num" w:pos="0"/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6B4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исполнения настоящего постановления возложить </w:t>
      </w:r>
      <w:r w:rsidR="00C21A8C" w:rsidRPr="006E6B4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E22C1" w:rsidRPr="006E6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6B49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</w:t>
      </w:r>
      <w:r w:rsidR="006E6B49" w:rsidRPr="006E6B49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Варненского </w:t>
      </w:r>
      <w:r w:rsidR="006E6B49" w:rsidRPr="006E6B4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Чел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>ябинской области М.Н.Щербакова.</w:t>
      </w:r>
    </w:p>
    <w:p w:rsidR="004515F4" w:rsidRDefault="004515F4" w:rsidP="00291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5F4" w:rsidRDefault="004515F4" w:rsidP="00291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C32" w:rsidRDefault="001D7C32" w:rsidP="00291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5623" w:rsidRDefault="007309BC" w:rsidP="00291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C16">
        <w:rPr>
          <w:rFonts w:ascii="Times New Roman" w:eastAsia="Times New Roman" w:hAnsi="Times New Roman"/>
          <w:sz w:val="28"/>
          <w:szCs w:val="28"/>
          <w:lang w:eastAsia="ru-RU"/>
        </w:rPr>
        <w:t>Глава Варне</w:t>
      </w:r>
      <w:r w:rsidR="00DB7C16">
        <w:rPr>
          <w:rFonts w:ascii="Times New Roman" w:eastAsia="Times New Roman" w:hAnsi="Times New Roman"/>
          <w:sz w:val="28"/>
          <w:szCs w:val="28"/>
          <w:lang w:eastAsia="ru-RU"/>
        </w:rPr>
        <w:t>нского</w:t>
      </w:r>
      <w:r w:rsidR="00E30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9A70BC" w:rsidRDefault="00B75623" w:rsidP="00291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E305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E305C9" w:rsidRPr="009A70BC" w:rsidRDefault="00E305C9" w:rsidP="002913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Челябинской области                                            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А.Н.Рябоконь</w:t>
      </w:r>
    </w:p>
    <w:p w:rsidR="009A70BC" w:rsidRPr="009A70BC" w:rsidRDefault="009A70BC" w:rsidP="00291335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7FF7" w:rsidRDefault="00207FF7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C32" w:rsidRDefault="001D7C32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C32" w:rsidRDefault="001D7C32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C32" w:rsidRDefault="001D7C32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C32" w:rsidRDefault="001D7C32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C32" w:rsidRDefault="001D7C32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7C32" w:rsidRPr="00847C39" w:rsidRDefault="001D7C32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75B9" w:rsidRDefault="00207FF7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 w:rsidR="003E13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A70BC" w:rsidRPr="009A70BC" w:rsidRDefault="00207FF7" w:rsidP="003E13B7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E13B7" w:rsidRPr="009A70BC">
        <w:rPr>
          <w:rFonts w:ascii="Times New Roman" w:eastAsia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</w:t>
      </w:r>
      <w:r w:rsidR="00F675B9" w:rsidRPr="009A70BC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</w:p>
    <w:p w:rsidR="009A70BC" w:rsidRPr="009A70BC" w:rsidRDefault="003E13B7" w:rsidP="009A70BC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Варненского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9A70BC" w:rsidRPr="009A70BC" w:rsidRDefault="009A70BC" w:rsidP="009A70BC">
      <w:pPr>
        <w:overflowPunct w:val="0"/>
        <w:autoSpaceDE w:val="0"/>
        <w:autoSpaceDN w:val="0"/>
        <w:adjustRightInd w:val="0"/>
        <w:spacing w:after="0" w:line="240" w:lineRule="auto"/>
        <w:ind w:left="504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9A70BC" w:rsidRPr="00B65A9D" w:rsidRDefault="009A70BC" w:rsidP="009A70BC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A02463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2463" w:rsidRPr="00A02463">
        <w:rPr>
          <w:rFonts w:ascii="Times New Roman" w:eastAsia="Times New Roman" w:hAnsi="Times New Roman"/>
          <w:sz w:val="28"/>
          <w:szCs w:val="28"/>
          <w:lang w:eastAsia="ru-RU"/>
        </w:rPr>
        <w:t xml:space="preserve">.04.2016 г. </w:t>
      </w:r>
      <w:r w:rsidR="002C6DBC" w:rsidRPr="00A024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246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A9D">
        <w:rPr>
          <w:rFonts w:ascii="Times New Roman" w:eastAsia="Times New Roman" w:hAnsi="Times New Roman"/>
          <w:sz w:val="28"/>
          <w:szCs w:val="28"/>
          <w:lang w:val="en-US" w:eastAsia="ru-RU"/>
        </w:rPr>
        <w:t>67/1</w:t>
      </w:r>
    </w:p>
    <w:p w:rsidR="009A70BC" w:rsidRPr="009A70BC" w:rsidRDefault="009A70BC" w:rsidP="009A70BC">
      <w:pPr>
        <w:overflowPunct w:val="0"/>
        <w:autoSpaceDE w:val="0"/>
        <w:autoSpaceDN w:val="0"/>
        <w:adjustRightInd w:val="0"/>
        <w:spacing w:after="0" w:line="240" w:lineRule="auto"/>
        <w:ind w:left="4320" w:firstLine="720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BC" w:rsidRPr="009A70BC" w:rsidRDefault="009A70BC" w:rsidP="009A70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A70BC" w:rsidRPr="009A70BC" w:rsidRDefault="009A70BC" w:rsidP="009A70BC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9A70BC" w:rsidRDefault="009A70BC" w:rsidP="009A70BC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формирования, утверждения и ведения планов закупок товаров, работ, услуг для нужд</w:t>
      </w:r>
      <w:r w:rsidR="001C24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2C6">
        <w:rPr>
          <w:rFonts w:ascii="Times New Roman" w:eastAsia="Times New Roman" w:hAnsi="Times New Roman"/>
          <w:sz w:val="28"/>
          <w:szCs w:val="28"/>
          <w:lang w:eastAsia="ru-RU"/>
        </w:rPr>
        <w:t>Варненского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Варненского </w:t>
      </w:r>
      <w:r w:rsidR="00CE12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Челябинской области.</w:t>
      </w:r>
    </w:p>
    <w:p w:rsidR="00CE12C6" w:rsidRPr="009A70BC" w:rsidRDefault="00CE12C6" w:rsidP="009A70BC">
      <w:pPr>
        <w:widowControl w:val="0"/>
        <w:spacing w:after="0" w:line="317" w:lineRule="exact"/>
        <w:ind w:lef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BC" w:rsidRPr="009A70BC" w:rsidRDefault="00EF1239" w:rsidP="009A70BC">
      <w:pPr>
        <w:widowControl w:val="0"/>
        <w:tabs>
          <w:tab w:val="left" w:pos="3734"/>
        </w:tabs>
        <w:spacing w:after="299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A70BC" w:rsidRPr="009A70BC">
        <w:rPr>
          <w:rFonts w:ascii="Times New Roman" w:eastAsia="Times New Roman" w:hAnsi="Times New Roman"/>
          <w:sz w:val="28"/>
          <w:szCs w:val="28"/>
          <w:lang w:eastAsia="ru-RU"/>
        </w:rPr>
        <w:t>.Общие положения</w:t>
      </w:r>
    </w:p>
    <w:p w:rsidR="009A70BC" w:rsidRPr="009A70BC" w:rsidRDefault="009A70BC" w:rsidP="009A70BC">
      <w:pPr>
        <w:widowControl w:val="0"/>
        <w:numPr>
          <w:ilvl w:val="0"/>
          <w:numId w:val="4"/>
        </w:numPr>
        <w:tabs>
          <w:tab w:val="left" w:pos="1035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формирования, утверждения и ведения планов</w:t>
      </w:r>
    </w:p>
    <w:p w:rsidR="009A70BC" w:rsidRPr="009A70BC" w:rsidRDefault="009A70BC" w:rsidP="009A70BC">
      <w:pPr>
        <w:widowControl w:val="0"/>
        <w:tabs>
          <w:tab w:val="left" w:pos="2290"/>
          <w:tab w:val="left" w:pos="3331"/>
        </w:tabs>
        <w:spacing w:after="0" w:line="322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закупок товаров, работ, услуг для нужд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12C6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Варненского </w:t>
      </w:r>
      <w:r w:rsidR="00CE12C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именуется - Порядок) устанавливает последовательность действий по формированию, утверждению и ведению планов закупок товаров, работ, услуг для обеспечения нужд Челябинской области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ab/>
        <w:t>нужд» (далее именуется - Федеральный закон), постановлением Правительства Российской Федерации от 21 ноября 2013 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 (далее - постановление Правительства Российской Федерации).</w:t>
      </w:r>
    </w:p>
    <w:p w:rsidR="009A70BC" w:rsidRPr="00065197" w:rsidRDefault="009A70BC" w:rsidP="009A70B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Планы закупок товаров, работ, услуг для обеспечения нужд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64C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Варненского </w:t>
      </w:r>
      <w:r w:rsidR="008664C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план закупок) формируются исходя из целей осуществления закупок товаров, работ, услуг, определенных с учетом положений статьи 13 Федерального закона, а также с учетом устанавливаемых в соответствии со статьей 19 Федерального закона требований к закупаемым для нужд муниципальных и иных заказчиков </w:t>
      </w:r>
      <w:r w:rsidR="003A22F1">
        <w:rPr>
          <w:rFonts w:ascii="Times New Roman" w:eastAsia="Times New Roman" w:hAnsi="Times New Roman"/>
          <w:sz w:val="28"/>
          <w:szCs w:val="28"/>
          <w:lang w:eastAsia="ru-RU"/>
        </w:rPr>
        <w:t>Варненского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A22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8E74C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A22F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товарам, работам, услугам (в том числе </w:t>
      </w: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>предельной цены товаров, работ, услуг) и (или) нормативных затрат на обеспечение функций муниципальных органов.</w:t>
      </w:r>
    </w:p>
    <w:p w:rsidR="003D6EF4" w:rsidRPr="00065197" w:rsidRDefault="003D6EF4" w:rsidP="009A70B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 закупок формируются на срок, на который составляется </w:t>
      </w:r>
      <w:r w:rsidR="00A02463" w:rsidRPr="00065197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Варненского </w:t>
      </w:r>
      <w:r w:rsidR="00065197" w:rsidRPr="0006519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A02463" w:rsidRPr="0006519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651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70BC" w:rsidRPr="009A70BC" w:rsidRDefault="009A70BC" w:rsidP="00256EFD">
      <w:pPr>
        <w:widowControl w:val="0"/>
        <w:overflowPunct w:val="0"/>
        <w:autoSpaceDE w:val="0"/>
        <w:autoSpaceDN w:val="0"/>
        <w:adjustRightInd w:val="0"/>
        <w:spacing w:after="0" w:line="317" w:lineRule="exact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план закупок включается информация о закупках товаров, работ, услуг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обеспечения нуж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д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22F1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Варненского </w:t>
      </w:r>
      <w:r w:rsidR="003A22F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Челябинской области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закупки),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случаях в очередном финансовом году и (или) плановом периоде, а также информация о закупках у</w:t>
      </w:r>
      <w:proofErr w:type="gramEnd"/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единственного поставщика (подрядчика, исполнителя), контракты с которым планируются к заключению в течение указанного периода.</w:t>
      </w:r>
    </w:p>
    <w:p w:rsidR="009A70BC" w:rsidRPr="009A70BC" w:rsidRDefault="009A70BC" w:rsidP="009A70BC">
      <w:pPr>
        <w:widowControl w:val="0"/>
        <w:numPr>
          <w:ilvl w:val="0"/>
          <w:numId w:val="4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9A70BC" w:rsidRPr="009A70BC" w:rsidRDefault="009A70BC" w:rsidP="009A70BC">
      <w:pPr>
        <w:widowControl w:val="0"/>
        <w:numPr>
          <w:ilvl w:val="0"/>
          <w:numId w:val="4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Утвержденный план закупок и внесенные в него изменения подлежат размещению в единой информационной системе</w:t>
      </w:r>
      <w:r w:rsidR="008E2CD3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закупок</w:t>
      </w:r>
      <w:r w:rsidR="00B16C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в течение 3 рабочих дней со дня утверждения или изменения такого плана, за исключением сведений, составляющих государственную тайну.</w:t>
      </w:r>
    </w:p>
    <w:p w:rsidR="009A70BC" w:rsidRPr="009A70BC" w:rsidRDefault="009A70BC" w:rsidP="009A70BC">
      <w:pPr>
        <w:widowControl w:val="0"/>
        <w:tabs>
          <w:tab w:val="left" w:pos="1049"/>
        </w:tabs>
        <w:spacing w:after="0" w:line="317" w:lineRule="exact"/>
        <w:ind w:left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BC" w:rsidRPr="00065197" w:rsidRDefault="009A70BC" w:rsidP="00270817">
      <w:pPr>
        <w:widowControl w:val="0"/>
        <w:numPr>
          <w:ilvl w:val="0"/>
          <w:numId w:val="8"/>
        </w:numPr>
        <w:tabs>
          <w:tab w:val="left" w:pos="2646"/>
        </w:tabs>
        <w:overflowPunct w:val="0"/>
        <w:autoSpaceDE w:val="0"/>
        <w:autoSpaceDN w:val="0"/>
        <w:adjustRightInd w:val="0"/>
        <w:spacing w:after="248" w:line="280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утверждение планов закупок</w:t>
      </w:r>
    </w:p>
    <w:p w:rsidR="005C6B8D" w:rsidRDefault="005C6B8D" w:rsidP="005C6B8D">
      <w:pPr>
        <w:widowControl w:val="0"/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>План закупок формирует</w:t>
      </w:r>
      <w:r w:rsidR="009A70BC" w:rsidRPr="00065197">
        <w:rPr>
          <w:rFonts w:ascii="Times New Roman" w:eastAsia="Times New Roman" w:hAnsi="Times New Roman"/>
          <w:sz w:val="28"/>
          <w:szCs w:val="28"/>
          <w:lang w:eastAsia="ru-RU"/>
        </w:rPr>
        <w:t>ся:</w:t>
      </w:r>
      <w:r w:rsidRPr="005C6B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6B8D" w:rsidRPr="00065197" w:rsidRDefault="005C6B8D" w:rsidP="005C6B8D">
      <w:pPr>
        <w:widowControl w:val="0"/>
        <w:numPr>
          <w:ilvl w:val="0"/>
          <w:numId w:val="5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заказчиками, действующими от имени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Казановского сельского поселения </w:t>
      </w: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>(далее именуются – муниципальные заказчики);</w:t>
      </w:r>
    </w:p>
    <w:p w:rsidR="005C6B8D" w:rsidRPr="00065197" w:rsidRDefault="005C6B8D" w:rsidP="005C6B8D">
      <w:pPr>
        <w:widowControl w:val="0"/>
        <w:numPr>
          <w:ilvl w:val="0"/>
          <w:numId w:val="5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>бюджетными учреждениями, за исключением закупок, осуществляемых в соответствии с частями 2 и 6 статьи 15 Федерального закона;</w:t>
      </w:r>
    </w:p>
    <w:p w:rsidR="005C6B8D" w:rsidRPr="00065197" w:rsidRDefault="005C6B8D" w:rsidP="005C6B8D">
      <w:pPr>
        <w:widowControl w:val="0"/>
        <w:numPr>
          <w:ilvl w:val="0"/>
          <w:numId w:val="5"/>
        </w:numPr>
        <w:tabs>
          <w:tab w:val="left" w:pos="1057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>автономными учреждениями, муниципальными унитарными предприятиями;</w:t>
      </w:r>
    </w:p>
    <w:p w:rsidR="009A70BC" w:rsidRDefault="005C6B8D" w:rsidP="005C6B8D">
      <w:pPr>
        <w:widowControl w:val="0"/>
        <w:numPr>
          <w:ilvl w:val="0"/>
          <w:numId w:val="4"/>
        </w:numPr>
        <w:tabs>
          <w:tab w:val="left" w:pos="1082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197">
        <w:rPr>
          <w:rFonts w:ascii="Times New Roman" w:eastAsia="Times New Roman" w:hAnsi="Times New Roman"/>
          <w:sz w:val="28"/>
          <w:szCs w:val="28"/>
          <w:lang w:eastAsia="ru-RU"/>
        </w:rPr>
        <w:t>казенными учреждениями</w:t>
      </w:r>
    </w:p>
    <w:p w:rsidR="009A70BC" w:rsidRPr="009A70BC" w:rsidRDefault="009A70BC" w:rsidP="009A70BC">
      <w:pPr>
        <w:widowControl w:val="0"/>
        <w:numPr>
          <w:ilvl w:val="0"/>
          <w:numId w:val="4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17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Планы закупок формируются в виде единого документа с учетом требований к форме планов закупок товаров, работ, услуг, утвержденных постановлением Правительства Российской Федерации.</w:t>
      </w:r>
    </w:p>
    <w:p w:rsidR="009A70BC" w:rsidRPr="009A70BC" w:rsidRDefault="009A70BC" w:rsidP="009A70BC">
      <w:pPr>
        <w:widowControl w:val="0"/>
        <w:spacing w:after="0" w:line="317" w:lineRule="exact"/>
        <w:ind w:firstLine="7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В планы закупок муниципальных и иных заказчиков в соответствии с бюджетным законодательством,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</w:t>
      </w:r>
    </w:p>
    <w:p w:rsidR="009A70BC" w:rsidRPr="009A70BC" w:rsidRDefault="009A70BC" w:rsidP="009A70BC">
      <w:pPr>
        <w:widowControl w:val="0"/>
        <w:numPr>
          <w:ilvl w:val="0"/>
          <w:numId w:val="4"/>
        </w:numPr>
        <w:tabs>
          <w:tab w:val="left" w:pos="107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 закупок формируются лицами, указанными в пункте 6 настоящего Порядка, в соответствии с требованиями статьи 17 Федерального закона в процессе составления и  рассмотрения проектов бюджетов бюджетной системы Российской Федерации с учетом положений бюджетного законодательства Российской Федерации и при планировании финансово-хозяйственной деятельности учреждения. </w:t>
      </w:r>
    </w:p>
    <w:p w:rsidR="00270817" w:rsidRDefault="009A70BC" w:rsidP="00065197">
      <w:pPr>
        <w:widowControl w:val="0"/>
        <w:numPr>
          <w:ilvl w:val="0"/>
          <w:numId w:val="4"/>
        </w:numPr>
        <w:tabs>
          <w:tab w:val="left" w:pos="10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Планы закупок утверждаются в течение 10 рабочих дней после доведения до лиц, указанных в пункте 6 настоящего Порядка, объема прав в денежном выражении на принятие и (или) исполнение обязательств в соответствии с бюджетным законодательством Российской Федерации. </w:t>
      </w:r>
    </w:p>
    <w:p w:rsidR="005C6B8D" w:rsidRDefault="005C6B8D" w:rsidP="005C6B8D">
      <w:pPr>
        <w:widowControl w:val="0"/>
        <w:tabs>
          <w:tab w:val="left" w:pos="389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0BC" w:rsidRPr="009A70BC" w:rsidRDefault="005C6B8D" w:rsidP="005C6B8D">
      <w:pPr>
        <w:widowControl w:val="0"/>
        <w:tabs>
          <w:tab w:val="left" w:pos="3892"/>
        </w:tabs>
        <w:spacing w:after="3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EF1239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EF12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70BC" w:rsidRPr="009A70BC">
        <w:rPr>
          <w:rFonts w:ascii="Times New Roman" w:eastAsia="Times New Roman" w:hAnsi="Times New Roman"/>
          <w:sz w:val="28"/>
          <w:szCs w:val="28"/>
          <w:lang w:eastAsia="ru-RU"/>
        </w:rPr>
        <w:t>Ведение планов закупок</w:t>
      </w:r>
    </w:p>
    <w:p w:rsidR="009A70BC" w:rsidRPr="009A70BC" w:rsidRDefault="009A70BC" w:rsidP="009A70BC">
      <w:pPr>
        <w:widowControl w:val="0"/>
        <w:numPr>
          <w:ilvl w:val="0"/>
          <w:numId w:val="4"/>
        </w:numPr>
        <w:tabs>
          <w:tab w:val="left" w:pos="114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Лица, указанные в пункте 6 настоящего Порядка, осуществляют ведение планов в соответствии с положениями Федерального закона, постановления Правительства Российской Федерации и настоящего Порядка.</w:t>
      </w:r>
    </w:p>
    <w:p w:rsidR="009A70BC" w:rsidRPr="009A70BC" w:rsidRDefault="009A70BC" w:rsidP="009A70BC">
      <w:pPr>
        <w:widowControl w:val="0"/>
        <w:numPr>
          <w:ilvl w:val="0"/>
          <w:numId w:val="4"/>
        </w:numPr>
        <w:tabs>
          <w:tab w:val="left" w:pos="115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внесения изменений в утвержденные планы закупок являются: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приведение планов закупок в соответствие с муниципальными правовыми актами </w:t>
      </w:r>
      <w:r w:rsidR="003A277D">
        <w:rPr>
          <w:rFonts w:ascii="Times New Roman" w:eastAsia="Times New Roman" w:hAnsi="Times New Roman"/>
          <w:sz w:val="28"/>
          <w:szCs w:val="28"/>
          <w:lang w:eastAsia="ru-RU"/>
        </w:rPr>
        <w:t xml:space="preserve">Варненского </w:t>
      </w:r>
      <w:r w:rsidR="00B7562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Варненского </w:t>
      </w:r>
      <w:r w:rsidR="003A277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муниципальные правовые акты о бюджете </w:t>
      </w:r>
      <w:r w:rsidR="005B17F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текущий финансовый год и плановый период;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федеральных законов, решений, поручений, указаний Президента Российской Федерации, решений, поручений Правительства Российской Федерации, муниципальных правовых актов </w:t>
      </w:r>
      <w:r w:rsidR="005B17F1">
        <w:rPr>
          <w:rFonts w:ascii="Times New Roman" w:eastAsia="Times New Roman" w:hAnsi="Times New Roman"/>
          <w:sz w:val="28"/>
          <w:szCs w:val="28"/>
          <w:lang w:eastAsia="ru-RU"/>
        </w:rPr>
        <w:t>Варненского муниципального района Челябинской области</w:t>
      </w: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, решений, поручений Правительства Челябинской области, которые приняты после утверждения планов закупок и не приводят к изменению объема бюджетных ассигнований;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14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реализация решения, принятого лицом, указанным в пункте 6 настоящего Порядка, по итогам обязательного общественного обсуждения соответствующей закупки в соответствии со ст.20 Федерального закона;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соответствии с законодательством Российской Федерации экономии, полученной при осуществлении закупок;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060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отмена лицами, указанными в пункте 6 настоящего Порядка, закупки, предусмотренной планом закупки;</w:t>
      </w:r>
    </w:p>
    <w:p w:rsidR="009A70BC" w:rsidRPr="009A70BC" w:rsidRDefault="009A70BC" w:rsidP="009A70BC">
      <w:pPr>
        <w:widowControl w:val="0"/>
        <w:numPr>
          <w:ilvl w:val="0"/>
          <w:numId w:val="6"/>
        </w:numPr>
        <w:tabs>
          <w:tab w:val="left" w:pos="1214"/>
        </w:tabs>
        <w:overflowPunct w:val="0"/>
        <w:autoSpaceDE w:val="0"/>
        <w:autoSpaceDN w:val="0"/>
        <w:adjustRightInd w:val="0"/>
        <w:spacing w:after="0" w:line="322" w:lineRule="exac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70BC">
        <w:rPr>
          <w:rFonts w:ascii="Times New Roman" w:eastAsia="Times New Roman" w:hAnsi="Times New Roman"/>
          <w:sz w:val="28"/>
          <w:szCs w:val="28"/>
          <w:lang w:eastAsia="ru-RU"/>
        </w:rPr>
        <w:t>возникновение обстоятельств, препятствующих осуществлению закупки, предвидеть которые на дату утверждения плана закупок было невозможно.</w:t>
      </w:r>
    </w:p>
    <w:p w:rsidR="009A70BC" w:rsidRPr="009A70BC" w:rsidRDefault="009A70BC" w:rsidP="009A70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A70BC" w:rsidRPr="009A70BC" w:rsidRDefault="009A70BC" w:rsidP="009A70B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sectPr w:rsidR="009A70BC" w:rsidRPr="009A70BC" w:rsidSect="009C40C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863"/>
    <w:multiLevelType w:val="hybridMultilevel"/>
    <w:tmpl w:val="0E6484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27014"/>
    <w:multiLevelType w:val="multilevel"/>
    <w:tmpl w:val="075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7E56EA"/>
    <w:multiLevelType w:val="hybridMultilevel"/>
    <w:tmpl w:val="CB0AE068"/>
    <w:lvl w:ilvl="0" w:tplc="A6741C5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1517AE7"/>
    <w:multiLevelType w:val="multilevel"/>
    <w:tmpl w:val="653AB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E502B"/>
    <w:multiLevelType w:val="hybridMultilevel"/>
    <w:tmpl w:val="4A4C9AC0"/>
    <w:lvl w:ilvl="0" w:tplc="228A5C66">
      <w:start w:val="2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5A4B2D1A"/>
    <w:multiLevelType w:val="hybridMultilevel"/>
    <w:tmpl w:val="81C28010"/>
    <w:lvl w:ilvl="0" w:tplc="5D36418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60C64CB8"/>
    <w:multiLevelType w:val="multilevel"/>
    <w:tmpl w:val="0A048D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C34CA7"/>
    <w:multiLevelType w:val="hybridMultilevel"/>
    <w:tmpl w:val="AEB0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40CD"/>
    <w:rsid w:val="000067A1"/>
    <w:rsid w:val="000068C9"/>
    <w:rsid w:val="000102D6"/>
    <w:rsid w:val="00012A1B"/>
    <w:rsid w:val="00015349"/>
    <w:rsid w:val="00016541"/>
    <w:rsid w:val="000205C0"/>
    <w:rsid w:val="00020B9D"/>
    <w:rsid w:val="0002125A"/>
    <w:rsid w:val="000213EB"/>
    <w:rsid w:val="000260CB"/>
    <w:rsid w:val="00031CAE"/>
    <w:rsid w:val="00032EA5"/>
    <w:rsid w:val="0003526F"/>
    <w:rsid w:val="000409D3"/>
    <w:rsid w:val="0004196F"/>
    <w:rsid w:val="000429F9"/>
    <w:rsid w:val="00044C2F"/>
    <w:rsid w:val="00047E70"/>
    <w:rsid w:val="00054CA2"/>
    <w:rsid w:val="00061D09"/>
    <w:rsid w:val="00065197"/>
    <w:rsid w:val="00067CDC"/>
    <w:rsid w:val="00082C02"/>
    <w:rsid w:val="000909FE"/>
    <w:rsid w:val="0009524C"/>
    <w:rsid w:val="0009568A"/>
    <w:rsid w:val="000A181D"/>
    <w:rsid w:val="000A298C"/>
    <w:rsid w:val="000B3872"/>
    <w:rsid w:val="000B497F"/>
    <w:rsid w:val="000C0A45"/>
    <w:rsid w:val="000C11FB"/>
    <w:rsid w:val="000C29CE"/>
    <w:rsid w:val="000C68B5"/>
    <w:rsid w:val="000D009F"/>
    <w:rsid w:val="000D10D2"/>
    <w:rsid w:val="000D2183"/>
    <w:rsid w:val="000E12C4"/>
    <w:rsid w:val="000E52F7"/>
    <w:rsid w:val="000E5ACD"/>
    <w:rsid w:val="000E5ADD"/>
    <w:rsid w:val="000E5C8D"/>
    <w:rsid w:val="000F1500"/>
    <w:rsid w:val="000F20D1"/>
    <w:rsid w:val="00100721"/>
    <w:rsid w:val="00106FC9"/>
    <w:rsid w:val="001074A1"/>
    <w:rsid w:val="001110EB"/>
    <w:rsid w:val="00115DA9"/>
    <w:rsid w:val="00117842"/>
    <w:rsid w:val="00117B86"/>
    <w:rsid w:val="001208CB"/>
    <w:rsid w:val="001244C8"/>
    <w:rsid w:val="00130D6D"/>
    <w:rsid w:val="00132347"/>
    <w:rsid w:val="001325E2"/>
    <w:rsid w:val="0013341F"/>
    <w:rsid w:val="00134A7F"/>
    <w:rsid w:val="001410D7"/>
    <w:rsid w:val="00150FD4"/>
    <w:rsid w:val="00151F11"/>
    <w:rsid w:val="00152306"/>
    <w:rsid w:val="00152E41"/>
    <w:rsid w:val="001531C6"/>
    <w:rsid w:val="00154540"/>
    <w:rsid w:val="001561FE"/>
    <w:rsid w:val="001661A6"/>
    <w:rsid w:val="00167514"/>
    <w:rsid w:val="001748FF"/>
    <w:rsid w:val="0017491D"/>
    <w:rsid w:val="00174A24"/>
    <w:rsid w:val="001756D9"/>
    <w:rsid w:val="001760E5"/>
    <w:rsid w:val="00180871"/>
    <w:rsid w:val="00183237"/>
    <w:rsid w:val="00184299"/>
    <w:rsid w:val="00185209"/>
    <w:rsid w:val="001857AD"/>
    <w:rsid w:val="0018712A"/>
    <w:rsid w:val="001901D6"/>
    <w:rsid w:val="00191D4E"/>
    <w:rsid w:val="00191EBB"/>
    <w:rsid w:val="001A0A21"/>
    <w:rsid w:val="001B2578"/>
    <w:rsid w:val="001B27E5"/>
    <w:rsid w:val="001B3CB4"/>
    <w:rsid w:val="001B710D"/>
    <w:rsid w:val="001C2492"/>
    <w:rsid w:val="001C3301"/>
    <w:rsid w:val="001C35F7"/>
    <w:rsid w:val="001C635A"/>
    <w:rsid w:val="001C6F20"/>
    <w:rsid w:val="001D29F5"/>
    <w:rsid w:val="001D3972"/>
    <w:rsid w:val="001D6E08"/>
    <w:rsid w:val="001D7C32"/>
    <w:rsid w:val="001E19D9"/>
    <w:rsid w:val="001E39B2"/>
    <w:rsid w:val="001E75FA"/>
    <w:rsid w:val="001F0779"/>
    <w:rsid w:val="001F08FB"/>
    <w:rsid w:val="001F1AE5"/>
    <w:rsid w:val="001F2D96"/>
    <w:rsid w:val="00202080"/>
    <w:rsid w:val="002053AD"/>
    <w:rsid w:val="00207FF7"/>
    <w:rsid w:val="00213DC4"/>
    <w:rsid w:val="002163B8"/>
    <w:rsid w:val="002209C7"/>
    <w:rsid w:val="00221141"/>
    <w:rsid w:val="00221AB7"/>
    <w:rsid w:val="00221E20"/>
    <w:rsid w:val="0022278D"/>
    <w:rsid w:val="00223E6F"/>
    <w:rsid w:val="00226312"/>
    <w:rsid w:val="002317E4"/>
    <w:rsid w:val="002335BD"/>
    <w:rsid w:val="00235FF0"/>
    <w:rsid w:val="00237F8A"/>
    <w:rsid w:val="002458A3"/>
    <w:rsid w:val="0024761F"/>
    <w:rsid w:val="0025266F"/>
    <w:rsid w:val="00252F84"/>
    <w:rsid w:val="00253DBB"/>
    <w:rsid w:val="00255023"/>
    <w:rsid w:val="00255308"/>
    <w:rsid w:val="002556B2"/>
    <w:rsid w:val="0025635A"/>
    <w:rsid w:val="002567B1"/>
    <w:rsid w:val="00256EFD"/>
    <w:rsid w:val="00261F7F"/>
    <w:rsid w:val="0026304B"/>
    <w:rsid w:val="00264C7F"/>
    <w:rsid w:val="00266581"/>
    <w:rsid w:val="00270817"/>
    <w:rsid w:val="00272260"/>
    <w:rsid w:val="00273C61"/>
    <w:rsid w:val="00284F6A"/>
    <w:rsid w:val="00291335"/>
    <w:rsid w:val="00296531"/>
    <w:rsid w:val="002A0310"/>
    <w:rsid w:val="002A12BA"/>
    <w:rsid w:val="002A163A"/>
    <w:rsid w:val="002A23A0"/>
    <w:rsid w:val="002A25FA"/>
    <w:rsid w:val="002B0AA2"/>
    <w:rsid w:val="002B3B88"/>
    <w:rsid w:val="002C0B98"/>
    <w:rsid w:val="002C0E8B"/>
    <w:rsid w:val="002C5301"/>
    <w:rsid w:val="002C67C0"/>
    <w:rsid w:val="002C6DBC"/>
    <w:rsid w:val="002C7807"/>
    <w:rsid w:val="002D00A1"/>
    <w:rsid w:val="002D4338"/>
    <w:rsid w:val="002D70C6"/>
    <w:rsid w:val="002E0CF0"/>
    <w:rsid w:val="002E2128"/>
    <w:rsid w:val="002E512F"/>
    <w:rsid w:val="002E6C1B"/>
    <w:rsid w:val="002F16AF"/>
    <w:rsid w:val="00305B26"/>
    <w:rsid w:val="00307B27"/>
    <w:rsid w:val="00307E92"/>
    <w:rsid w:val="00310F91"/>
    <w:rsid w:val="00314F5D"/>
    <w:rsid w:val="003167B1"/>
    <w:rsid w:val="00320B3A"/>
    <w:rsid w:val="00321173"/>
    <w:rsid w:val="00323505"/>
    <w:rsid w:val="003251D2"/>
    <w:rsid w:val="00327774"/>
    <w:rsid w:val="00331D93"/>
    <w:rsid w:val="00333D35"/>
    <w:rsid w:val="0033433A"/>
    <w:rsid w:val="0033791E"/>
    <w:rsid w:val="003413B2"/>
    <w:rsid w:val="00353813"/>
    <w:rsid w:val="003550B3"/>
    <w:rsid w:val="00365278"/>
    <w:rsid w:val="00365648"/>
    <w:rsid w:val="0036675A"/>
    <w:rsid w:val="00367AD6"/>
    <w:rsid w:val="00374A85"/>
    <w:rsid w:val="00376B49"/>
    <w:rsid w:val="00385D7E"/>
    <w:rsid w:val="003865D9"/>
    <w:rsid w:val="00393015"/>
    <w:rsid w:val="00394701"/>
    <w:rsid w:val="0039759F"/>
    <w:rsid w:val="003A22F1"/>
    <w:rsid w:val="003A277D"/>
    <w:rsid w:val="003A2B6D"/>
    <w:rsid w:val="003A5703"/>
    <w:rsid w:val="003B40E0"/>
    <w:rsid w:val="003B6A2E"/>
    <w:rsid w:val="003D2909"/>
    <w:rsid w:val="003D371D"/>
    <w:rsid w:val="003D37DD"/>
    <w:rsid w:val="003D400B"/>
    <w:rsid w:val="003D5152"/>
    <w:rsid w:val="003D6EF4"/>
    <w:rsid w:val="003E0F8C"/>
    <w:rsid w:val="003E13B7"/>
    <w:rsid w:val="003E144C"/>
    <w:rsid w:val="003E1944"/>
    <w:rsid w:val="003E797C"/>
    <w:rsid w:val="003F0044"/>
    <w:rsid w:val="003F032B"/>
    <w:rsid w:val="003F33E2"/>
    <w:rsid w:val="003F3698"/>
    <w:rsid w:val="003F460D"/>
    <w:rsid w:val="003F5FEE"/>
    <w:rsid w:val="004022EE"/>
    <w:rsid w:val="004144CB"/>
    <w:rsid w:val="00414D0F"/>
    <w:rsid w:val="00416FC4"/>
    <w:rsid w:val="00417E88"/>
    <w:rsid w:val="00420694"/>
    <w:rsid w:val="004248C0"/>
    <w:rsid w:val="00431ADE"/>
    <w:rsid w:val="00431D9C"/>
    <w:rsid w:val="00431F49"/>
    <w:rsid w:val="004423A1"/>
    <w:rsid w:val="004466F1"/>
    <w:rsid w:val="00446A12"/>
    <w:rsid w:val="004515F4"/>
    <w:rsid w:val="00451F98"/>
    <w:rsid w:val="00461D5D"/>
    <w:rsid w:val="0046231B"/>
    <w:rsid w:val="00463705"/>
    <w:rsid w:val="0046414C"/>
    <w:rsid w:val="00465E73"/>
    <w:rsid w:val="004667E5"/>
    <w:rsid w:val="00467ADA"/>
    <w:rsid w:val="00470919"/>
    <w:rsid w:val="00470A0A"/>
    <w:rsid w:val="004725F3"/>
    <w:rsid w:val="00476AC4"/>
    <w:rsid w:val="00477D5C"/>
    <w:rsid w:val="00481381"/>
    <w:rsid w:val="0048370C"/>
    <w:rsid w:val="004838F9"/>
    <w:rsid w:val="00485D17"/>
    <w:rsid w:val="00490E7B"/>
    <w:rsid w:val="00491690"/>
    <w:rsid w:val="00492D81"/>
    <w:rsid w:val="004937CA"/>
    <w:rsid w:val="004959F4"/>
    <w:rsid w:val="00495DD2"/>
    <w:rsid w:val="004975A3"/>
    <w:rsid w:val="004A391B"/>
    <w:rsid w:val="004A438C"/>
    <w:rsid w:val="004B2D5B"/>
    <w:rsid w:val="004B49B9"/>
    <w:rsid w:val="004B4F2C"/>
    <w:rsid w:val="004C1450"/>
    <w:rsid w:val="004C2018"/>
    <w:rsid w:val="004C3363"/>
    <w:rsid w:val="004C3CE0"/>
    <w:rsid w:val="004C69DA"/>
    <w:rsid w:val="004D6A67"/>
    <w:rsid w:val="004E2B71"/>
    <w:rsid w:val="004E2B92"/>
    <w:rsid w:val="004E5FF0"/>
    <w:rsid w:val="004E6B13"/>
    <w:rsid w:val="004F63A5"/>
    <w:rsid w:val="00500421"/>
    <w:rsid w:val="0050048C"/>
    <w:rsid w:val="005004E5"/>
    <w:rsid w:val="00501A1E"/>
    <w:rsid w:val="005026E6"/>
    <w:rsid w:val="005026F4"/>
    <w:rsid w:val="005064A4"/>
    <w:rsid w:val="00506AFB"/>
    <w:rsid w:val="00507198"/>
    <w:rsid w:val="005151D3"/>
    <w:rsid w:val="005156C0"/>
    <w:rsid w:val="00515D9C"/>
    <w:rsid w:val="0052034E"/>
    <w:rsid w:val="00530A6C"/>
    <w:rsid w:val="00530F1C"/>
    <w:rsid w:val="00536565"/>
    <w:rsid w:val="0053744D"/>
    <w:rsid w:val="00540EE3"/>
    <w:rsid w:val="005512B1"/>
    <w:rsid w:val="00552CA8"/>
    <w:rsid w:val="00555BAD"/>
    <w:rsid w:val="00561667"/>
    <w:rsid w:val="00562080"/>
    <w:rsid w:val="0056316F"/>
    <w:rsid w:val="00564FA7"/>
    <w:rsid w:val="005678C0"/>
    <w:rsid w:val="00570E7B"/>
    <w:rsid w:val="005922B0"/>
    <w:rsid w:val="00596495"/>
    <w:rsid w:val="005B0D5D"/>
    <w:rsid w:val="005B17F1"/>
    <w:rsid w:val="005C0BF1"/>
    <w:rsid w:val="005C6B8D"/>
    <w:rsid w:val="005C75FB"/>
    <w:rsid w:val="005D2EA6"/>
    <w:rsid w:val="005D4477"/>
    <w:rsid w:val="005E26AF"/>
    <w:rsid w:val="005E60E0"/>
    <w:rsid w:val="005E68AD"/>
    <w:rsid w:val="005F02F6"/>
    <w:rsid w:val="005F2F44"/>
    <w:rsid w:val="005F765B"/>
    <w:rsid w:val="0060089E"/>
    <w:rsid w:val="006029DC"/>
    <w:rsid w:val="00604A4D"/>
    <w:rsid w:val="00604D1A"/>
    <w:rsid w:val="006128B3"/>
    <w:rsid w:val="006136A0"/>
    <w:rsid w:val="00622E56"/>
    <w:rsid w:val="00623EB7"/>
    <w:rsid w:val="00623EB9"/>
    <w:rsid w:val="00624443"/>
    <w:rsid w:val="00630221"/>
    <w:rsid w:val="00630B0A"/>
    <w:rsid w:val="00634556"/>
    <w:rsid w:val="00636E36"/>
    <w:rsid w:val="00640699"/>
    <w:rsid w:val="00646463"/>
    <w:rsid w:val="00646FF8"/>
    <w:rsid w:val="00653FB9"/>
    <w:rsid w:val="006545B7"/>
    <w:rsid w:val="0065516E"/>
    <w:rsid w:val="00657426"/>
    <w:rsid w:val="00676462"/>
    <w:rsid w:val="00677358"/>
    <w:rsid w:val="0068030F"/>
    <w:rsid w:val="00682B64"/>
    <w:rsid w:val="0068344E"/>
    <w:rsid w:val="00683FE6"/>
    <w:rsid w:val="00687986"/>
    <w:rsid w:val="00690219"/>
    <w:rsid w:val="00693147"/>
    <w:rsid w:val="00694998"/>
    <w:rsid w:val="0069561E"/>
    <w:rsid w:val="00697B59"/>
    <w:rsid w:val="006A3223"/>
    <w:rsid w:val="006A5B6A"/>
    <w:rsid w:val="006B0826"/>
    <w:rsid w:val="006C05C6"/>
    <w:rsid w:val="006C29AE"/>
    <w:rsid w:val="006C3BB9"/>
    <w:rsid w:val="006C64B3"/>
    <w:rsid w:val="006C6C3C"/>
    <w:rsid w:val="006D0231"/>
    <w:rsid w:val="006D25A2"/>
    <w:rsid w:val="006D4D62"/>
    <w:rsid w:val="006D6833"/>
    <w:rsid w:val="006D6B22"/>
    <w:rsid w:val="006E2FD1"/>
    <w:rsid w:val="006E39F6"/>
    <w:rsid w:val="006E5D96"/>
    <w:rsid w:val="006E6B49"/>
    <w:rsid w:val="006F7BEE"/>
    <w:rsid w:val="0070168E"/>
    <w:rsid w:val="00703A04"/>
    <w:rsid w:val="007053E1"/>
    <w:rsid w:val="00705B72"/>
    <w:rsid w:val="007062FA"/>
    <w:rsid w:val="00711F97"/>
    <w:rsid w:val="00715F3A"/>
    <w:rsid w:val="007163F8"/>
    <w:rsid w:val="00720765"/>
    <w:rsid w:val="00720AD5"/>
    <w:rsid w:val="007220C0"/>
    <w:rsid w:val="00724BDF"/>
    <w:rsid w:val="00725CDE"/>
    <w:rsid w:val="007309BC"/>
    <w:rsid w:val="00732317"/>
    <w:rsid w:val="00740AD6"/>
    <w:rsid w:val="007436FB"/>
    <w:rsid w:val="007442B0"/>
    <w:rsid w:val="00744E68"/>
    <w:rsid w:val="00745D97"/>
    <w:rsid w:val="007520C6"/>
    <w:rsid w:val="00753239"/>
    <w:rsid w:val="00757D23"/>
    <w:rsid w:val="00766BD1"/>
    <w:rsid w:val="00767A05"/>
    <w:rsid w:val="00767FBF"/>
    <w:rsid w:val="0077105A"/>
    <w:rsid w:val="00773E26"/>
    <w:rsid w:val="00774E03"/>
    <w:rsid w:val="00781539"/>
    <w:rsid w:val="00783D97"/>
    <w:rsid w:val="007851DC"/>
    <w:rsid w:val="00786F35"/>
    <w:rsid w:val="007873C1"/>
    <w:rsid w:val="007969CC"/>
    <w:rsid w:val="007979C5"/>
    <w:rsid w:val="007A25E5"/>
    <w:rsid w:val="007A2825"/>
    <w:rsid w:val="007A2FDE"/>
    <w:rsid w:val="007A32D0"/>
    <w:rsid w:val="007A4B5D"/>
    <w:rsid w:val="007B061B"/>
    <w:rsid w:val="007B0EF5"/>
    <w:rsid w:val="007B7059"/>
    <w:rsid w:val="007C3D59"/>
    <w:rsid w:val="007C696A"/>
    <w:rsid w:val="007D4316"/>
    <w:rsid w:val="007E22C1"/>
    <w:rsid w:val="007E7C29"/>
    <w:rsid w:val="007F36CC"/>
    <w:rsid w:val="007F44D4"/>
    <w:rsid w:val="007F60ED"/>
    <w:rsid w:val="0080016F"/>
    <w:rsid w:val="008033D3"/>
    <w:rsid w:val="0080474F"/>
    <w:rsid w:val="008055B2"/>
    <w:rsid w:val="00810B39"/>
    <w:rsid w:val="00811365"/>
    <w:rsid w:val="00820F0D"/>
    <w:rsid w:val="0082167A"/>
    <w:rsid w:val="00821884"/>
    <w:rsid w:val="00830051"/>
    <w:rsid w:val="00830536"/>
    <w:rsid w:val="00837473"/>
    <w:rsid w:val="00840191"/>
    <w:rsid w:val="008406E0"/>
    <w:rsid w:val="00842301"/>
    <w:rsid w:val="00843E3A"/>
    <w:rsid w:val="00846C84"/>
    <w:rsid w:val="00847C39"/>
    <w:rsid w:val="008513BC"/>
    <w:rsid w:val="0085334F"/>
    <w:rsid w:val="00853695"/>
    <w:rsid w:val="0085486C"/>
    <w:rsid w:val="00856DF4"/>
    <w:rsid w:val="00856F43"/>
    <w:rsid w:val="008664C9"/>
    <w:rsid w:val="00870585"/>
    <w:rsid w:val="00871244"/>
    <w:rsid w:val="00871D62"/>
    <w:rsid w:val="00873392"/>
    <w:rsid w:val="0087370C"/>
    <w:rsid w:val="008753A4"/>
    <w:rsid w:val="0087631F"/>
    <w:rsid w:val="00880A74"/>
    <w:rsid w:val="00883AC5"/>
    <w:rsid w:val="00887FFA"/>
    <w:rsid w:val="008905BD"/>
    <w:rsid w:val="0089081D"/>
    <w:rsid w:val="00891860"/>
    <w:rsid w:val="00892DE7"/>
    <w:rsid w:val="00895A81"/>
    <w:rsid w:val="008A04F8"/>
    <w:rsid w:val="008A2F20"/>
    <w:rsid w:val="008A31E1"/>
    <w:rsid w:val="008A5722"/>
    <w:rsid w:val="008B2E72"/>
    <w:rsid w:val="008B3FC0"/>
    <w:rsid w:val="008B6161"/>
    <w:rsid w:val="008B6524"/>
    <w:rsid w:val="008B7A00"/>
    <w:rsid w:val="008C043F"/>
    <w:rsid w:val="008C3B94"/>
    <w:rsid w:val="008D2663"/>
    <w:rsid w:val="008E122E"/>
    <w:rsid w:val="008E2CD3"/>
    <w:rsid w:val="008E6EC0"/>
    <w:rsid w:val="008E74CE"/>
    <w:rsid w:val="008E7E02"/>
    <w:rsid w:val="008F41C8"/>
    <w:rsid w:val="008F634C"/>
    <w:rsid w:val="008F6E68"/>
    <w:rsid w:val="008F7F12"/>
    <w:rsid w:val="0090255A"/>
    <w:rsid w:val="00905979"/>
    <w:rsid w:val="00905E30"/>
    <w:rsid w:val="00907EFA"/>
    <w:rsid w:val="0091163E"/>
    <w:rsid w:val="00916F68"/>
    <w:rsid w:val="00920592"/>
    <w:rsid w:val="00922729"/>
    <w:rsid w:val="00926715"/>
    <w:rsid w:val="00935365"/>
    <w:rsid w:val="00945A48"/>
    <w:rsid w:val="009509FA"/>
    <w:rsid w:val="00950F1A"/>
    <w:rsid w:val="00953064"/>
    <w:rsid w:val="00956220"/>
    <w:rsid w:val="00960B6F"/>
    <w:rsid w:val="00960E12"/>
    <w:rsid w:val="009617B7"/>
    <w:rsid w:val="00962A5E"/>
    <w:rsid w:val="009677D9"/>
    <w:rsid w:val="009726F5"/>
    <w:rsid w:val="00974265"/>
    <w:rsid w:val="00974BA2"/>
    <w:rsid w:val="00976462"/>
    <w:rsid w:val="0097727F"/>
    <w:rsid w:val="00985993"/>
    <w:rsid w:val="00987A2F"/>
    <w:rsid w:val="00994013"/>
    <w:rsid w:val="00994349"/>
    <w:rsid w:val="009951F6"/>
    <w:rsid w:val="0099544E"/>
    <w:rsid w:val="009A3E31"/>
    <w:rsid w:val="009A4A6A"/>
    <w:rsid w:val="009A5AD0"/>
    <w:rsid w:val="009A69A5"/>
    <w:rsid w:val="009A70BC"/>
    <w:rsid w:val="009B1D22"/>
    <w:rsid w:val="009B1EF4"/>
    <w:rsid w:val="009B3FA6"/>
    <w:rsid w:val="009B6651"/>
    <w:rsid w:val="009C167D"/>
    <w:rsid w:val="009C18DF"/>
    <w:rsid w:val="009C40CD"/>
    <w:rsid w:val="009C68AF"/>
    <w:rsid w:val="009C6B36"/>
    <w:rsid w:val="009D0C11"/>
    <w:rsid w:val="009E4718"/>
    <w:rsid w:val="009E4EF1"/>
    <w:rsid w:val="009E6EC6"/>
    <w:rsid w:val="009E7991"/>
    <w:rsid w:val="009F40E3"/>
    <w:rsid w:val="009F4296"/>
    <w:rsid w:val="009F6EC7"/>
    <w:rsid w:val="00A019F1"/>
    <w:rsid w:val="00A02463"/>
    <w:rsid w:val="00A02670"/>
    <w:rsid w:val="00A028AF"/>
    <w:rsid w:val="00A07160"/>
    <w:rsid w:val="00A07365"/>
    <w:rsid w:val="00A10474"/>
    <w:rsid w:val="00A112AE"/>
    <w:rsid w:val="00A1413E"/>
    <w:rsid w:val="00A1538C"/>
    <w:rsid w:val="00A23364"/>
    <w:rsid w:val="00A263F2"/>
    <w:rsid w:val="00A27A96"/>
    <w:rsid w:val="00A27D96"/>
    <w:rsid w:val="00A34B21"/>
    <w:rsid w:val="00A3769E"/>
    <w:rsid w:val="00A412D2"/>
    <w:rsid w:val="00A41E41"/>
    <w:rsid w:val="00A442AE"/>
    <w:rsid w:val="00A45822"/>
    <w:rsid w:val="00A4792C"/>
    <w:rsid w:val="00A51BFD"/>
    <w:rsid w:val="00A52950"/>
    <w:rsid w:val="00A554DB"/>
    <w:rsid w:val="00A55B39"/>
    <w:rsid w:val="00A563F6"/>
    <w:rsid w:val="00A573FC"/>
    <w:rsid w:val="00A60C24"/>
    <w:rsid w:val="00A61160"/>
    <w:rsid w:val="00A621BC"/>
    <w:rsid w:val="00A62939"/>
    <w:rsid w:val="00A81AEE"/>
    <w:rsid w:val="00A925FC"/>
    <w:rsid w:val="00A931EA"/>
    <w:rsid w:val="00AA3597"/>
    <w:rsid w:val="00AA678F"/>
    <w:rsid w:val="00AA6E02"/>
    <w:rsid w:val="00AA6E35"/>
    <w:rsid w:val="00AA75D0"/>
    <w:rsid w:val="00AB1EE2"/>
    <w:rsid w:val="00AB32B2"/>
    <w:rsid w:val="00AB7C25"/>
    <w:rsid w:val="00AC4697"/>
    <w:rsid w:val="00AC6708"/>
    <w:rsid w:val="00AD332E"/>
    <w:rsid w:val="00AE1FAA"/>
    <w:rsid w:val="00AE3693"/>
    <w:rsid w:val="00AE7672"/>
    <w:rsid w:val="00AE76B8"/>
    <w:rsid w:val="00AF24AF"/>
    <w:rsid w:val="00AF25C4"/>
    <w:rsid w:val="00AF6093"/>
    <w:rsid w:val="00B01B0E"/>
    <w:rsid w:val="00B04F1A"/>
    <w:rsid w:val="00B10170"/>
    <w:rsid w:val="00B110CA"/>
    <w:rsid w:val="00B14502"/>
    <w:rsid w:val="00B169A2"/>
    <w:rsid w:val="00B16CCA"/>
    <w:rsid w:val="00B2028F"/>
    <w:rsid w:val="00B220B3"/>
    <w:rsid w:val="00B30D32"/>
    <w:rsid w:val="00B3169C"/>
    <w:rsid w:val="00B3511F"/>
    <w:rsid w:val="00B3646D"/>
    <w:rsid w:val="00B37843"/>
    <w:rsid w:val="00B40EE0"/>
    <w:rsid w:val="00B4211D"/>
    <w:rsid w:val="00B47553"/>
    <w:rsid w:val="00B53C39"/>
    <w:rsid w:val="00B6135A"/>
    <w:rsid w:val="00B6263F"/>
    <w:rsid w:val="00B65004"/>
    <w:rsid w:val="00B65A9D"/>
    <w:rsid w:val="00B66E31"/>
    <w:rsid w:val="00B72273"/>
    <w:rsid w:val="00B72E64"/>
    <w:rsid w:val="00B75623"/>
    <w:rsid w:val="00B7683E"/>
    <w:rsid w:val="00B77FB7"/>
    <w:rsid w:val="00B80108"/>
    <w:rsid w:val="00B81E55"/>
    <w:rsid w:val="00B8262C"/>
    <w:rsid w:val="00B84663"/>
    <w:rsid w:val="00B860DF"/>
    <w:rsid w:val="00B9131F"/>
    <w:rsid w:val="00B91793"/>
    <w:rsid w:val="00B920F4"/>
    <w:rsid w:val="00B92D1B"/>
    <w:rsid w:val="00B9402F"/>
    <w:rsid w:val="00B94254"/>
    <w:rsid w:val="00B945B6"/>
    <w:rsid w:val="00B9488D"/>
    <w:rsid w:val="00B9527B"/>
    <w:rsid w:val="00BA1894"/>
    <w:rsid w:val="00BA2798"/>
    <w:rsid w:val="00BA71B8"/>
    <w:rsid w:val="00BB4974"/>
    <w:rsid w:val="00BB6665"/>
    <w:rsid w:val="00BC529D"/>
    <w:rsid w:val="00BC57C1"/>
    <w:rsid w:val="00BC6363"/>
    <w:rsid w:val="00BC688B"/>
    <w:rsid w:val="00BC68AF"/>
    <w:rsid w:val="00BC756A"/>
    <w:rsid w:val="00BD56A9"/>
    <w:rsid w:val="00BD7D7D"/>
    <w:rsid w:val="00BE1982"/>
    <w:rsid w:val="00BE5BBC"/>
    <w:rsid w:val="00BF0DD3"/>
    <w:rsid w:val="00BF233B"/>
    <w:rsid w:val="00BF4322"/>
    <w:rsid w:val="00BF6C24"/>
    <w:rsid w:val="00BF7535"/>
    <w:rsid w:val="00C132D0"/>
    <w:rsid w:val="00C14433"/>
    <w:rsid w:val="00C17349"/>
    <w:rsid w:val="00C21A8C"/>
    <w:rsid w:val="00C274A3"/>
    <w:rsid w:val="00C30A29"/>
    <w:rsid w:val="00C32E12"/>
    <w:rsid w:val="00C347DF"/>
    <w:rsid w:val="00C43A33"/>
    <w:rsid w:val="00C456B5"/>
    <w:rsid w:val="00C4598A"/>
    <w:rsid w:val="00C46DEF"/>
    <w:rsid w:val="00C472E6"/>
    <w:rsid w:val="00C47553"/>
    <w:rsid w:val="00C51609"/>
    <w:rsid w:val="00C560B1"/>
    <w:rsid w:val="00C6226E"/>
    <w:rsid w:val="00C62ECC"/>
    <w:rsid w:val="00C6691C"/>
    <w:rsid w:val="00C74EF5"/>
    <w:rsid w:val="00C7670C"/>
    <w:rsid w:val="00C76FF0"/>
    <w:rsid w:val="00C800C8"/>
    <w:rsid w:val="00C82DA9"/>
    <w:rsid w:val="00C83DB0"/>
    <w:rsid w:val="00C84721"/>
    <w:rsid w:val="00C85681"/>
    <w:rsid w:val="00C866F1"/>
    <w:rsid w:val="00C94275"/>
    <w:rsid w:val="00C95F7E"/>
    <w:rsid w:val="00C9683C"/>
    <w:rsid w:val="00C96E9D"/>
    <w:rsid w:val="00C978DB"/>
    <w:rsid w:val="00CA24DC"/>
    <w:rsid w:val="00CA67CF"/>
    <w:rsid w:val="00CA74DB"/>
    <w:rsid w:val="00CA7965"/>
    <w:rsid w:val="00CA7986"/>
    <w:rsid w:val="00CB1329"/>
    <w:rsid w:val="00CB25C9"/>
    <w:rsid w:val="00CB4714"/>
    <w:rsid w:val="00CB4846"/>
    <w:rsid w:val="00CC2A25"/>
    <w:rsid w:val="00CC2DAA"/>
    <w:rsid w:val="00CC4F62"/>
    <w:rsid w:val="00CC5177"/>
    <w:rsid w:val="00CC59AA"/>
    <w:rsid w:val="00CC7B4A"/>
    <w:rsid w:val="00CD4906"/>
    <w:rsid w:val="00CD4B7B"/>
    <w:rsid w:val="00CE08D6"/>
    <w:rsid w:val="00CE097E"/>
    <w:rsid w:val="00CE12C6"/>
    <w:rsid w:val="00CF1AAE"/>
    <w:rsid w:val="00CF3BD2"/>
    <w:rsid w:val="00CF500C"/>
    <w:rsid w:val="00CF5847"/>
    <w:rsid w:val="00CF615F"/>
    <w:rsid w:val="00CF7589"/>
    <w:rsid w:val="00D01510"/>
    <w:rsid w:val="00D03990"/>
    <w:rsid w:val="00D03C47"/>
    <w:rsid w:val="00D05BE8"/>
    <w:rsid w:val="00D06A08"/>
    <w:rsid w:val="00D077CE"/>
    <w:rsid w:val="00D07A91"/>
    <w:rsid w:val="00D226CB"/>
    <w:rsid w:val="00D234BA"/>
    <w:rsid w:val="00D24163"/>
    <w:rsid w:val="00D24FE0"/>
    <w:rsid w:val="00D25138"/>
    <w:rsid w:val="00D31AF3"/>
    <w:rsid w:val="00D33AD5"/>
    <w:rsid w:val="00D34D21"/>
    <w:rsid w:val="00D35BEA"/>
    <w:rsid w:val="00D36F43"/>
    <w:rsid w:val="00D371C7"/>
    <w:rsid w:val="00D424AA"/>
    <w:rsid w:val="00D42D46"/>
    <w:rsid w:val="00D456FF"/>
    <w:rsid w:val="00D46635"/>
    <w:rsid w:val="00D51652"/>
    <w:rsid w:val="00D51C39"/>
    <w:rsid w:val="00D525D8"/>
    <w:rsid w:val="00D55086"/>
    <w:rsid w:val="00D552A4"/>
    <w:rsid w:val="00D5616A"/>
    <w:rsid w:val="00D6325B"/>
    <w:rsid w:val="00D6367C"/>
    <w:rsid w:val="00D639E5"/>
    <w:rsid w:val="00D64FF4"/>
    <w:rsid w:val="00D707B1"/>
    <w:rsid w:val="00D72523"/>
    <w:rsid w:val="00D73AA7"/>
    <w:rsid w:val="00D7708D"/>
    <w:rsid w:val="00D843C8"/>
    <w:rsid w:val="00D8535B"/>
    <w:rsid w:val="00D858B4"/>
    <w:rsid w:val="00D871D2"/>
    <w:rsid w:val="00D93CEF"/>
    <w:rsid w:val="00DA66DD"/>
    <w:rsid w:val="00DB3738"/>
    <w:rsid w:val="00DB600E"/>
    <w:rsid w:val="00DB7882"/>
    <w:rsid w:val="00DB7C16"/>
    <w:rsid w:val="00DB7D13"/>
    <w:rsid w:val="00DC1832"/>
    <w:rsid w:val="00DC1EA0"/>
    <w:rsid w:val="00DC2E2B"/>
    <w:rsid w:val="00DC466B"/>
    <w:rsid w:val="00DC68AA"/>
    <w:rsid w:val="00DD3F40"/>
    <w:rsid w:val="00DE2B67"/>
    <w:rsid w:val="00DE30D9"/>
    <w:rsid w:val="00DE3B26"/>
    <w:rsid w:val="00DE4022"/>
    <w:rsid w:val="00DE4B39"/>
    <w:rsid w:val="00DF0F19"/>
    <w:rsid w:val="00DF3B70"/>
    <w:rsid w:val="00E01B61"/>
    <w:rsid w:val="00E0686B"/>
    <w:rsid w:val="00E13DCB"/>
    <w:rsid w:val="00E153B4"/>
    <w:rsid w:val="00E16CAA"/>
    <w:rsid w:val="00E16D43"/>
    <w:rsid w:val="00E209CB"/>
    <w:rsid w:val="00E305C9"/>
    <w:rsid w:val="00E31ADF"/>
    <w:rsid w:val="00E33000"/>
    <w:rsid w:val="00E34F31"/>
    <w:rsid w:val="00E40D68"/>
    <w:rsid w:val="00E41A4C"/>
    <w:rsid w:val="00E42B30"/>
    <w:rsid w:val="00E44B81"/>
    <w:rsid w:val="00E51C47"/>
    <w:rsid w:val="00E52DEA"/>
    <w:rsid w:val="00E53A24"/>
    <w:rsid w:val="00E548C6"/>
    <w:rsid w:val="00E55089"/>
    <w:rsid w:val="00E57178"/>
    <w:rsid w:val="00E60DD7"/>
    <w:rsid w:val="00E6101C"/>
    <w:rsid w:val="00E6544A"/>
    <w:rsid w:val="00E65AA2"/>
    <w:rsid w:val="00E66B7F"/>
    <w:rsid w:val="00E72228"/>
    <w:rsid w:val="00E80067"/>
    <w:rsid w:val="00E80C7C"/>
    <w:rsid w:val="00E81B19"/>
    <w:rsid w:val="00E9215B"/>
    <w:rsid w:val="00E95B7E"/>
    <w:rsid w:val="00EB0B92"/>
    <w:rsid w:val="00EB254B"/>
    <w:rsid w:val="00EB2904"/>
    <w:rsid w:val="00EB34CA"/>
    <w:rsid w:val="00EB52EA"/>
    <w:rsid w:val="00EC0EDC"/>
    <w:rsid w:val="00EC1F1B"/>
    <w:rsid w:val="00EC7583"/>
    <w:rsid w:val="00ED209C"/>
    <w:rsid w:val="00ED42DE"/>
    <w:rsid w:val="00ED55CC"/>
    <w:rsid w:val="00ED7D3F"/>
    <w:rsid w:val="00EE0238"/>
    <w:rsid w:val="00EE19B8"/>
    <w:rsid w:val="00EE5D43"/>
    <w:rsid w:val="00EF03FF"/>
    <w:rsid w:val="00EF1239"/>
    <w:rsid w:val="00EF49DB"/>
    <w:rsid w:val="00F037A1"/>
    <w:rsid w:val="00F0455B"/>
    <w:rsid w:val="00F06B80"/>
    <w:rsid w:val="00F07B04"/>
    <w:rsid w:val="00F07C0E"/>
    <w:rsid w:val="00F124F6"/>
    <w:rsid w:val="00F12A6D"/>
    <w:rsid w:val="00F23287"/>
    <w:rsid w:val="00F25F16"/>
    <w:rsid w:val="00F2625C"/>
    <w:rsid w:val="00F27306"/>
    <w:rsid w:val="00F27BC5"/>
    <w:rsid w:val="00F35F64"/>
    <w:rsid w:val="00F41C41"/>
    <w:rsid w:val="00F44362"/>
    <w:rsid w:val="00F44C0C"/>
    <w:rsid w:val="00F47EED"/>
    <w:rsid w:val="00F634BB"/>
    <w:rsid w:val="00F675B9"/>
    <w:rsid w:val="00F71959"/>
    <w:rsid w:val="00F72F2D"/>
    <w:rsid w:val="00F73494"/>
    <w:rsid w:val="00F74C81"/>
    <w:rsid w:val="00F765C7"/>
    <w:rsid w:val="00F77F0F"/>
    <w:rsid w:val="00F80F56"/>
    <w:rsid w:val="00F8162C"/>
    <w:rsid w:val="00F85385"/>
    <w:rsid w:val="00F86FB7"/>
    <w:rsid w:val="00F9220D"/>
    <w:rsid w:val="00F97FE3"/>
    <w:rsid w:val="00FA1163"/>
    <w:rsid w:val="00FA2101"/>
    <w:rsid w:val="00FA24EF"/>
    <w:rsid w:val="00FA5E02"/>
    <w:rsid w:val="00FB249F"/>
    <w:rsid w:val="00FB25E7"/>
    <w:rsid w:val="00FB3999"/>
    <w:rsid w:val="00FB4D10"/>
    <w:rsid w:val="00FB520A"/>
    <w:rsid w:val="00FC602F"/>
    <w:rsid w:val="00FD000E"/>
    <w:rsid w:val="00FD0D88"/>
    <w:rsid w:val="00FD18FE"/>
    <w:rsid w:val="00FD41B0"/>
    <w:rsid w:val="00FD535B"/>
    <w:rsid w:val="00FE0345"/>
    <w:rsid w:val="00FE7401"/>
    <w:rsid w:val="00FF15ED"/>
    <w:rsid w:val="00FF3857"/>
    <w:rsid w:val="00FF4843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40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9C4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323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</cp:revision>
  <cp:lastPrinted>2016-04-19T06:39:00Z</cp:lastPrinted>
  <dcterms:created xsi:type="dcterms:W3CDTF">2016-04-19T06:03:00Z</dcterms:created>
  <dcterms:modified xsi:type="dcterms:W3CDTF">2016-05-12T03:53:00Z</dcterms:modified>
</cp:coreProperties>
</file>