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561975" cy="666750"/>
                    </a:xfrm>
                    <a:prstGeom prst="rect">
                      <a:avLst/>
                    </a:prstGeom>
                    <a:noFill/>
                  </pic:spPr>
                </pic:pic>
              </a:graphicData>
            </a:graphic>
          </wp:anchor>
        </w:drawing>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sidR="00407A29">
        <w:rPr>
          <w:rFonts w:ascii="Times New Roman" w:hAnsi="Times New Roman" w:cs="Times New Roman"/>
          <w:b w:val="0"/>
          <w:sz w:val="28"/>
          <w:szCs w:val="28"/>
        </w:rPr>
        <w:t>КРАСНООКТЯБРЬСКОГО</w:t>
      </w:r>
      <w:r w:rsidRPr="00B1080F">
        <w:rPr>
          <w:rFonts w:ascii="Times New Roman" w:hAnsi="Times New Roman" w:cs="Times New Roman"/>
          <w:b w:val="0"/>
          <w:sz w:val="28"/>
          <w:szCs w:val="28"/>
        </w:rPr>
        <w:t xml:space="preserve"> СЕЛЬСКОГО ПОСЕЛЕНИЯ </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E35AD2" w:rsidRDefault="00E35AD2" w:rsidP="00E35AD2">
      <w:pPr>
        <w:pStyle w:val="ConsPlusTitle"/>
        <w:widowControl/>
        <w:jc w:val="both"/>
        <w:rPr>
          <w:rFonts w:ascii="Times New Roman" w:hAnsi="Times New Roman" w:cs="Times New Roman"/>
          <w:sz w:val="28"/>
          <w:szCs w:val="28"/>
        </w:rPr>
      </w:pP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E35AD2" w:rsidRDefault="00E35AD2" w:rsidP="00E35AD2">
      <w:pPr>
        <w:pStyle w:val="ConsPlusTitle"/>
        <w:widowControl/>
        <w:jc w:val="both"/>
        <w:rPr>
          <w:rFonts w:ascii="Times New Roman" w:hAnsi="Times New Roman" w:cs="Times New Roman"/>
          <w:sz w:val="28"/>
          <w:szCs w:val="28"/>
        </w:rPr>
      </w:pPr>
    </w:p>
    <w:p w:rsidR="00E35AD2" w:rsidRDefault="00E35AD2" w:rsidP="00E35AD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D3393B">
        <w:rPr>
          <w:rFonts w:ascii="Times New Roman" w:hAnsi="Times New Roman" w:cs="Times New Roman"/>
          <w:b w:val="0"/>
          <w:sz w:val="28"/>
          <w:szCs w:val="28"/>
        </w:rPr>
        <w:t xml:space="preserve">14 ноября </w:t>
      </w:r>
      <w:r>
        <w:rPr>
          <w:rFonts w:ascii="Times New Roman" w:hAnsi="Times New Roman" w:cs="Times New Roman"/>
          <w:b w:val="0"/>
          <w:sz w:val="28"/>
          <w:szCs w:val="28"/>
        </w:rPr>
        <w:t>201</w:t>
      </w:r>
      <w:r w:rsidR="005F70A4">
        <w:rPr>
          <w:rFonts w:ascii="Times New Roman" w:hAnsi="Times New Roman" w:cs="Times New Roman"/>
          <w:b w:val="0"/>
          <w:sz w:val="28"/>
          <w:szCs w:val="28"/>
        </w:rPr>
        <w:t>7</w:t>
      </w:r>
      <w:r w:rsidR="00F3405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года               </w:t>
      </w:r>
      <w:r w:rsidR="009F03CC">
        <w:rPr>
          <w:rFonts w:ascii="Times New Roman" w:hAnsi="Times New Roman" w:cs="Times New Roman"/>
          <w:b w:val="0"/>
          <w:sz w:val="28"/>
          <w:szCs w:val="28"/>
        </w:rPr>
        <w:t xml:space="preserve">     </w:t>
      </w:r>
      <w:r w:rsidR="005F70A4">
        <w:rPr>
          <w:rFonts w:ascii="Times New Roman" w:hAnsi="Times New Roman" w:cs="Times New Roman"/>
          <w:b w:val="0"/>
          <w:sz w:val="28"/>
          <w:szCs w:val="28"/>
        </w:rPr>
        <w:t xml:space="preserve">    </w:t>
      </w:r>
      <w:r w:rsidR="009F03CC">
        <w:rPr>
          <w:rFonts w:ascii="Times New Roman" w:hAnsi="Times New Roman" w:cs="Times New Roman"/>
          <w:b w:val="0"/>
          <w:sz w:val="28"/>
          <w:szCs w:val="28"/>
        </w:rPr>
        <w:t xml:space="preserve">                                                          </w:t>
      </w:r>
      <w:r>
        <w:rPr>
          <w:rFonts w:ascii="Times New Roman" w:hAnsi="Times New Roman" w:cs="Times New Roman"/>
          <w:b w:val="0"/>
          <w:sz w:val="28"/>
          <w:szCs w:val="28"/>
        </w:rPr>
        <w:t xml:space="preserve">   № </w:t>
      </w:r>
      <w:r w:rsidR="00D3393B">
        <w:rPr>
          <w:rFonts w:ascii="Times New Roman" w:hAnsi="Times New Roman" w:cs="Times New Roman"/>
          <w:b w:val="0"/>
          <w:sz w:val="28"/>
          <w:szCs w:val="28"/>
        </w:rPr>
        <w:t>22</w:t>
      </w:r>
    </w:p>
    <w:p w:rsidR="00E35AD2" w:rsidRPr="00E35AD2" w:rsidRDefault="00E35AD2" w:rsidP="00E35AD2">
      <w:pPr>
        <w:pStyle w:val="ConsPlusTitle"/>
        <w:widowControl/>
        <w:rPr>
          <w:rFonts w:ascii="Times New Roman" w:hAnsi="Times New Roman" w:cs="Times New Roman"/>
          <w:b w:val="0"/>
        </w:rPr>
      </w:pPr>
    </w:p>
    <w:p w:rsidR="00E35AD2" w:rsidRDefault="00E35AD2"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 xml:space="preserve">Об утверждении «Положения </w:t>
      </w:r>
      <w:proofErr w:type="gramStart"/>
      <w:r w:rsidRPr="00FA4A6E">
        <w:rPr>
          <w:rFonts w:ascii="Times New Roman" w:hAnsi="Times New Roman" w:cs="Times New Roman"/>
          <w:b w:val="0"/>
          <w:sz w:val="24"/>
          <w:szCs w:val="24"/>
        </w:rPr>
        <w:t>о</w:t>
      </w:r>
      <w:proofErr w:type="gramEnd"/>
      <w:r w:rsidRPr="00FA4A6E">
        <w:rPr>
          <w:rFonts w:ascii="Times New Roman" w:hAnsi="Times New Roman" w:cs="Times New Roman"/>
          <w:b w:val="0"/>
          <w:sz w:val="24"/>
          <w:szCs w:val="24"/>
        </w:rPr>
        <w:t xml:space="preserve"> бюджетном </w:t>
      </w:r>
    </w:p>
    <w:p w:rsidR="00E35AD2" w:rsidRPr="00B1080F" w:rsidRDefault="00E35AD2" w:rsidP="00E35AD2">
      <w:pPr>
        <w:pStyle w:val="ConsPlusTitle"/>
        <w:widowControl/>
        <w:jc w:val="both"/>
        <w:rPr>
          <w:rFonts w:ascii="Times New Roman" w:hAnsi="Times New Roman" w:cs="Times New Roman"/>
          <w:b w:val="0"/>
        </w:rPr>
      </w:pPr>
      <w:proofErr w:type="gramStart"/>
      <w:r w:rsidRPr="00FA4A6E">
        <w:rPr>
          <w:rFonts w:ascii="Times New Roman" w:hAnsi="Times New Roman" w:cs="Times New Roman"/>
          <w:b w:val="0"/>
          <w:sz w:val="24"/>
          <w:szCs w:val="24"/>
        </w:rPr>
        <w:t>процессе</w:t>
      </w:r>
      <w:proofErr w:type="gramEnd"/>
      <w:r w:rsidRPr="00FA4A6E">
        <w:rPr>
          <w:rFonts w:ascii="Times New Roman" w:hAnsi="Times New Roman" w:cs="Times New Roman"/>
          <w:b w:val="0"/>
          <w:sz w:val="24"/>
          <w:szCs w:val="24"/>
        </w:rPr>
        <w:t xml:space="preserve"> в  </w:t>
      </w:r>
      <w:r w:rsidR="00407A29">
        <w:rPr>
          <w:rFonts w:ascii="Times New Roman" w:hAnsi="Times New Roman" w:cs="Times New Roman"/>
          <w:b w:val="0"/>
          <w:sz w:val="24"/>
          <w:szCs w:val="24"/>
        </w:rPr>
        <w:t>Краснооктябрьском</w:t>
      </w:r>
      <w:r w:rsidRPr="00FA4A6E">
        <w:rPr>
          <w:rFonts w:ascii="Times New Roman" w:hAnsi="Times New Roman" w:cs="Times New Roman"/>
          <w:b w:val="0"/>
          <w:sz w:val="24"/>
          <w:szCs w:val="24"/>
        </w:rPr>
        <w:t xml:space="preserve"> сельском поселении»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5F70A4">
        <w:rPr>
          <w:rFonts w:ascii="Times New Roman" w:hAnsi="Times New Roman" w:cs="Times New Roman"/>
          <w:sz w:val="24"/>
          <w:szCs w:val="24"/>
        </w:rPr>
        <w:t>о статьей 47.1</w:t>
      </w:r>
      <w:r>
        <w:rPr>
          <w:rFonts w:ascii="Times New Roman" w:hAnsi="Times New Roman" w:cs="Times New Roman"/>
          <w:sz w:val="24"/>
          <w:szCs w:val="24"/>
        </w:rPr>
        <w:t xml:space="preserve"> Бюджетн</w:t>
      </w:r>
      <w:r w:rsidR="005F70A4">
        <w:rPr>
          <w:rFonts w:ascii="Times New Roman" w:hAnsi="Times New Roman" w:cs="Times New Roman"/>
          <w:sz w:val="24"/>
          <w:szCs w:val="24"/>
        </w:rPr>
        <w:t>ого</w:t>
      </w:r>
      <w:r>
        <w:rPr>
          <w:rFonts w:ascii="Times New Roman" w:hAnsi="Times New Roman" w:cs="Times New Roman"/>
          <w:sz w:val="24"/>
          <w:szCs w:val="24"/>
        </w:rPr>
        <w:t xml:space="preserve"> кодекс</w:t>
      </w:r>
      <w:r w:rsidR="005F70A4">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 Уставом </w:t>
      </w:r>
      <w:r w:rsidR="00407A29">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Совет депутатов </w:t>
      </w:r>
      <w:r w:rsidR="00407A29">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407A29">
        <w:rPr>
          <w:rFonts w:ascii="Times New Roman" w:hAnsi="Times New Roman" w:cs="Times New Roman"/>
          <w:sz w:val="24"/>
          <w:szCs w:val="24"/>
        </w:rPr>
        <w:t>Краснооктябрьском</w:t>
      </w:r>
      <w:r>
        <w:rPr>
          <w:rFonts w:ascii="Times New Roman" w:hAnsi="Times New Roman" w:cs="Times New Roman"/>
          <w:sz w:val="24"/>
          <w:szCs w:val="24"/>
        </w:rPr>
        <w:t xml:space="preserve">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r w:rsidR="005F70A4">
        <w:rPr>
          <w:rFonts w:ascii="Times New Roman" w:hAnsi="Times New Roman" w:cs="Times New Roman"/>
          <w:sz w:val="24"/>
          <w:szCs w:val="24"/>
        </w:rPr>
        <w:t xml:space="preserve"> </w:t>
      </w:r>
      <w:r>
        <w:rPr>
          <w:rFonts w:ascii="Times New Roman" w:hAnsi="Times New Roman" w:cs="Times New Roman"/>
          <w:sz w:val="24"/>
          <w:szCs w:val="24"/>
        </w:rPr>
        <w:t xml:space="preserve">решение Совета депутатов </w:t>
      </w:r>
      <w:r w:rsidR="00407A29">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от </w:t>
      </w:r>
      <w:r w:rsidR="00D3393B">
        <w:rPr>
          <w:rFonts w:ascii="Times New Roman" w:hAnsi="Times New Roman" w:cs="Times New Roman"/>
          <w:sz w:val="24"/>
          <w:szCs w:val="24"/>
        </w:rPr>
        <w:t>04 мая</w:t>
      </w:r>
      <w:r>
        <w:rPr>
          <w:rFonts w:ascii="Times New Roman" w:hAnsi="Times New Roman" w:cs="Times New Roman"/>
          <w:sz w:val="24"/>
          <w:szCs w:val="24"/>
        </w:rPr>
        <w:t xml:space="preserve"> 201</w:t>
      </w:r>
      <w:r w:rsidR="00D3393B">
        <w:rPr>
          <w:rFonts w:ascii="Times New Roman" w:hAnsi="Times New Roman" w:cs="Times New Roman"/>
          <w:sz w:val="24"/>
          <w:szCs w:val="24"/>
        </w:rPr>
        <w:t>7</w:t>
      </w:r>
      <w:r>
        <w:rPr>
          <w:rFonts w:ascii="Times New Roman" w:hAnsi="Times New Roman" w:cs="Times New Roman"/>
          <w:sz w:val="24"/>
          <w:szCs w:val="24"/>
        </w:rPr>
        <w:t xml:space="preserve"> года N </w:t>
      </w:r>
      <w:r w:rsidR="001E3822">
        <w:rPr>
          <w:rFonts w:ascii="Times New Roman" w:hAnsi="Times New Roman" w:cs="Times New Roman"/>
          <w:sz w:val="24"/>
          <w:szCs w:val="24"/>
        </w:rPr>
        <w:t>1</w:t>
      </w:r>
      <w:r w:rsidR="00D3393B">
        <w:rPr>
          <w:rFonts w:ascii="Times New Roman" w:hAnsi="Times New Roman" w:cs="Times New Roman"/>
          <w:sz w:val="24"/>
          <w:szCs w:val="24"/>
        </w:rPr>
        <w:t>2</w:t>
      </w:r>
      <w:r>
        <w:rPr>
          <w:rFonts w:ascii="Times New Roman" w:hAnsi="Times New Roman" w:cs="Times New Roman"/>
          <w:sz w:val="24"/>
          <w:szCs w:val="24"/>
        </w:rPr>
        <w:t xml:space="preserve"> "Об утверждении Положения о бюджетном процессе в  </w:t>
      </w:r>
      <w:r w:rsidR="00407A29">
        <w:rPr>
          <w:rFonts w:ascii="Times New Roman" w:hAnsi="Times New Roman" w:cs="Times New Roman"/>
          <w:sz w:val="24"/>
          <w:szCs w:val="24"/>
        </w:rPr>
        <w:t>Краснооктябрьском</w:t>
      </w:r>
      <w:r>
        <w:rPr>
          <w:rFonts w:ascii="Times New Roman" w:hAnsi="Times New Roman" w:cs="Times New Roman"/>
          <w:sz w:val="24"/>
          <w:szCs w:val="24"/>
        </w:rPr>
        <w:t xml:space="preserve"> сельском поселении".</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w:t>
      </w:r>
      <w:r w:rsidR="001E3822">
        <w:rPr>
          <w:rFonts w:ascii="Times New Roman" w:hAnsi="Times New Roman" w:cs="Times New Roman"/>
          <w:sz w:val="24"/>
          <w:szCs w:val="24"/>
        </w:rPr>
        <w:t xml:space="preserve"> 01.01.2018г.</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w:t>
      </w:r>
      <w:r w:rsidR="00B01000">
        <w:rPr>
          <w:rFonts w:ascii="Times New Roman" w:hAnsi="Times New Roman" w:cs="Times New Roman"/>
          <w:sz w:val="24"/>
          <w:szCs w:val="24"/>
        </w:rPr>
        <w:t xml:space="preserve">                                      </w:t>
      </w:r>
      <w:r>
        <w:rPr>
          <w:rFonts w:ascii="Times New Roman" w:hAnsi="Times New Roman" w:cs="Times New Roman"/>
          <w:sz w:val="24"/>
          <w:szCs w:val="24"/>
        </w:rPr>
        <w:t xml:space="preserve">                          </w:t>
      </w:r>
      <w:r w:rsidR="00407A29">
        <w:rPr>
          <w:rFonts w:ascii="Times New Roman" w:hAnsi="Times New Roman" w:cs="Times New Roman"/>
          <w:sz w:val="24"/>
          <w:szCs w:val="24"/>
        </w:rPr>
        <w:t>А.М.Майоров</w:t>
      </w:r>
    </w:p>
    <w:p w:rsidR="00E35AD2" w:rsidRDefault="00E35AD2" w:rsidP="00E35AD2">
      <w:pPr>
        <w:spacing w:after="0" w:line="240" w:lineRule="auto"/>
        <w:jc w:val="both"/>
        <w:rPr>
          <w:rFonts w:ascii="Times New Roman" w:hAnsi="Times New Roman" w:cs="Times New Roman"/>
          <w:sz w:val="24"/>
          <w:szCs w:val="24"/>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00407A29">
        <w:rPr>
          <w:rFonts w:ascii="Times New Roman" w:hAnsi="Times New Roman" w:cs="Times New Roman"/>
          <w:bCs/>
          <w:lang w:eastAsia="ru-RU"/>
        </w:rPr>
        <w:t>Краснооктябрьского</w:t>
      </w:r>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Варненского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от </w:t>
      </w:r>
      <w:r w:rsidR="00D3393B">
        <w:rPr>
          <w:rFonts w:ascii="Times New Roman" w:hAnsi="Times New Roman" w:cs="Times New Roman"/>
          <w:lang w:eastAsia="ru-RU"/>
        </w:rPr>
        <w:t>14.11.</w:t>
      </w:r>
      <w:r w:rsidR="00DD4755">
        <w:rPr>
          <w:rFonts w:ascii="Times New Roman" w:hAnsi="Times New Roman" w:cs="Times New Roman"/>
          <w:lang w:eastAsia="ru-RU"/>
        </w:rPr>
        <w:t>2</w:t>
      </w:r>
      <w:r w:rsidRPr="00577982">
        <w:rPr>
          <w:rFonts w:ascii="Times New Roman" w:hAnsi="Times New Roman" w:cs="Times New Roman"/>
          <w:lang w:eastAsia="ru-RU"/>
        </w:rPr>
        <w:t>01</w:t>
      </w:r>
      <w:r w:rsidR="00DD4755">
        <w:rPr>
          <w:rFonts w:ascii="Times New Roman" w:hAnsi="Times New Roman" w:cs="Times New Roman"/>
          <w:lang w:eastAsia="ru-RU"/>
        </w:rPr>
        <w:t>7</w:t>
      </w:r>
      <w:r w:rsidR="00F34059" w:rsidRPr="00577982">
        <w:rPr>
          <w:rFonts w:ascii="Times New Roman" w:hAnsi="Times New Roman" w:cs="Times New Roman"/>
          <w:lang w:eastAsia="ru-RU"/>
        </w:rPr>
        <w:t xml:space="preserve"> </w:t>
      </w:r>
      <w:r w:rsidR="00DD4755">
        <w:rPr>
          <w:rFonts w:ascii="Times New Roman" w:hAnsi="Times New Roman" w:cs="Times New Roman"/>
          <w:lang w:eastAsia="ru-RU"/>
        </w:rPr>
        <w:t>года №</w:t>
      </w:r>
      <w:r w:rsidR="00D3393B">
        <w:rPr>
          <w:rFonts w:ascii="Times New Roman" w:hAnsi="Times New Roman" w:cs="Times New Roman"/>
          <w:lang w:eastAsia="ru-RU"/>
        </w:rPr>
        <w:t>22</w:t>
      </w:r>
    </w:p>
    <w:p w:rsidR="00E35AD2" w:rsidRDefault="00E35AD2" w:rsidP="00E35AD2"/>
    <w:p w:rsidR="00626011" w:rsidRPr="007407DE" w:rsidRDefault="00626011" w:rsidP="00822863">
      <w:pPr>
        <w:shd w:val="clear" w:color="auto" w:fill="FCFBDA"/>
        <w:spacing w:after="0" w:line="240" w:lineRule="auto"/>
        <w:jc w:val="center"/>
        <w:rPr>
          <w:rFonts w:ascii="Times New Roman" w:eastAsia="Times New Roman" w:hAnsi="Times New Roman" w:cs="Times New Roman"/>
          <w:b/>
          <w:bCs/>
          <w:sz w:val="24"/>
          <w:szCs w:val="24"/>
          <w:lang w:eastAsia="ru-RU"/>
        </w:rPr>
      </w:pPr>
    </w:p>
    <w:p w:rsidR="00682543" w:rsidRPr="007407DE" w:rsidRDefault="00682543"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Положение</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 xml:space="preserve">о бюджетном процессе в </w:t>
      </w:r>
      <w:r w:rsidR="00407A29">
        <w:rPr>
          <w:rFonts w:ascii="Times New Roman" w:eastAsia="Times New Roman" w:hAnsi="Times New Roman" w:cs="Times New Roman"/>
          <w:b/>
          <w:bCs/>
          <w:sz w:val="24"/>
          <w:szCs w:val="24"/>
          <w:lang w:eastAsia="ru-RU"/>
        </w:rPr>
        <w:t>Краснооктябрьском</w:t>
      </w:r>
      <w:r w:rsidRPr="007407DE">
        <w:rPr>
          <w:rFonts w:ascii="Times New Roman" w:eastAsia="Times New Roman" w:hAnsi="Times New Roman" w:cs="Times New Roman"/>
          <w:b/>
          <w:bCs/>
          <w:sz w:val="24"/>
          <w:szCs w:val="24"/>
          <w:lang w:eastAsia="ru-RU"/>
        </w:rPr>
        <w:t xml:space="preserve"> сельском поселении </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sz w:val="24"/>
          <w:szCs w:val="24"/>
          <w:shd w:val="clear" w:color="auto" w:fill="FCFBDA"/>
          <w:lang w:eastAsia="ru-RU"/>
        </w:rPr>
      </w:pPr>
    </w:p>
    <w:p w:rsidR="00E35AD2"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ab/>
      </w:r>
      <w:proofErr w:type="gramStart"/>
      <w:r w:rsidR="00E35AD2" w:rsidRPr="007407DE">
        <w:rPr>
          <w:rFonts w:ascii="Times New Roman" w:eastAsia="Times New Roman" w:hAnsi="Times New Roman" w:cs="Times New Roman"/>
          <w:sz w:val="24"/>
          <w:szCs w:val="24"/>
          <w:shd w:val="clear" w:color="auto" w:fill="FCFBDA"/>
          <w:lang w:eastAsia="ru-RU"/>
        </w:rPr>
        <w:t xml:space="preserve">Настоящее Положение о бюджетном процессе в </w:t>
      </w:r>
      <w:r w:rsidR="00407A29">
        <w:rPr>
          <w:rFonts w:ascii="Times New Roman" w:eastAsia="Times New Roman" w:hAnsi="Times New Roman" w:cs="Times New Roman"/>
          <w:sz w:val="24"/>
          <w:szCs w:val="24"/>
          <w:shd w:val="clear" w:color="auto" w:fill="FCFBDA"/>
          <w:lang w:eastAsia="ru-RU"/>
        </w:rPr>
        <w:t>Краснооктябрьском</w:t>
      </w:r>
      <w:r w:rsidR="00E35AD2" w:rsidRPr="007407DE">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E35AD2" w:rsidRPr="007407DE">
        <w:rPr>
          <w:rFonts w:ascii="Times New Roman" w:eastAsia="Times New Roman" w:hAnsi="Times New Roman" w:cs="Times New Roman"/>
          <w:sz w:val="24"/>
          <w:szCs w:val="24"/>
          <w:shd w:val="clear" w:color="auto" w:fill="FCFBDA"/>
          <w:lang w:eastAsia="ru-RU"/>
        </w:rPr>
        <w:t>Варненского</w:t>
      </w:r>
      <w:proofErr w:type="spellEnd"/>
      <w:r w:rsidR="00E35AD2" w:rsidRPr="007407DE">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r w:rsidR="00407A29">
        <w:rPr>
          <w:rFonts w:ascii="Times New Roman" w:eastAsia="Times New Roman" w:hAnsi="Times New Roman" w:cs="Times New Roman"/>
          <w:sz w:val="24"/>
          <w:szCs w:val="24"/>
          <w:shd w:val="clear" w:color="auto" w:fill="FCFBDA"/>
          <w:lang w:eastAsia="ru-RU"/>
        </w:rPr>
        <w:t>Краснооктябрьском</w:t>
      </w:r>
      <w:r w:rsidR="00E35AD2" w:rsidRPr="007407DE">
        <w:rPr>
          <w:rFonts w:ascii="Times New Roman" w:eastAsia="Times New Roman" w:hAnsi="Times New Roman" w:cs="Times New Roman"/>
          <w:sz w:val="24"/>
          <w:szCs w:val="24"/>
          <w:shd w:val="clear" w:color="auto" w:fill="FCFBDA"/>
          <w:lang w:eastAsia="ru-RU"/>
        </w:rPr>
        <w:t xml:space="preserve">  сельского поселения </w:t>
      </w:r>
      <w:proofErr w:type="spellStart"/>
      <w:r w:rsidR="00E35AD2" w:rsidRPr="007407DE">
        <w:rPr>
          <w:rFonts w:ascii="Times New Roman" w:eastAsia="Times New Roman" w:hAnsi="Times New Roman" w:cs="Times New Roman"/>
          <w:sz w:val="24"/>
          <w:szCs w:val="24"/>
          <w:shd w:val="clear" w:color="auto" w:fill="FCFBDA"/>
          <w:lang w:eastAsia="ru-RU"/>
        </w:rPr>
        <w:t>Варненского</w:t>
      </w:r>
      <w:proofErr w:type="spellEnd"/>
      <w:r w:rsidR="00E35AD2" w:rsidRPr="007407DE">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p>
    <w:p w:rsidR="007407DE" w:rsidRDefault="00C954FD" w:rsidP="007407DE">
      <w:pPr>
        <w:spacing w:after="0" w:line="240" w:lineRule="auto"/>
        <w:jc w:val="center"/>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Раздел 1. Общие положения</w:t>
      </w:r>
    </w:p>
    <w:p w:rsidR="007407DE" w:rsidRPr="007407DE" w:rsidRDefault="007407DE" w:rsidP="007407DE">
      <w:pPr>
        <w:spacing w:after="0" w:line="240" w:lineRule="auto"/>
        <w:jc w:val="center"/>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Статья 1. Правовая основа бюджетного процесса в</w:t>
      </w:r>
      <w:r w:rsidR="00822863" w:rsidRPr="00577982">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Краснооктябрьском</w:t>
      </w:r>
      <w:r w:rsidR="00B11600" w:rsidRPr="00577982">
        <w:rPr>
          <w:rFonts w:ascii="Times New Roman" w:eastAsia="Times New Roman" w:hAnsi="Times New Roman" w:cs="Times New Roman"/>
          <w:sz w:val="24"/>
          <w:szCs w:val="24"/>
          <w:shd w:val="clear" w:color="auto" w:fill="FCFBDA"/>
          <w:lang w:eastAsia="ru-RU"/>
        </w:rPr>
        <w:t xml:space="preserve"> </w:t>
      </w:r>
      <w:r w:rsidRPr="00577982">
        <w:rPr>
          <w:rFonts w:ascii="Times New Roman" w:eastAsia="Times New Roman" w:hAnsi="Times New Roman" w:cs="Times New Roman"/>
          <w:sz w:val="24"/>
          <w:szCs w:val="24"/>
          <w:shd w:val="clear" w:color="auto" w:fill="FCFBDA"/>
          <w:lang w:eastAsia="ru-RU"/>
        </w:rPr>
        <w:t>сельском поселении</w:t>
      </w: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1. Бюджетные правоотношения в</w:t>
      </w:r>
      <w:r w:rsidR="00822863" w:rsidRPr="00577982">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Краснооктябрьском</w:t>
      </w:r>
      <w:r w:rsidR="00B11600"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822863" w:rsidRPr="00577982">
        <w:rPr>
          <w:rFonts w:ascii="Times New Roman" w:eastAsia="Times New Roman" w:hAnsi="Times New Roman" w:cs="Times New Roman"/>
          <w:sz w:val="24"/>
          <w:szCs w:val="24"/>
          <w:shd w:val="clear" w:color="auto" w:fill="FCFBDA"/>
          <w:lang w:eastAsia="ru-RU"/>
        </w:rPr>
        <w:t>Варненского</w:t>
      </w:r>
      <w:proofErr w:type="spellEnd"/>
      <w:r w:rsidR="00C954FD" w:rsidRPr="00577982">
        <w:rPr>
          <w:rFonts w:ascii="Times New Roman" w:eastAsia="Times New Roman" w:hAnsi="Times New Roman" w:cs="Times New Roman"/>
          <w:sz w:val="24"/>
          <w:szCs w:val="24"/>
          <w:shd w:val="clear" w:color="auto" w:fill="FCFBDA"/>
          <w:lang w:eastAsia="ru-RU"/>
        </w:rPr>
        <w:t xml:space="preserve"> муниципального района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(далее –</w:t>
      </w:r>
      <w:r w:rsidR="00822863" w:rsidRPr="00577982">
        <w:rPr>
          <w:rFonts w:ascii="Times New Roman" w:eastAsia="Times New Roman" w:hAnsi="Times New Roman" w:cs="Times New Roman"/>
          <w:sz w:val="24"/>
          <w:szCs w:val="24"/>
          <w:shd w:val="clear" w:color="auto" w:fill="FCFBDA"/>
          <w:lang w:eastAsia="ru-RU"/>
        </w:rPr>
        <w:t xml:space="preserve"> </w:t>
      </w:r>
      <w:proofErr w:type="spellStart"/>
      <w:r w:rsidR="00B11600" w:rsidRPr="00577982">
        <w:rPr>
          <w:rFonts w:ascii="Times New Roman" w:eastAsia="Times New Roman" w:hAnsi="Times New Roman" w:cs="Times New Roman"/>
          <w:sz w:val="24"/>
          <w:szCs w:val="24"/>
          <w:shd w:val="clear" w:color="auto" w:fill="FCFBDA"/>
          <w:lang w:eastAsia="ru-RU"/>
        </w:rPr>
        <w:t>Аятское</w:t>
      </w:r>
      <w:proofErr w:type="spellEnd"/>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Уставом</w:t>
      </w:r>
      <w:r w:rsidR="00822863" w:rsidRPr="00577982">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настоящим Положением, а также иными нормативными правовыми актами</w:t>
      </w:r>
      <w:r w:rsidR="00822863" w:rsidRPr="00577982">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w:t>
      </w: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2. В случае противоречия между настоящим Положением и иными нормативными правовыми актами</w:t>
      </w:r>
      <w:r w:rsidR="007733C5" w:rsidRPr="00577982">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регулирующими бюджетные правоотношения, применяется данное Положение.</w:t>
      </w:r>
    </w:p>
    <w:p w:rsidR="00577982" w:rsidRDefault="00577982" w:rsidP="001D5004">
      <w:pPr>
        <w:spacing w:after="0" w:line="240" w:lineRule="auto"/>
        <w:rPr>
          <w:rFonts w:ascii="Times New Roman" w:eastAsia="Times New Roman" w:hAnsi="Times New Roman" w:cs="Times New Roman"/>
          <w:shd w:val="clear" w:color="auto" w:fill="FCFBDA"/>
          <w:lang w:eastAsia="ru-RU"/>
        </w:rPr>
      </w:pPr>
    </w:p>
    <w:p w:rsidR="00577982" w:rsidRPr="001D5004" w:rsidRDefault="00C954FD" w:rsidP="001D5004">
      <w:pPr>
        <w:spacing w:after="0" w:line="240" w:lineRule="auto"/>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2. Понятия и термины, применяемые в настоящем Положении</w:t>
      </w:r>
      <w:r w:rsidR="00C1715F" w:rsidRPr="001D5004">
        <w:rPr>
          <w:rFonts w:ascii="Times New Roman" w:eastAsia="Times New Roman" w:hAnsi="Times New Roman" w:cs="Times New Roman"/>
          <w:sz w:val="24"/>
          <w:szCs w:val="24"/>
          <w:shd w:val="clear" w:color="auto" w:fill="FCFBDA"/>
          <w:lang w:eastAsia="ru-RU"/>
        </w:rPr>
        <w:t>.</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1D5004" w:rsidP="00EE33DF">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C954FD" w:rsidP="001D5004">
      <w:pPr>
        <w:spacing w:after="0"/>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3. Основные этапы бюджетного процесса</w:t>
      </w:r>
    </w:p>
    <w:p w:rsidR="00577982" w:rsidRPr="001D5004" w:rsidRDefault="00577982" w:rsidP="001D5004">
      <w:pPr>
        <w:spacing w:after="0"/>
        <w:rPr>
          <w:rFonts w:ascii="Times New Roman" w:eastAsia="Times New Roman" w:hAnsi="Times New Roman" w:cs="Times New Roman"/>
          <w:sz w:val="24"/>
          <w:szCs w:val="24"/>
          <w:lang w:eastAsia="ru-RU"/>
        </w:rPr>
      </w:pP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Бюджетный процесс</w:t>
      </w:r>
      <w:r w:rsidR="007051E4" w:rsidRPr="001D5004">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1D5004">
        <w:rPr>
          <w:rFonts w:ascii="Times New Roman" w:eastAsia="Times New Roman" w:hAnsi="Times New Roman" w:cs="Times New Roman"/>
          <w:sz w:val="24"/>
          <w:szCs w:val="24"/>
          <w:shd w:val="clear" w:color="auto" w:fill="FCFBDA"/>
          <w:lang w:eastAsia="ru-RU"/>
        </w:rPr>
        <w:t xml:space="preserve"> сельского поселения включает следующие этапы:</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составление проекта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2) рассмотрение и утверждение бюджета поселения, внесение изменений в бюджет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3) исполнение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4) составление и утверждение отчета об исполнении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5) осуществление муниципального финансового контроля.</w:t>
      </w:r>
    </w:p>
    <w:p w:rsidR="001D5004" w:rsidRDefault="001D5004" w:rsidP="00C954FD">
      <w:pPr>
        <w:rPr>
          <w:rFonts w:ascii="Times New Roman" w:eastAsia="Times New Roman" w:hAnsi="Times New Roman" w:cs="Times New Roman"/>
          <w:shd w:val="clear" w:color="auto" w:fill="FCFBDA"/>
          <w:lang w:eastAsia="ru-RU"/>
        </w:rPr>
      </w:pPr>
    </w:p>
    <w:p w:rsidR="00EE33DF" w:rsidRDefault="00C954FD" w:rsidP="00EE33DF">
      <w:pPr>
        <w:spacing w:after="0"/>
        <w:jc w:val="center"/>
        <w:rPr>
          <w:rFonts w:ascii="Times New Roman" w:eastAsia="Times New Roman" w:hAnsi="Times New Roman" w:cs="Times New Roman"/>
          <w:shd w:val="clear" w:color="auto" w:fill="FCFBDA"/>
          <w:lang w:eastAsia="ru-RU"/>
        </w:rPr>
      </w:pPr>
      <w:r w:rsidRPr="00EE33DF">
        <w:rPr>
          <w:rFonts w:ascii="Times New Roman" w:eastAsia="Times New Roman" w:hAnsi="Times New Roman" w:cs="Times New Roman"/>
          <w:sz w:val="24"/>
          <w:szCs w:val="24"/>
          <w:shd w:val="clear" w:color="auto" w:fill="FCFBDA"/>
          <w:lang w:eastAsia="ru-RU"/>
        </w:rPr>
        <w:lastRenderedPageBreak/>
        <w:t xml:space="preserve">Раздел 2. Участники бюджетного процесса и бюджетные полномочия участников бюджетного процесса в </w:t>
      </w:r>
      <w:r w:rsidR="00407A29">
        <w:rPr>
          <w:rFonts w:ascii="Times New Roman" w:eastAsia="Times New Roman" w:hAnsi="Times New Roman" w:cs="Times New Roman"/>
          <w:sz w:val="24"/>
          <w:szCs w:val="24"/>
          <w:shd w:val="clear" w:color="auto" w:fill="FCFBDA"/>
          <w:lang w:eastAsia="ru-RU"/>
        </w:rPr>
        <w:t>Краснооктябрьском</w:t>
      </w:r>
      <w:r w:rsidR="007051E4"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сельском поселении</w:t>
      </w:r>
      <w:r w:rsidRPr="00626011">
        <w:rPr>
          <w:rFonts w:ascii="Times New Roman" w:eastAsia="Times New Roman" w:hAnsi="Times New Roman" w:cs="Times New Roman"/>
          <w:shd w:val="clear" w:color="auto" w:fill="FCFBDA"/>
          <w:lang w:eastAsia="ru-RU"/>
        </w:rPr>
        <w:t xml:space="preserve"> </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Pr="00EE33DF" w:rsidRDefault="0055679B" w:rsidP="00EE33DF">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4</w:t>
      </w:r>
      <w:r w:rsidR="00C954FD" w:rsidRPr="00EE33DF">
        <w:rPr>
          <w:rFonts w:ascii="Times New Roman" w:eastAsia="Times New Roman" w:hAnsi="Times New Roman" w:cs="Times New Roman"/>
          <w:sz w:val="24"/>
          <w:szCs w:val="24"/>
          <w:shd w:val="clear" w:color="auto" w:fill="FCFBDA"/>
          <w:lang w:eastAsia="ru-RU"/>
        </w:rPr>
        <w:t>. Участники бюджетного процесса в</w:t>
      </w:r>
      <w:r w:rsidR="007051E4"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Краснооктябрьском</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Участниками бюджетного процесса в </w:t>
      </w:r>
      <w:r w:rsidR="00407A29">
        <w:rPr>
          <w:rFonts w:ascii="Times New Roman" w:eastAsia="Times New Roman" w:hAnsi="Times New Roman" w:cs="Times New Roman"/>
          <w:sz w:val="24"/>
          <w:szCs w:val="24"/>
          <w:shd w:val="clear" w:color="auto" w:fill="FCFBDA"/>
          <w:lang w:eastAsia="ru-RU"/>
        </w:rPr>
        <w:t>Краснооктябрьском</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 являются: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Глава </w:t>
      </w:r>
      <w:r w:rsidR="00407A29">
        <w:rPr>
          <w:rFonts w:ascii="Times New Roman" w:eastAsia="Times New Roman" w:hAnsi="Times New Roman" w:cs="Times New Roman"/>
          <w:sz w:val="24"/>
          <w:szCs w:val="24"/>
          <w:shd w:val="clear" w:color="auto" w:fill="FCFBDA"/>
          <w:lang w:eastAsia="ru-RU"/>
        </w:rPr>
        <w:t>Краснооктябрьского</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2) Совет депутатов </w:t>
      </w:r>
      <w:r w:rsidR="00407A29">
        <w:rPr>
          <w:rFonts w:ascii="Times New Roman" w:eastAsia="Times New Roman" w:hAnsi="Times New Roman" w:cs="Times New Roman"/>
          <w:sz w:val="24"/>
          <w:szCs w:val="24"/>
          <w:shd w:val="clear" w:color="auto" w:fill="FCFBDA"/>
          <w:lang w:eastAsia="ru-RU"/>
        </w:rPr>
        <w:t>Краснооктябрьского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3) администрация </w:t>
      </w:r>
      <w:r w:rsidR="00407A29">
        <w:rPr>
          <w:rFonts w:ascii="Times New Roman" w:eastAsia="Times New Roman" w:hAnsi="Times New Roman" w:cs="Times New Roman"/>
          <w:sz w:val="24"/>
          <w:szCs w:val="24"/>
          <w:shd w:val="clear" w:color="auto" w:fill="FCFBDA"/>
          <w:lang w:eastAsia="ru-RU"/>
        </w:rPr>
        <w:t>Краснооктябрьского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4) финансовый орган</w:t>
      </w:r>
      <w:r w:rsidR="007051E4"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1B36C5" w:rsidRPr="00EE33DF">
        <w:rPr>
          <w:rFonts w:ascii="Times New Roman" w:eastAsia="Times New Roman" w:hAnsi="Times New Roman" w:cs="Times New Roman"/>
          <w:sz w:val="24"/>
          <w:szCs w:val="24"/>
          <w:shd w:val="clear" w:color="auto" w:fill="FCFBDA"/>
          <w:lang w:eastAsia="ru-RU"/>
        </w:rPr>
        <w:t>, в том числе осуществляющий функции муниципального финансового контрол</w:t>
      </w:r>
      <w:r w:rsidR="00B11600" w:rsidRPr="00EE33DF">
        <w:rPr>
          <w:rFonts w:ascii="Times New Roman" w:eastAsia="Times New Roman" w:hAnsi="Times New Roman" w:cs="Times New Roman"/>
          <w:sz w:val="24"/>
          <w:szCs w:val="24"/>
          <w:shd w:val="clear" w:color="auto" w:fill="FCFBDA"/>
          <w:lang w:eastAsia="ru-RU"/>
        </w:rPr>
        <w:t xml:space="preserve">я </w:t>
      </w:r>
      <w:r w:rsidR="00407A29">
        <w:rPr>
          <w:rFonts w:ascii="Times New Roman" w:eastAsia="Times New Roman" w:hAnsi="Times New Roman" w:cs="Times New Roman"/>
          <w:sz w:val="24"/>
          <w:szCs w:val="24"/>
          <w:shd w:val="clear" w:color="auto" w:fill="FCFBDA"/>
          <w:lang w:eastAsia="ru-RU"/>
        </w:rPr>
        <w:t>Краснооктябрьского</w:t>
      </w:r>
      <w:r w:rsidR="001B36C5"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C954FD" w:rsidRPr="00EE33DF">
        <w:rPr>
          <w:rFonts w:ascii="Times New Roman" w:eastAsia="Times New Roman" w:hAnsi="Times New Roman" w:cs="Times New Roman"/>
          <w:sz w:val="24"/>
          <w:szCs w:val="24"/>
          <w:shd w:val="clear" w:color="auto" w:fill="FCFBDA"/>
          <w:lang w:eastAsia="ru-RU"/>
        </w:rPr>
        <w:t>;</w:t>
      </w:r>
    </w:p>
    <w:p w:rsidR="00EE33DF" w:rsidRDefault="00EE33DF" w:rsidP="00EE33DF">
      <w:pPr>
        <w:spacing w:after="0"/>
        <w:jc w:val="both"/>
        <w:rPr>
          <w:rFonts w:ascii="Times New Roman" w:hAnsi="Times New Roman" w:cs="Times New Roman"/>
          <w:spacing w:val="-4"/>
          <w:sz w:val="24"/>
          <w:szCs w:val="24"/>
        </w:rPr>
      </w:pPr>
      <w:r w:rsidRPr="00EE33DF">
        <w:rPr>
          <w:rFonts w:ascii="Times New Roman" w:hAnsi="Times New Roman" w:cs="Times New Roman"/>
          <w:spacing w:val="-4"/>
          <w:sz w:val="24"/>
          <w:szCs w:val="24"/>
        </w:rPr>
        <w:tab/>
      </w:r>
      <w:r w:rsidR="001B36C5" w:rsidRPr="00EE33DF">
        <w:rPr>
          <w:rFonts w:ascii="Times New Roman" w:hAnsi="Times New Roman" w:cs="Times New Roman"/>
          <w:spacing w:val="-4"/>
          <w:sz w:val="24"/>
          <w:szCs w:val="24"/>
        </w:rPr>
        <w:t>5)</w:t>
      </w:r>
      <w:r w:rsidR="00E64BA3" w:rsidRPr="00EE33DF">
        <w:rPr>
          <w:rFonts w:ascii="Times New Roman" w:hAnsi="Times New Roman" w:cs="Times New Roman"/>
          <w:spacing w:val="-4"/>
          <w:sz w:val="24"/>
          <w:szCs w:val="24"/>
        </w:rPr>
        <w:t xml:space="preserve"> контрольно-счётный орган</w:t>
      </w:r>
      <w:r w:rsidR="001B36C5" w:rsidRPr="00EE33DF">
        <w:rPr>
          <w:rFonts w:ascii="Times New Roman" w:hAnsi="Times New Roman" w:cs="Times New Roman"/>
          <w:spacing w:val="-4"/>
          <w:sz w:val="24"/>
          <w:szCs w:val="24"/>
        </w:rPr>
        <w:t xml:space="preserve"> (по соглашению);</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главные распорядители (распорядители)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распорядители бюджетных средств);</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7</w:t>
      </w:r>
      <w:r w:rsidR="00C954FD" w:rsidRPr="00EE33DF">
        <w:rPr>
          <w:rFonts w:ascii="Times New Roman" w:eastAsia="Times New Roman" w:hAnsi="Times New Roman" w:cs="Times New Roman"/>
          <w:sz w:val="24"/>
          <w:szCs w:val="24"/>
          <w:shd w:val="clear" w:color="auto" w:fill="FCFBDA"/>
          <w:lang w:eastAsia="ru-RU"/>
        </w:rPr>
        <w:t xml:space="preserve">) главные администраторы (администраторы) доходов бюджета </w:t>
      </w:r>
      <w:r w:rsidR="00407A29">
        <w:rPr>
          <w:rFonts w:ascii="Times New Roman" w:eastAsia="Times New Roman" w:hAnsi="Times New Roman" w:cs="Times New Roman"/>
          <w:sz w:val="24"/>
          <w:szCs w:val="24"/>
          <w:shd w:val="clear" w:color="auto" w:fill="FCFBDA"/>
          <w:lang w:eastAsia="ru-RU"/>
        </w:rPr>
        <w:t>Краснооктябрьского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8</w:t>
      </w:r>
      <w:r w:rsidR="00C954FD" w:rsidRPr="00EE33DF">
        <w:rPr>
          <w:rFonts w:ascii="Times New Roman" w:eastAsia="Times New Roman" w:hAnsi="Times New Roman" w:cs="Times New Roman"/>
          <w:sz w:val="24"/>
          <w:szCs w:val="24"/>
          <w:shd w:val="clear" w:color="auto" w:fill="FCFBDA"/>
          <w:lang w:eastAsia="ru-RU"/>
        </w:rPr>
        <w:t>) главные администраторы (администраторы) источников финансирования дефицита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администраторы источников финансирования дефицита бюджета);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9</w:t>
      </w:r>
      <w:r w:rsidR="00C954FD" w:rsidRPr="00EE33DF">
        <w:rPr>
          <w:rFonts w:ascii="Times New Roman" w:eastAsia="Times New Roman" w:hAnsi="Times New Roman" w:cs="Times New Roman"/>
          <w:sz w:val="24"/>
          <w:szCs w:val="24"/>
          <w:shd w:val="clear" w:color="auto" w:fill="FCFBDA"/>
          <w:lang w:eastAsia="ru-RU"/>
        </w:rPr>
        <w:t>) получатели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E64BA3" w:rsidRPr="00EE33DF">
        <w:rPr>
          <w:rFonts w:ascii="Times New Roman" w:eastAsia="Times New Roman" w:hAnsi="Times New Roman" w:cs="Times New Roman"/>
          <w:sz w:val="24"/>
          <w:szCs w:val="24"/>
          <w:shd w:val="clear" w:color="auto" w:fill="FCFBDA"/>
          <w:lang w:eastAsia="ru-RU"/>
        </w:rPr>
        <w:t>1</w:t>
      </w:r>
      <w:r w:rsidR="001B36C5" w:rsidRPr="00EE33DF">
        <w:rPr>
          <w:rFonts w:ascii="Times New Roman" w:eastAsia="Times New Roman" w:hAnsi="Times New Roman" w:cs="Times New Roman"/>
          <w:sz w:val="24"/>
          <w:szCs w:val="24"/>
          <w:shd w:val="clear" w:color="auto" w:fill="FCFBDA"/>
          <w:lang w:eastAsia="ru-RU"/>
        </w:rPr>
        <w:t>0</w:t>
      </w:r>
      <w:r w:rsidR="00C954FD" w:rsidRPr="00EE33DF">
        <w:rPr>
          <w:rFonts w:ascii="Times New Roman" w:eastAsia="Times New Roman" w:hAnsi="Times New Roman" w:cs="Times New Roman"/>
          <w:sz w:val="24"/>
          <w:szCs w:val="24"/>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p>
    <w:p w:rsidR="00DB3E30" w:rsidRDefault="0055679B" w:rsidP="002D65A9">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5</w:t>
      </w:r>
      <w:r w:rsidR="00C954FD" w:rsidRPr="00EE33DF">
        <w:rPr>
          <w:rFonts w:ascii="Times New Roman" w:eastAsia="Times New Roman" w:hAnsi="Times New Roman" w:cs="Times New Roman"/>
          <w:sz w:val="24"/>
          <w:szCs w:val="24"/>
          <w:shd w:val="clear" w:color="auto" w:fill="FCFBDA"/>
          <w:lang w:eastAsia="ru-RU"/>
        </w:rPr>
        <w:t>. Бюджетные полномочия Главы</w:t>
      </w:r>
      <w:r w:rsidR="00DB3E30"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EE33DF" w:rsidRDefault="00EE33DF" w:rsidP="002D65A9">
      <w:pPr>
        <w:spacing w:after="0" w:line="240" w:lineRule="auto"/>
        <w:jc w:val="both"/>
        <w:rPr>
          <w:rFonts w:ascii="Times New Roman" w:eastAsia="Times New Roman" w:hAnsi="Times New Roman" w:cs="Times New Roman"/>
          <w:sz w:val="24"/>
          <w:szCs w:val="24"/>
          <w:shd w:val="clear" w:color="auto" w:fill="FCFBDA"/>
          <w:lang w:eastAsia="ru-RU"/>
        </w:rPr>
      </w:pPr>
    </w:p>
    <w:p w:rsidR="0055679B" w:rsidRPr="00EE33DF" w:rsidRDefault="00C954FD" w:rsidP="002D65A9">
      <w:pPr>
        <w:pStyle w:val="a4"/>
        <w:numPr>
          <w:ilvl w:val="0"/>
          <w:numId w:val="1"/>
        </w:numPr>
        <w:ind w:left="284" w:firstLine="425"/>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Глава </w:t>
      </w:r>
      <w:r w:rsidR="00407A29">
        <w:rPr>
          <w:rFonts w:ascii="Times New Roman" w:eastAsia="Times New Roman" w:hAnsi="Times New Roman" w:cs="Times New Roman"/>
          <w:sz w:val="24"/>
          <w:szCs w:val="24"/>
          <w:shd w:val="clear" w:color="auto" w:fill="FCFBDA"/>
          <w:lang w:eastAsia="ru-RU"/>
        </w:rPr>
        <w:t>Краснооктябрьского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 (далее – глава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1) вносит на рассмотрение и утверждение Совета депутатов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проект бюджета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с необходимыми документами и материалами, проекты решений о внесении изменений в решение о бюджете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а также отчет об исполнении бюджета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2) вносит в Совет депутатов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3) принимает решение об осуществлении муниципальных заимствований, предоставлении муниципальных гарантий;</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4) организует исполнение бюджета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5) утверждает порядок проведения внутреннего муниципального финансового контроля</w:t>
      </w:r>
      <w:r w:rsidR="000A232A" w:rsidRPr="00EE33DF">
        <w:rPr>
          <w:rFonts w:ascii="Times New Roman" w:eastAsia="Times New Roman" w:hAnsi="Times New Roman" w:cs="Times New Roman"/>
          <w:sz w:val="24"/>
          <w:szCs w:val="24"/>
          <w:shd w:val="clear" w:color="auto" w:fill="FCFBDA"/>
          <w:lang w:eastAsia="ru-RU"/>
        </w:rPr>
        <w:t>;</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xml:space="preserve">) подписывает и обнародует муниципальные нормативные правовые акты, принятые Советом депутатов </w:t>
      </w:r>
      <w:r w:rsidR="00407A29">
        <w:rPr>
          <w:rFonts w:ascii="Times New Roman" w:eastAsia="Times New Roman" w:hAnsi="Times New Roman" w:cs="Times New Roman"/>
          <w:sz w:val="24"/>
          <w:szCs w:val="24"/>
          <w:shd w:val="clear" w:color="auto" w:fill="FCFBDA"/>
          <w:lang w:eastAsia="ru-RU"/>
        </w:rPr>
        <w:t>Краснооктябрьского</w:t>
      </w:r>
      <w:r w:rsidR="00DB3E3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065EE3" w:rsidRPr="00EE33DF" w:rsidRDefault="00065EE3" w:rsidP="002D65A9">
      <w:pPr>
        <w:pStyle w:val="a4"/>
        <w:ind w:left="0"/>
        <w:jc w:val="both"/>
        <w:rPr>
          <w:rFonts w:ascii="Times New Roman" w:eastAsia="Times New Roman" w:hAnsi="Times New Roman" w:cs="Times New Roman"/>
          <w:sz w:val="24"/>
          <w:szCs w:val="24"/>
          <w:shd w:val="clear" w:color="auto" w:fill="FCFBDA"/>
          <w:lang w:eastAsia="ru-RU"/>
        </w:rPr>
      </w:pPr>
    </w:p>
    <w:p w:rsidR="00EE053D" w:rsidRPr="00EE33DF" w:rsidRDefault="00C954FD" w:rsidP="002D65A9">
      <w:pPr>
        <w:pStyle w:val="a4"/>
        <w:spacing w:after="0"/>
        <w:ind w:left="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Статья 6. Бюджетные полномочия Совета депутатов </w:t>
      </w:r>
      <w:r w:rsidR="00407A29">
        <w:rPr>
          <w:rFonts w:ascii="Times New Roman" w:eastAsia="Times New Roman" w:hAnsi="Times New Roman" w:cs="Times New Roman"/>
          <w:sz w:val="24"/>
          <w:szCs w:val="24"/>
          <w:shd w:val="clear" w:color="auto" w:fill="FCFBDA"/>
          <w:lang w:eastAsia="ru-RU"/>
        </w:rPr>
        <w:t>Краснооктябрьского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pStyle w:val="a4"/>
        <w:spacing w:after="0"/>
        <w:ind w:left="0"/>
        <w:jc w:val="both"/>
        <w:rPr>
          <w:rFonts w:ascii="Times New Roman" w:eastAsia="Times New Roman" w:hAnsi="Times New Roman" w:cs="Times New Roman"/>
          <w:sz w:val="24"/>
          <w:szCs w:val="24"/>
          <w:shd w:val="clear" w:color="auto" w:fill="FCFBDA"/>
          <w:lang w:eastAsia="ru-RU"/>
        </w:rPr>
      </w:pP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lastRenderedPageBreak/>
        <w:tab/>
      </w:r>
      <w:r w:rsidR="00C954FD" w:rsidRPr="00EE33DF">
        <w:rPr>
          <w:rFonts w:ascii="Times New Roman" w:eastAsia="Times New Roman" w:hAnsi="Times New Roman" w:cs="Times New Roman"/>
          <w:sz w:val="24"/>
          <w:szCs w:val="24"/>
          <w:shd w:val="clear" w:color="auto" w:fill="FCFBDA"/>
          <w:lang w:eastAsia="ru-RU"/>
        </w:rPr>
        <w:t>1. Совет депутатов</w:t>
      </w:r>
      <w:r w:rsidR="00DB3E30"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Совет депутатов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1) определяет порядок организации бюджетного процесса в поселении;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3) осуществляют контроль в ходе </w:t>
      </w:r>
      <w:proofErr w:type="gramStart"/>
      <w:r w:rsidR="00C954FD" w:rsidRPr="00EE33DF">
        <w:rPr>
          <w:rFonts w:ascii="Times New Roman" w:eastAsia="Times New Roman" w:hAnsi="Times New Roman" w:cs="Times New Roman"/>
          <w:sz w:val="24"/>
          <w:szCs w:val="24"/>
          <w:shd w:val="clear" w:color="auto" w:fill="FCFBDA"/>
          <w:lang w:eastAsia="ru-RU"/>
        </w:rPr>
        <w:t>рассмотрения отдельных вопросов исполнения бюджета поселения</w:t>
      </w:r>
      <w:proofErr w:type="gramEnd"/>
      <w:r w:rsidR="00C954FD" w:rsidRPr="00EE33DF">
        <w:rPr>
          <w:rFonts w:ascii="Times New Roman" w:eastAsia="Times New Roman" w:hAnsi="Times New Roman" w:cs="Times New Roman"/>
          <w:sz w:val="24"/>
          <w:szCs w:val="24"/>
          <w:shd w:val="clear" w:color="auto" w:fill="FCFBDA"/>
          <w:lang w:eastAsia="ru-RU"/>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6) устанавливает порядок предоставления муниципальных гарантий</w:t>
      </w:r>
      <w:r w:rsidR="00DB3E30" w:rsidRPr="00EE33D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7) формирует и определяет правовой статус органа внешнего муниципального финансового контроля поселения;</w:t>
      </w:r>
    </w:p>
    <w:p w:rsidR="0023438B"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8) устанавливает порядок проведения внешней проверки годового отчета об исполнении бюджета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75FB7"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3</w:t>
      </w:r>
      <w:r w:rsidR="00C954FD" w:rsidRPr="00EE33DF">
        <w:rPr>
          <w:rFonts w:ascii="Times New Roman" w:eastAsia="Times New Roman" w:hAnsi="Times New Roman" w:cs="Times New Roman"/>
          <w:sz w:val="24"/>
          <w:szCs w:val="24"/>
          <w:shd w:val="clear" w:color="auto" w:fill="FCFBDA"/>
          <w:lang w:eastAsia="ru-RU"/>
        </w:rPr>
        <w:t xml:space="preserve">. </w:t>
      </w:r>
      <w:proofErr w:type="gramStart"/>
      <w:r w:rsidR="00C954FD" w:rsidRPr="00EE33DF">
        <w:rPr>
          <w:rFonts w:ascii="Times New Roman" w:eastAsia="Times New Roman" w:hAnsi="Times New Roman" w:cs="Times New Roman"/>
          <w:sz w:val="24"/>
          <w:szCs w:val="24"/>
          <w:shd w:val="clear" w:color="auto" w:fill="FCFBDA"/>
          <w:lang w:eastAsia="ru-RU"/>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EE33DF" w:rsidRDefault="00F75FB7" w:rsidP="00F75FB7">
      <w:pPr>
        <w:pStyle w:val="a4"/>
        <w:ind w:left="0"/>
        <w:rPr>
          <w:rFonts w:ascii="Times New Roman" w:eastAsia="Times New Roman" w:hAnsi="Times New Roman" w:cs="Times New Roman"/>
          <w:sz w:val="24"/>
          <w:szCs w:val="24"/>
          <w:shd w:val="clear" w:color="auto" w:fill="FCFBDA"/>
          <w:lang w:eastAsia="ru-RU"/>
        </w:rPr>
      </w:pPr>
    </w:p>
    <w:p w:rsidR="00F75FB7" w:rsidRPr="002D65A9" w:rsidRDefault="00DA70C1" w:rsidP="002D65A9">
      <w:pPr>
        <w:pStyle w:val="a4"/>
        <w:ind w:left="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7</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администрации </w:t>
      </w:r>
      <w:r w:rsidR="00407A29">
        <w:rPr>
          <w:rFonts w:ascii="Times New Roman" w:eastAsia="Times New Roman" w:hAnsi="Times New Roman" w:cs="Times New Roman"/>
          <w:sz w:val="24"/>
          <w:szCs w:val="24"/>
          <w:shd w:val="clear" w:color="auto" w:fill="FCFBDA"/>
          <w:lang w:eastAsia="ru-RU"/>
        </w:rPr>
        <w:t>Краснооктябрьского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Pr="002D65A9" w:rsidRDefault="002D65A9" w:rsidP="002D65A9">
      <w:pPr>
        <w:pStyle w:val="a4"/>
        <w:spacing w:after="0"/>
        <w:ind w:left="0"/>
        <w:rPr>
          <w:rFonts w:ascii="Times New Roman" w:eastAsia="Times New Roman" w:hAnsi="Times New Roman" w:cs="Times New Roman"/>
          <w:sz w:val="24"/>
          <w:szCs w:val="24"/>
          <w:shd w:val="clear" w:color="auto" w:fill="FCFBDA"/>
          <w:lang w:eastAsia="ru-RU"/>
        </w:rPr>
      </w:pP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является</w:t>
      </w:r>
      <w:r w:rsidR="00800A77" w:rsidRPr="002D65A9">
        <w:rPr>
          <w:rFonts w:ascii="Times New Roman" w:eastAsia="Times New Roman" w:hAnsi="Times New Roman" w:cs="Times New Roman"/>
          <w:sz w:val="24"/>
          <w:szCs w:val="24"/>
          <w:shd w:val="clear" w:color="auto" w:fill="FCFBDA"/>
          <w:lang w:eastAsia="ru-RU"/>
        </w:rPr>
        <w:t xml:space="preserve"> органом местного самоуправления</w:t>
      </w:r>
      <w:r w:rsidR="00C954FD" w:rsidRPr="002D65A9">
        <w:rPr>
          <w:rFonts w:ascii="Times New Roman" w:eastAsia="Times New Roman" w:hAnsi="Times New Roman" w:cs="Times New Roman"/>
          <w:sz w:val="24"/>
          <w:szCs w:val="24"/>
          <w:shd w:val="clear" w:color="auto" w:fill="FCFBDA"/>
          <w:lang w:eastAsia="ru-RU"/>
        </w:rPr>
        <w:t xml:space="preserve"> исполнительно-распорядительным органом </w:t>
      </w:r>
      <w:r w:rsidR="00407A29">
        <w:rPr>
          <w:rFonts w:ascii="Times New Roman" w:eastAsia="Times New Roman" w:hAnsi="Times New Roman" w:cs="Times New Roman"/>
          <w:sz w:val="24"/>
          <w:szCs w:val="24"/>
          <w:shd w:val="clear" w:color="auto" w:fill="FCFBDA"/>
          <w:lang w:eastAsia="ru-RU"/>
        </w:rPr>
        <w:t>Краснооктябрьского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2D65A9">
        <w:rPr>
          <w:rFonts w:ascii="Times New Roman" w:eastAsia="Times New Roman" w:hAnsi="Times New Roman" w:cs="Times New Roman"/>
          <w:sz w:val="24"/>
          <w:szCs w:val="24"/>
          <w:lang w:eastAsia="ru-RU"/>
        </w:rPr>
        <w:br/>
      </w: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3) разрабатывает и утверждает методики распределения и (или) порядки предоставления межбюджетных трансфертов;</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4) обеспечивает исполнение бюджета поселения и составление бюджетной отчетности;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5) устанавливает порядок составления бюджетной отчетности об исполнении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7) представляет годовой отчет об исполнении бюджета поселения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lastRenderedPageBreak/>
        <w:tab/>
      </w:r>
      <w:r w:rsidR="00C954FD" w:rsidRPr="002D65A9">
        <w:rPr>
          <w:rFonts w:ascii="Times New Roman" w:eastAsia="Times New Roman" w:hAnsi="Times New Roman" w:cs="Times New Roman"/>
          <w:sz w:val="24"/>
          <w:szCs w:val="24"/>
          <w:shd w:val="clear" w:color="auto" w:fill="FCFBDA"/>
          <w:lang w:eastAsia="ru-RU"/>
        </w:rPr>
        <w:t>8) устанавливает порядок формирования и финансового обеспечения выполнения муниципального задания;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 xml:space="preserve">9) устанавливает порядок формирования, ведения и утверждения ведомственного перечня муниципальных </w:t>
      </w:r>
      <w:proofErr w:type="gramStart"/>
      <w:r w:rsidR="00C954FD" w:rsidRPr="002D65A9">
        <w:rPr>
          <w:rFonts w:ascii="Times New Roman" w:eastAsia="Times New Roman" w:hAnsi="Times New Roman" w:cs="Times New Roman"/>
          <w:sz w:val="24"/>
          <w:szCs w:val="24"/>
          <w:shd w:val="clear" w:color="auto" w:fill="FCFBDA"/>
          <w:lang w:eastAsia="ru-RU"/>
        </w:rPr>
        <w:t>услуг</w:t>
      </w:r>
      <w:proofErr w:type="gramEnd"/>
      <w:r w:rsidR="00C954FD" w:rsidRPr="002D65A9">
        <w:rPr>
          <w:rFonts w:ascii="Times New Roman" w:eastAsia="Times New Roman" w:hAnsi="Times New Roman" w:cs="Times New Roman"/>
          <w:sz w:val="24"/>
          <w:szCs w:val="24"/>
          <w:shd w:val="clear" w:color="auto" w:fill="FCFBDA"/>
          <w:lang w:eastAsia="ru-RU"/>
        </w:rPr>
        <w:t xml:space="preserve"> </w:t>
      </w:r>
      <w:r w:rsidR="00532E30" w:rsidRPr="00746922">
        <w:rPr>
          <w:rFonts w:ascii="Times New Roman" w:hAnsi="Times New Roman" w:cs="Times New Roman"/>
          <w:color w:val="000000" w:themeColor="text1"/>
          <w:sz w:val="24"/>
          <w:szCs w:val="24"/>
          <w:highlight w:val="yellow"/>
        </w:rPr>
        <w:t>не включенных в общероссийские базовые перечни муниципальных услуг</w:t>
      </w:r>
      <w:r w:rsidR="00532E30">
        <w:rPr>
          <w:rFonts w:ascii="Times New Roman" w:hAnsi="Times New Roman" w:cs="Times New Roman"/>
          <w:color w:val="000000" w:themeColor="text1"/>
          <w:sz w:val="28"/>
          <w:szCs w:val="28"/>
        </w:rPr>
        <w:t>,</w:t>
      </w:r>
      <w:r w:rsidR="00532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532E30">
        <w:rPr>
          <w:rFonts w:ascii="Times New Roman" w:eastAsia="Times New Roman" w:hAnsi="Times New Roman" w:cs="Times New Roman"/>
          <w:sz w:val="24"/>
          <w:szCs w:val="24"/>
          <w:shd w:val="clear" w:color="auto" w:fill="FCFBDA"/>
          <w:lang w:eastAsia="ru-RU"/>
        </w:rPr>
        <w:t xml:space="preserve">, </w:t>
      </w:r>
      <w:r w:rsidR="00532E30" w:rsidRPr="00746922">
        <w:rPr>
          <w:rFonts w:ascii="Times New Roman" w:hAnsi="Times New Roman" w:cs="Times New Roman"/>
          <w:color w:val="000000" w:themeColor="text1"/>
          <w:sz w:val="24"/>
          <w:szCs w:val="24"/>
          <w:highlight w:val="yellow"/>
        </w:rPr>
        <w:t>нормативными правовыми актами Челябинской области</w:t>
      </w:r>
      <w:r w:rsidR="00F46750">
        <w:rPr>
          <w:rFonts w:ascii="Times New Roman" w:hAnsi="Times New Roman" w:cs="Times New Roman"/>
          <w:color w:val="000000" w:themeColor="text1"/>
          <w:sz w:val="24"/>
          <w:szCs w:val="24"/>
          <w:highlight w:val="yellow"/>
        </w:rPr>
        <w:t>,</w:t>
      </w:r>
      <w:r w:rsidR="00532E30" w:rsidRPr="00746922">
        <w:rPr>
          <w:rFonts w:ascii="Times New Roman" w:hAnsi="Times New Roman" w:cs="Times New Roman"/>
          <w:color w:val="000000" w:themeColor="text1"/>
          <w:sz w:val="24"/>
          <w:szCs w:val="24"/>
          <w:highlight w:val="yellow"/>
        </w:rPr>
        <w:t xml:space="preserve"> нормативно правовыми актами Варненского муниципального </w:t>
      </w:r>
      <w:r w:rsidR="00532E30" w:rsidRPr="00F46750">
        <w:rPr>
          <w:rFonts w:ascii="Times New Roman" w:hAnsi="Times New Roman" w:cs="Times New Roman"/>
          <w:color w:val="000000" w:themeColor="text1"/>
          <w:sz w:val="24"/>
          <w:szCs w:val="24"/>
          <w:highlight w:val="yellow"/>
        </w:rPr>
        <w:t>района</w:t>
      </w:r>
      <w:r w:rsidR="00F46750" w:rsidRPr="00F46750">
        <w:rPr>
          <w:rFonts w:ascii="Times New Roman" w:hAnsi="Times New Roman" w:cs="Times New Roman"/>
          <w:color w:val="000000" w:themeColor="text1"/>
          <w:sz w:val="24"/>
          <w:szCs w:val="24"/>
          <w:highlight w:val="yellow"/>
        </w:rPr>
        <w:t xml:space="preserve"> и нормативно </w:t>
      </w:r>
      <w:r w:rsidR="00F46750" w:rsidRPr="00746922">
        <w:rPr>
          <w:rFonts w:ascii="Times New Roman" w:hAnsi="Times New Roman" w:cs="Times New Roman"/>
          <w:color w:val="000000" w:themeColor="text1"/>
          <w:sz w:val="24"/>
          <w:szCs w:val="24"/>
          <w:highlight w:val="yellow"/>
        </w:rPr>
        <w:t>правовыми актами</w:t>
      </w:r>
      <w:r w:rsidR="00F46750">
        <w:rPr>
          <w:rFonts w:ascii="Times New Roman" w:hAnsi="Times New Roman" w:cs="Times New Roman"/>
          <w:color w:val="000000" w:themeColor="text1"/>
          <w:sz w:val="24"/>
          <w:szCs w:val="24"/>
        </w:rPr>
        <w:t xml:space="preserve"> </w:t>
      </w:r>
      <w:r w:rsidR="00407A29">
        <w:rPr>
          <w:rFonts w:ascii="Times New Roman" w:hAnsi="Times New Roman" w:cs="Times New Roman"/>
          <w:color w:val="000000" w:themeColor="text1"/>
          <w:sz w:val="24"/>
          <w:szCs w:val="24"/>
          <w:highlight w:val="yellow"/>
        </w:rPr>
        <w:t>Краснооктябрьского</w:t>
      </w:r>
      <w:r w:rsidR="00F46750" w:rsidRPr="00F46750">
        <w:rPr>
          <w:rFonts w:ascii="Times New Roman" w:hAnsi="Times New Roman" w:cs="Times New Roman"/>
          <w:color w:val="000000" w:themeColor="text1"/>
          <w:sz w:val="24"/>
          <w:szCs w:val="24"/>
          <w:highlight w:val="yellow"/>
        </w:rPr>
        <w:t xml:space="preserve"> сельского поселения</w:t>
      </w:r>
      <w:r w:rsidR="00C954FD" w:rsidRPr="002D65A9">
        <w:rPr>
          <w:rFonts w:ascii="Times New Roman" w:eastAsia="Times New Roman" w:hAnsi="Times New Roman" w:cs="Times New Roman"/>
          <w:sz w:val="24"/>
          <w:szCs w:val="24"/>
          <w:shd w:val="clear" w:color="auto" w:fill="FCFBDA"/>
          <w:lang w:eastAsia="ru-RU"/>
        </w:rPr>
        <w:t>;</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11) устанавливает порядок ведения реестра расходных обязательств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3</w:t>
      </w:r>
      <w:r w:rsidR="00C954FD" w:rsidRPr="002D65A9">
        <w:rPr>
          <w:rFonts w:ascii="Times New Roman" w:eastAsia="Times New Roman" w:hAnsi="Times New Roman" w:cs="Times New Roman"/>
          <w:sz w:val="24"/>
          <w:szCs w:val="24"/>
          <w:shd w:val="clear" w:color="auto" w:fill="FCFBDA"/>
          <w:lang w:eastAsia="ru-RU"/>
        </w:rPr>
        <w:t>) обеспечивает управление муниципальным долгом;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14</w:t>
      </w:r>
      <w:r w:rsidR="00C954FD" w:rsidRPr="002D65A9">
        <w:rPr>
          <w:rFonts w:ascii="Times New Roman" w:eastAsia="Times New Roman" w:hAnsi="Times New Roman" w:cs="Times New Roman"/>
          <w:sz w:val="24"/>
          <w:szCs w:val="24"/>
          <w:shd w:val="clear" w:color="auto" w:fill="FCFBDA"/>
          <w:lang w:eastAsia="ru-RU"/>
        </w:rPr>
        <w:t>) утверждает порядок ведения муниципальной долговой книги;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15</w:t>
      </w:r>
      <w:r w:rsidR="00C954FD" w:rsidRPr="002D65A9">
        <w:rPr>
          <w:rFonts w:ascii="Times New Roman" w:eastAsia="Times New Roman" w:hAnsi="Times New Roman" w:cs="Times New Roman"/>
          <w:sz w:val="24"/>
          <w:szCs w:val="24"/>
          <w:shd w:val="clear" w:color="auto" w:fill="FCFBDA"/>
          <w:lang w:eastAsia="ru-RU"/>
        </w:rPr>
        <w:t>) осуществляет муниципальные заимствования от имени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16</w:t>
      </w:r>
      <w:r w:rsidR="00C954FD" w:rsidRPr="002D65A9">
        <w:rPr>
          <w:rFonts w:ascii="Times New Roman" w:eastAsia="Times New Roman" w:hAnsi="Times New Roman" w:cs="Times New Roman"/>
          <w:sz w:val="24"/>
          <w:szCs w:val="24"/>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2D65A9">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на очередной финансовый год и плановый период;</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17</w:t>
      </w:r>
      <w:r w:rsidR="00C954FD" w:rsidRPr="002D65A9">
        <w:rPr>
          <w:rFonts w:ascii="Times New Roman" w:eastAsia="Times New Roman" w:hAnsi="Times New Roman" w:cs="Times New Roman"/>
          <w:sz w:val="24"/>
          <w:szCs w:val="24"/>
          <w:shd w:val="clear" w:color="auto" w:fill="FCFBDA"/>
          <w:lang w:eastAsia="ru-RU"/>
        </w:rPr>
        <w:t>) утверждает муниципальные программы, реализуемые за счет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8</w:t>
      </w:r>
      <w:r w:rsidR="00C954FD" w:rsidRPr="002D65A9">
        <w:rPr>
          <w:rFonts w:ascii="Times New Roman" w:eastAsia="Times New Roman" w:hAnsi="Times New Roman" w:cs="Times New Roman"/>
          <w:sz w:val="24"/>
          <w:szCs w:val="24"/>
          <w:shd w:val="clear" w:color="auto" w:fill="FCFBDA"/>
          <w:lang w:eastAsia="ru-RU"/>
        </w:rPr>
        <w:t>) устанавливает порядок принятия решений о разработке муниципальных программ и их формирования и реализации;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19</w:t>
      </w:r>
      <w:r w:rsidR="00C954FD" w:rsidRPr="002D65A9">
        <w:rPr>
          <w:rFonts w:ascii="Times New Roman" w:eastAsia="Times New Roman" w:hAnsi="Times New Roman" w:cs="Times New Roman"/>
          <w:sz w:val="24"/>
          <w:szCs w:val="24"/>
          <w:shd w:val="clear" w:color="auto" w:fill="FCFBDA"/>
          <w:lang w:eastAsia="ru-RU"/>
        </w:rPr>
        <w:t>) устанавливает порядок проведения и критерии оценки эффективности реализации муниципальных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20</w:t>
      </w:r>
      <w:r w:rsidR="00C954FD" w:rsidRPr="002D65A9">
        <w:rPr>
          <w:rFonts w:ascii="Times New Roman" w:eastAsia="Times New Roman" w:hAnsi="Times New Roman" w:cs="Times New Roman"/>
          <w:sz w:val="24"/>
          <w:szCs w:val="24"/>
          <w:shd w:val="clear" w:color="auto" w:fill="FCFBDA"/>
          <w:lang w:eastAsia="ru-RU"/>
        </w:rPr>
        <w:t>) устанавливает порядок разработки, утверждения и реализации ведомственных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21</w:t>
      </w:r>
      <w:r w:rsidR="00C954FD" w:rsidRPr="002D65A9">
        <w:rPr>
          <w:rFonts w:ascii="Times New Roman" w:eastAsia="Times New Roman" w:hAnsi="Times New Roman" w:cs="Times New Roman"/>
          <w:sz w:val="24"/>
          <w:szCs w:val="24"/>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22</w:t>
      </w:r>
      <w:r w:rsidR="00C954FD" w:rsidRPr="002D65A9">
        <w:rPr>
          <w:rFonts w:ascii="Times New Roman" w:eastAsia="Times New Roman" w:hAnsi="Times New Roman" w:cs="Times New Roman"/>
          <w:sz w:val="24"/>
          <w:szCs w:val="24"/>
          <w:shd w:val="clear" w:color="auto" w:fill="FCFBDA"/>
          <w:lang w:eastAsia="ru-RU"/>
        </w:rPr>
        <w:t xml:space="preserve">) устанавливает порядок </w:t>
      </w:r>
      <w:proofErr w:type="gramStart"/>
      <w:r w:rsidR="00C954FD" w:rsidRPr="002D65A9">
        <w:rPr>
          <w:rFonts w:ascii="Times New Roman" w:eastAsia="Times New Roman" w:hAnsi="Times New Roman" w:cs="Times New Roman"/>
          <w:sz w:val="24"/>
          <w:szCs w:val="24"/>
          <w:shd w:val="clear" w:color="auto" w:fill="FCFBDA"/>
          <w:lang w:eastAsia="ru-RU"/>
        </w:rPr>
        <w:t>осуществления бюджетных полномочий главного администратора доходов бюджета поселения</w:t>
      </w:r>
      <w:proofErr w:type="gramEnd"/>
      <w:r w:rsidR="00C954FD" w:rsidRPr="002D65A9">
        <w:rPr>
          <w:rFonts w:ascii="Times New Roman" w:eastAsia="Times New Roman" w:hAnsi="Times New Roman" w:cs="Times New Roman"/>
          <w:sz w:val="24"/>
          <w:szCs w:val="24"/>
          <w:shd w:val="clear" w:color="auto" w:fill="FCFBDA"/>
          <w:lang w:eastAsia="ru-RU"/>
        </w:rPr>
        <w:t xml:space="preserve"> и находящимися в его ведении казенными учреждениями;</w:t>
      </w:r>
    </w:p>
    <w:p w:rsidR="00626011"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23</w:t>
      </w:r>
      <w:r w:rsidR="00C954FD" w:rsidRPr="002D65A9">
        <w:rPr>
          <w:rFonts w:ascii="Times New Roman" w:eastAsia="Times New Roman" w:hAnsi="Times New Roman" w:cs="Times New Roman"/>
          <w:sz w:val="24"/>
          <w:szCs w:val="24"/>
          <w:shd w:val="clear" w:color="auto" w:fill="FCFBDA"/>
          <w:lang w:eastAsia="ru-RU"/>
        </w:rPr>
        <w:t>) устанавливает порядок осуществления внутреннего финансового контроля и внутреннего финансового аудита;</w:t>
      </w:r>
    </w:p>
    <w:p w:rsidR="00532E30" w:rsidRDefault="00532E30" w:rsidP="002D65A9">
      <w:pPr>
        <w:spacing w:after="0"/>
        <w:jc w:val="both"/>
        <w:rPr>
          <w:rFonts w:ascii="Times New Roman" w:hAnsi="Times New Roman" w:cs="Times New Roman"/>
          <w:color w:val="000000" w:themeColor="text1"/>
          <w:spacing w:val="1"/>
          <w:sz w:val="24"/>
          <w:szCs w:val="24"/>
          <w:shd w:val="clear" w:color="auto" w:fill="FFFFFF"/>
        </w:rPr>
      </w:pPr>
      <w:r>
        <w:rPr>
          <w:rFonts w:ascii="Times New Roman" w:eastAsia="Times New Roman" w:hAnsi="Times New Roman" w:cs="Times New Roman"/>
          <w:sz w:val="24"/>
          <w:szCs w:val="24"/>
          <w:shd w:val="clear" w:color="auto" w:fill="FCFBDA"/>
          <w:lang w:eastAsia="ru-RU"/>
        </w:rPr>
        <w:tab/>
      </w:r>
      <w:r w:rsidRPr="00746922">
        <w:rPr>
          <w:rFonts w:ascii="Times New Roman" w:eastAsia="Times New Roman" w:hAnsi="Times New Roman" w:cs="Times New Roman"/>
          <w:sz w:val="24"/>
          <w:szCs w:val="24"/>
          <w:shd w:val="clear" w:color="auto" w:fill="FCFBDA"/>
          <w:lang w:eastAsia="ru-RU"/>
        </w:rPr>
        <w:t xml:space="preserve">24) </w:t>
      </w:r>
      <w:r w:rsidR="00746922" w:rsidRPr="00746922">
        <w:rPr>
          <w:rFonts w:ascii="Times New Roman" w:hAnsi="Times New Roman" w:cs="Times New Roman"/>
          <w:color w:val="000000" w:themeColor="text1"/>
          <w:spacing w:val="1"/>
          <w:sz w:val="24"/>
          <w:szCs w:val="24"/>
          <w:highlight w:val="yellow"/>
          <w:shd w:val="clear" w:color="auto" w:fill="FFFFFF"/>
        </w:rPr>
        <w:t xml:space="preserve">устанавливает порядок формирования и ведения </w:t>
      </w:r>
      <w:proofErr w:type="gramStart"/>
      <w:r w:rsidR="00746922" w:rsidRPr="00746922">
        <w:rPr>
          <w:rFonts w:ascii="Times New Roman" w:hAnsi="Times New Roman" w:cs="Times New Roman"/>
          <w:color w:val="000000" w:themeColor="text1"/>
          <w:spacing w:val="1"/>
          <w:sz w:val="24"/>
          <w:szCs w:val="24"/>
          <w:highlight w:val="yellow"/>
          <w:shd w:val="clear" w:color="auto" w:fill="FFFFFF"/>
        </w:rPr>
        <w:t xml:space="preserve">реестра источников доходов бюджета </w:t>
      </w:r>
      <w:r w:rsidR="00407A29">
        <w:rPr>
          <w:rFonts w:ascii="Times New Roman" w:hAnsi="Times New Roman" w:cs="Times New Roman"/>
          <w:color w:val="000000" w:themeColor="text1"/>
          <w:spacing w:val="1"/>
          <w:sz w:val="24"/>
          <w:szCs w:val="24"/>
          <w:highlight w:val="yellow"/>
          <w:shd w:val="clear" w:color="auto" w:fill="FFFFFF"/>
        </w:rPr>
        <w:t>Краснооктябрьского</w:t>
      </w:r>
      <w:r w:rsidR="00746922" w:rsidRPr="00746922">
        <w:rPr>
          <w:rFonts w:ascii="Times New Roman" w:hAnsi="Times New Roman" w:cs="Times New Roman"/>
          <w:color w:val="000000" w:themeColor="text1"/>
          <w:spacing w:val="1"/>
          <w:sz w:val="24"/>
          <w:szCs w:val="24"/>
          <w:highlight w:val="yellow"/>
          <w:shd w:val="clear" w:color="auto" w:fill="FFFFFF"/>
        </w:rPr>
        <w:t xml:space="preserve"> сельского поселения</w:t>
      </w:r>
      <w:proofErr w:type="gramEnd"/>
      <w:r w:rsidR="00746922" w:rsidRPr="00746922">
        <w:rPr>
          <w:rFonts w:ascii="Times New Roman" w:hAnsi="Times New Roman" w:cs="Times New Roman"/>
          <w:color w:val="000000" w:themeColor="text1"/>
          <w:spacing w:val="1"/>
          <w:sz w:val="24"/>
          <w:szCs w:val="24"/>
          <w:highlight w:val="yellow"/>
          <w:shd w:val="clear" w:color="auto" w:fill="FFFFFF"/>
        </w:rPr>
        <w:t>;</w:t>
      </w:r>
    </w:p>
    <w:p w:rsidR="005F4DA2" w:rsidRPr="00746922" w:rsidRDefault="005F4DA2" w:rsidP="002D65A9">
      <w:pPr>
        <w:spacing w:after="0"/>
        <w:jc w:val="both"/>
        <w:rPr>
          <w:rFonts w:ascii="Times New Roman" w:eastAsia="Times New Roman" w:hAnsi="Times New Roman" w:cs="Times New Roman"/>
          <w:sz w:val="24"/>
          <w:szCs w:val="24"/>
          <w:shd w:val="clear" w:color="auto" w:fill="FCFBDA"/>
          <w:lang w:eastAsia="ru-RU"/>
        </w:rPr>
      </w:pPr>
      <w:r>
        <w:rPr>
          <w:rFonts w:ascii="Times New Roman" w:hAnsi="Times New Roman" w:cs="Times New Roman"/>
          <w:color w:val="000000" w:themeColor="text1"/>
          <w:spacing w:val="1"/>
          <w:sz w:val="24"/>
          <w:szCs w:val="24"/>
          <w:shd w:val="clear" w:color="auto" w:fill="FFFFFF"/>
        </w:rPr>
        <w:tab/>
        <w:t xml:space="preserve">25) </w:t>
      </w:r>
      <w:r w:rsidRPr="005F4DA2">
        <w:rPr>
          <w:rFonts w:ascii="Times New Roman" w:hAnsi="Times New Roman" w:cs="Times New Roman"/>
          <w:sz w:val="24"/>
          <w:szCs w:val="24"/>
          <w:highlight w:val="yellow"/>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407A29">
        <w:rPr>
          <w:rFonts w:ascii="Times New Roman" w:hAnsi="Times New Roman" w:cs="Times New Roman"/>
          <w:sz w:val="24"/>
          <w:szCs w:val="24"/>
          <w:highlight w:val="yellow"/>
          <w:shd w:val="clear" w:color="auto" w:fill="FFFFFF"/>
        </w:rPr>
        <w:t>Краснооктябрьского</w:t>
      </w:r>
      <w:r w:rsidRPr="005F4DA2">
        <w:rPr>
          <w:rFonts w:ascii="Times New Roman" w:hAnsi="Times New Roman" w:cs="Times New Roman"/>
          <w:sz w:val="24"/>
          <w:szCs w:val="24"/>
          <w:highlight w:val="yellow"/>
          <w:shd w:val="clear" w:color="auto" w:fill="FFFFFF"/>
        </w:rPr>
        <w:t xml:space="preserve">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626011" w:rsidRPr="002D65A9">
        <w:rPr>
          <w:rFonts w:ascii="Times New Roman" w:eastAsia="Times New Roman" w:hAnsi="Times New Roman" w:cs="Times New Roman"/>
          <w:sz w:val="24"/>
          <w:szCs w:val="24"/>
          <w:shd w:val="clear" w:color="auto" w:fill="FCFBDA"/>
          <w:lang w:eastAsia="ru-RU"/>
        </w:rPr>
        <w:t>2</w:t>
      </w:r>
      <w:r w:rsidR="005F4DA2">
        <w:rPr>
          <w:rFonts w:ascii="Times New Roman" w:eastAsia="Times New Roman" w:hAnsi="Times New Roman" w:cs="Times New Roman"/>
          <w:sz w:val="24"/>
          <w:szCs w:val="24"/>
          <w:shd w:val="clear" w:color="auto" w:fill="FCFBDA"/>
          <w:lang w:eastAsia="ru-RU"/>
        </w:rPr>
        <w:t>6</w:t>
      </w:r>
      <w:r w:rsidR="00626011" w:rsidRPr="002D65A9">
        <w:rPr>
          <w:rFonts w:ascii="Times New Roman" w:eastAsia="Times New Roman" w:hAnsi="Times New Roman" w:cs="Times New Roman"/>
          <w:sz w:val="24"/>
          <w:szCs w:val="24"/>
          <w:shd w:val="clear" w:color="auto" w:fill="FCFBDA"/>
          <w:lang w:eastAsia="ru-RU"/>
        </w:rPr>
        <w:t>)</w:t>
      </w:r>
      <w:r w:rsidR="00C954FD" w:rsidRPr="002D65A9">
        <w:rPr>
          <w:rFonts w:ascii="Times New Roman" w:eastAsia="Times New Roman" w:hAnsi="Times New Roman" w:cs="Times New Roman"/>
          <w:sz w:val="24"/>
          <w:szCs w:val="24"/>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2D57A6" w:rsidRPr="00626011" w:rsidRDefault="002D57A6" w:rsidP="002D65A9">
      <w:pPr>
        <w:spacing w:after="0"/>
        <w:jc w:val="both"/>
        <w:rPr>
          <w:rFonts w:ascii="Times New Roman" w:hAnsi="Times New Roman" w:cs="Times New Roman"/>
        </w:rPr>
      </w:pPr>
    </w:p>
    <w:p w:rsidR="002D65A9" w:rsidRPr="002D65A9" w:rsidRDefault="00DA70C1" w:rsidP="002D65A9">
      <w:pPr>
        <w:spacing w:after="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8</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финансового органа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 исполняющего бюджет поселения</w:t>
      </w:r>
    </w:p>
    <w:p w:rsidR="002D65A9" w:rsidRDefault="002D65A9" w:rsidP="00165D9F">
      <w:pPr>
        <w:spacing w:after="0" w:line="240" w:lineRule="auto"/>
        <w:rPr>
          <w:rFonts w:ascii="Times New Roman" w:eastAsia="Times New Roman" w:hAnsi="Times New Roman" w:cs="Times New Roman"/>
          <w:shd w:val="clear" w:color="auto" w:fill="FCFBDA"/>
          <w:lang w:eastAsia="ru-RU"/>
        </w:rPr>
      </w:pP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1. Финансовый орган с</w:t>
      </w:r>
      <w:r w:rsidR="0055679B" w:rsidRPr="00165D9F">
        <w:rPr>
          <w:rFonts w:ascii="Times New Roman" w:eastAsia="Times New Roman" w:hAnsi="Times New Roman" w:cs="Times New Roman"/>
          <w:sz w:val="24"/>
          <w:szCs w:val="24"/>
          <w:shd w:val="clear" w:color="auto" w:fill="FCFBDA"/>
          <w:lang w:eastAsia="ru-RU"/>
        </w:rPr>
        <w:t xml:space="preserve"> </w:t>
      </w:r>
      <w:r w:rsidR="00407A29">
        <w:rPr>
          <w:rFonts w:ascii="Times New Roman" w:eastAsia="Times New Roman" w:hAnsi="Times New Roman" w:cs="Times New Roman"/>
          <w:sz w:val="24"/>
          <w:szCs w:val="24"/>
          <w:shd w:val="clear" w:color="auto" w:fill="FCFBDA"/>
          <w:lang w:eastAsia="ru-RU"/>
        </w:rPr>
        <w:t>Краснооктябрьского</w:t>
      </w:r>
      <w:r w:rsidR="0055679B" w:rsidRPr="00165D9F">
        <w:rPr>
          <w:rFonts w:ascii="Times New Roman" w:eastAsia="Times New Roman" w:hAnsi="Times New Roman" w:cs="Times New Roman"/>
          <w:sz w:val="24"/>
          <w:szCs w:val="24"/>
          <w:shd w:val="clear" w:color="auto" w:fill="FCFBDA"/>
          <w:lang w:eastAsia="ru-RU"/>
        </w:rPr>
        <w:t xml:space="preserve"> </w:t>
      </w:r>
      <w:r w:rsidR="005916CC" w:rsidRPr="00165D9F">
        <w:rPr>
          <w:rFonts w:ascii="Times New Roman" w:eastAsia="Times New Roman" w:hAnsi="Times New Roman" w:cs="Times New Roman"/>
          <w:sz w:val="24"/>
          <w:szCs w:val="24"/>
          <w:shd w:val="clear" w:color="auto" w:fill="FCFBDA"/>
          <w:lang w:eastAsia="ru-RU"/>
        </w:rPr>
        <w:t>с</w:t>
      </w:r>
      <w:r w:rsidR="00C954FD" w:rsidRPr="00165D9F">
        <w:rPr>
          <w:rFonts w:ascii="Times New Roman" w:eastAsia="Times New Roman" w:hAnsi="Times New Roman" w:cs="Times New Roman"/>
          <w:sz w:val="24"/>
          <w:szCs w:val="24"/>
          <w:shd w:val="clear" w:color="auto" w:fill="FCFBDA"/>
          <w:lang w:eastAsia="ru-RU"/>
        </w:rPr>
        <w:t>ельского поселения, исполняющий бюджет поселения (далее – орган, исполняющий бюджет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lastRenderedPageBreak/>
        <w:tab/>
      </w:r>
      <w:r w:rsidR="00C954FD" w:rsidRPr="00165D9F">
        <w:rPr>
          <w:rFonts w:ascii="Times New Roman" w:eastAsia="Times New Roman" w:hAnsi="Times New Roman" w:cs="Times New Roman"/>
          <w:sz w:val="24"/>
          <w:szCs w:val="24"/>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3) организует исполнение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4) устанавливает порядок составления бюджетной отчетности;</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6) ведет реестр расходных обязательств поселения в порядке, установленном администрацией поселения;</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7) ведет муниципальную долговую книгу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составляет и ведет сводную бюджетную роспись бюджета поселения, кассовый план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15) устанавливает порядок и методику планирования бюджетных ассигнований;</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18) устанавливает порядок открытия и ведения лицевых счетов, открываемых в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финансовом управлении, для учета операций по исполнению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19) устанавливает порядок обеспечения получателей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23) осуществляет финансовый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905F0"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F46750" w:rsidRDefault="00F46750" w:rsidP="00165D9F">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CFBDA"/>
          <w:lang w:eastAsia="ru-RU"/>
        </w:rPr>
        <w:tab/>
      </w:r>
      <w:r w:rsidRPr="00F46750">
        <w:rPr>
          <w:rFonts w:ascii="Times New Roman" w:eastAsia="Times New Roman" w:hAnsi="Times New Roman" w:cs="Times New Roman"/>
          <w:color w:val="000000" w:themeColor="text1"/>
          <w:sz w:val="24"/>
          <w:szCs w:val="24"/>
          <w:shd w:val="clear" w:color="auto" w:fill="FCFBDA"/>
          <w:lang w:eastAsia="ru-RU"/>
        </w:rPr>
        <w:t xml:space="preserve">25) </w:t>
      </w:r>
      <w:r w:rsidRPr="00F46750">
        <w:rPr>
          <w:rFonts w:ascii="Times New Roman" w:eastAsia="Times New Roman" w:hAnsi="Times New Roman" w:cs="Times New Roman"/>
          <w:color w:val="000000"/>
          <w:sz w:val="24"/>
          <w:szCs w:val="24"/>
          <w:highlight w:val="yellow"/>
          <w:shd w:val="clear" w:color="auto" w:fill="FFFFFF"/>
          <w:lang w:eastAsia="ru-RU"/>
        </w:rPr>
        <w:t>устанавливает порядок постановки на учет бюджетных обязательств;</w:t>
      </w:r>
    </w:p>
    <w:p w:rsidR="00F46750" w:rsidRDefault="00F46750" w:rsidP="00165D9F">
      <w:pPr>
        <w:spacing w:after="0"/>
        <w:jc w:val="both"/>
        <w:rPr>
          <w:rFonts w:ascii="Times New Roman" w:hAnsi="Times New Roman" w:cs="Times New Roman"/>
          <w:color w:val="000000" w:themeColor="text1"/>
          <w:spacing w:val="1"/>
          <w:sz w:val="24"/>
          <w:szCs w:val="24"/>
          <w:shd w:val="clear" w:color="auto" w:fill="FFFFFF"/>
        </w:rPr>
      </w:pPr>
      <w:r>
        <w:rPr>
          <w:rFonts w:ascii="Times New Roman" w:eastAsia="Times New Roman" w:hAnsi="Times New Roman" w:cs="Times New Roman"/>
          <w:color w:val="000000"/>
          <w:sz w:val="24"/>
          <w:szCs w:val="24"/>
          <w:shd w:val="clear" w:color="auto" w:fill="FFFFFF"/>
          <w:lang w:eastAsia="ru-RU"/>
        </w:rPr>
        <w:tab/>
        <w:t xml:space="preserve">26) </w:t>
      </w:r>
      <w:r w:rsidRPr="00F46750">
        <w:rPr>
          <w:rFonts w:ascii="Times New Roman" w:hAnsi="Times New Roman" w:cs="Times New Roman"/>
          <w:color w:val="000000" w:themeColor="text1"/>
          <w:spacing w:val="1"/>
          <w:sz w:val="24"/>
          <w:szCs w:val="24"/>
          <w:highlight w:val="yellow"/>
          <w:shd w:val="clear" w:color="auto" w:fill="FFFFFF"/>
        </w:rPr>
        <w:t>ведет реестр источников доходов бюджета</w:t>
      </w:r>
      <w:r>
        <w:rPr>
          <w:rFonts w:ascii="Times New Roman" w:hAnsi="Times New Roman" w:cs="Times New Roman"/>
          <w:color w:val="000000" w:themeColor="text1"/>
          <w:spacing w:val="1"/>
          <w:sz w:val="24"/>
          <w:szCs w:val="24"/>
          <w:highlight w:val="yellow"/>
          <w:shd w:val="clear" w:color="auto" w:fill="FFFFFF"/>
        </w:rPr>
        <w:t xml:space="preserve"> поселения</w:t>
      </w:r>
      <w:r w:rsidRPr="00F46750">
        <w:rPr>
          <w:rFonts w:ascii="Times New Roman" w:hAnsi="Times New Roman" w:cs="Times New Roman"/>
          <w:color w:val="000000" w:themeColor="text1"/>
          <w:spacing w:val="1"/>
          <w:sz w:val="24"/>
          <w:szCs w:val="24"/>
          <w:highlight w:val="yellow"/>
          <w:shd w:val="clear" w:color="auto" w:fill="FFFFFF"/>
        </w:rPr>
        <w:t>;</w:t>
      </w:r>
    </w:p>
    <w:p w:rsidR="004B5E7D" w:rsidRPr="00F46750" w:rsidRDefault="004B5E7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Pr>
          <w:rFonts w:ascii="Times New Roman" w:hAnsi="Times New Roman" w:cs="Times New Roman"/>
          <w:color w:val="000000" w:themeColor="text1"/>
          <w:spacing w:val="1"/>
          <w:sz w:val="24"/>
          <w:szCs w:val="24"/>
          <w:shd w:val="clear" w:color="auto" w:fill="FFFFFF"/>
        </w:rPr>
        <w:tab/>
        <w:t xml:space="preserve">27) </w:t>
      </w:r>
      <w:r w:rsidRPr="004B5E7D">
        <w:rPr>
          <w:rFonts w:ascii="Times New Roman" w:eastAsia="Times New Roman" w:hAnsi="Times New Roman" w:cs="Times New Roman"/>
          <w:color w:val="000000"/>
          <w:sz w:val="24"/>
          <w:szCs w:val="24"/>
          <w:highlight w:val="yellow"/>
          <w:shd w:val="clear" w:color="auto" w:fill="FFFFFF"/>
          <w:lang w:eastAsia="ru-RU"/>
        </w:rPr>
        <w:t xml:space="preserve">представляет в </w:t>
      </w:r>
      <w:r w:rsidR="00A169C5">
        <w:rPr>
          <w:rFonts w:ascii="Times New Roman" w:eastAsia="Times New Roman" w:hAnsi="Times New Roman" w:cs="Times New Roman"/>
          <w:color w:val="000000"/>
          <w:sz w:val="24"/>
          <w:szCs w:val="24"/>
          <w:highlight w:val="yellow"/>
          <w:shd w:val="clear" w:color="auto" w:fill="FFFFFF"/>
          <w:lang w:eastAsia="ru-RU"/>
        </w:rPr>
        <w:t>Ф</w:t>
      </w:r>
      <w:r w:rsidRPr="004B5E7D">
        <w:rPr>
          <w:rFonts w:ascii="Times New Roman" w:eastAsia="Times New Roman" w:hAnsi="Times New Roman" w:cs="Times New Roman"/>
          <w:color w:val="000000"/>
          <w:sz w:val="24"/>
          <w:szCs w:val="24"/>
          <w:highlight w:val="yellow"/>
          <w:shd w:val="clear" w:color="auto" w:fill="FFFFFF"/>
          <w:lang w:eastAsia="ru-RU"/>
        </w:rPr>
        <w:t>инансов</w:t>
      </w:r>
      <w:r w:rsidR="00A169C5">
        <w:rPr>
          <w:rFonts w:ascii="Times New Roman" w:eastAsia="Times New Roman" w:hAnsi="Times New Roman" w:cs="Times New Roman"/>
          <w:color w:val="000000"/>
          <w:sz w:val="24"/>
          <w:szCs w:val="24"/>
          <w:highlight w:val="yellow"/>
          <w:shd w:val="clear" w:color="auto" w:fill="FFFFFF"/>
          <w:lang w:eastAsia="ru-RU"/>
        </w:rPr>
        <w:t>ое управление администрации Варненского муниципального района</w:t>
      </w:r>
      <w:r w:rsidRPr="004B5E7D">
        <w:rPr>
          <w:rFonts w:ascii="Times New Roman" w:eastAsia="Times New Roman" w:hAnsi="Times New Roman" w:cs="Times New Roman"/>
          <w:color w:val="000000"/>
          <w:sz w:val="24"/>
          <w:szCs w:val="24"/>
          <w:highlight w:val="yellow"/>
          <w:shd w:val="clear" w:color="auto" w:fill="FFFFFF"/>
          <w:lang w:eastAsia="ru-RU"/>
        </w:rPr>
        <w:t xml:space="preserve"> реестр источников доходов бюджета</w:t>
      </w:r>
      <w:r w:rsidR="00A169C5">
        <w:rPr>
          <w:rFonts w:ascii="Times New Roman" w:eastAsia="Times New Roman" w:hAnsi="Times New Roman" w:cs="Times New Roman"/>
          <w:color w:val="000000"/>
          <w:sz w:val="24"/>
          <w:szCs w:val="24"/>
          <w:highlight w:val="yellow"/>
          <w:shd w:val="clear" w:color="auto" w:fill="FFFFFF"/>
          <w:lang w:eastAsia="ru-RU"/>
        </w:rPr>
        <w:t xml:space="preserve"> поселения</w:t>
      </w:r>
      <w:r w:rsidRPr="004B5E7D">
        <w:rPr>
          <w:rFonts w:ascii="Times New Roman" w:eastAsia="Times New Roman" w:hAnsi="Times New Roman" w:cs="Times New Roman"/>
          <w:color w:val="000000"/>
          <w:sz w:val="24"/>
          <w:szCs w:val="24"/>
          <w:highlight w:val="yellow"/>
          <w:shd w:val="clear" w:color="auto" w:fill="FFFFFF"/>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w:t>
      </w:r>
      <w:r w:rsidR="0032192F">
        <w:rPr>
          <w:rFonts w:ascii="Times New Roman" w:eastAsia="Times New Roman" w:hAnsi="Times New Roman" w:cs="Times New Roman"/>
          <w:color w:val="000000" w:themeColor="text1"/>
          <w:sz w:val="24"/>
          <w:szCs w:val="24"/>
          <w:shd w:val="clear" w:color="auto" w:fill="FCFBDA"/>
          <w:lang w:eastAsia="ru-RU"/>
        </w:rPr>
        <w:t>8</w:t>
      </w:r>
      <w:r w:rsidR="00C954FD" w:rsidRPr="00B17C38">
        <w:rPr>
          <w:rFonts w:ascii="Times New Roman" w:eastAsia="Times New Roman" w:hAnsi="Times New Roman" w:cs="Times New Roman"/>
          <w:color w:val="000000" w:themeColor="text1"/>
          <w:sz w:val="24"/>
          <w:szCs w:val="24"/>
          <w:shd w:val="clear" w:color="auto" w:fill="FCFBDA"/>
          <w:lang w:eastAsia="ru-RU"/>
        </w:rPr>
        <w:t>)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Отдельные бюджетные полномочия финансового органа</w:t>
      </w:r>
      <w:r w:rsidR="0055679B" w:rsidRPr="00B17C38">
        <w:rPr>
          <w:rFonts w:ascii="Times New Roman" w:eastAsia="Times New Roman" w:hAnsi="Times New Roman" w:cs="Times New Roman"/>
          <w:color w:val="000000" w:themeColor="text1"/>
          <w:sz w:val="24"/>
          <w:szCs w:val="24"/>
          <w:shd w:val="clear" w:color="auto" w:fill="FCFBDA"/>
          <w:lang w:eastAsia="ru-RU"/>
        </w:rPr>
        <w:t xml:space="preserve">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могут осуществляться финансовым органом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8B76E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сельского поселения и администрацией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36C5" w:rsidRPr="00B17C38">
        <w:rPr>
          <w:rFonts w:ascii="Times New Roman" w:eastAsia="Times New Roman" w:hAnsi="Times New Roman" w:cs="Times New Roman"/>
          <w:color w:val="000000" w:themeColor="text1"/>
          <w:sz w:val="24"/>
          <w:szCs w:val="24"/>
          <w:shd w:val="clear" w:color="auto" w:fill="FCFBDA"/>
          <w:lang w:eastAsia="ru-RU"/>
        </w:rPr>
        <w:t>3. Контрольно-счетная палата Варненского муниципального района (по соглашению)</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осуществляет бюджетные полномочия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экспертизе муниципальных программ;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B17C38" w:rsidRDefault="0097718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p>
    <w:p w:rsidR="009D53CF" w:rsidRPr="00B17C38" w:rsidRDefault="00787BCB" w:rsidP="009D53CF">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9</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распорядителя (распорядителя) бюджетных средств</w:t>
      </w:r>
    </w:p>
    <w:p w:rsidR="0097718D" w:rsidRPr="00B17C38" w:rsidRDefault="0097718D" w:rsidP="0097718D">
      <w:pPr>
        <w:spacing w:after="0"/>
        <w:rPr>
          <w:rFonts w:ascii="Times New Roman" w:eastAsia="Times New Roman" w:hAnsi="Times New Roman" w:cs="Times New Roman"/>
          <w:color w:val="000000" w:themeColor="text1"/>
          <w:shd w:val="clear" w:color="auto" w:fill="FCFBDA"/>
          <w:lang w:eastAsia="ru-RU"/>
        </w:rPr>
      </w:pP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1) обеспечивает результативность, адресность и целевой характер использования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в с</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оответствии с утвержденными ему бюджетными ассигнованиями и лимитами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формирует перечень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 планирование соответствующих расходов бюджета, составляет обоснования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вносит предложения по формированию и изменению лимитов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вносит предложения по формированию и изменению сводной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формирует и утверждает муниципальные задания;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формирует бюджетную отчетность главного распорядителя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Краснооктябрьском</w:t>
      </w:r>
      <w:r w:rsidR="000067D4" w:rsidRPr="00B17C38">
        <w:rPr>
          <w:rFonts w:ascii="Times New Roman" w:eastAsia="Times New Roman" w:hAnsi="Times New Roman" w:cs="Times New Roman"/>
          <w:color w:val="000000" w:themeColor="text1"/>
          <w:sz w:val="24"/>
          <w:szCs w:val="24"/>
          <w:shd w:val="clear" w:color="auto" w:fill="FCFBDA"/>
          <w:lang w:eastAsia="ru-RU"/>
        </w:rPr>
        <w:t>у</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сельскому поселению:</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соответствующих закону или иному правовому акту;</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соответствующих расходов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подготовку и организацию мер по повышению экономности и результативности использования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оценки надежности внутреннего финансового контроля и подготовки рекомендаций по повышению его эффективности;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подготовки предложений по повышению экономности и результативности использования бюджетных средств.</w:t>
      </w:r>
    </w:p>
    <w:p w:rsidR="009D53CF" w:rsidRPr="00B17C38" w:rsidRDefault="009D53CF" w:rsidP="00DC5444">
      <w:pPr>
        <w:spacing w:after="0"/>
        <w:rPr>
          <w:rFonts w:ascii="Times New Roman" w:eastAsia="Times New Roman" w:hAnsi="Times New Roman" w:cs="Times New Roman"/>
          <w:color w:val="000000" w:themeColor="text1"/>
          <w:shd w:val="clear" w:color="auto" w:fill="FCFBDA"/>
          <w:lang w:eastAsia="ru-RU"/>
        </w:rPr>
      </w:pPr>
    </w:p>
    <w:p w:rsidR="00EA2D20" w:rsidRPr="00B17C38" w:rsidRDefault="00506E4F" w:rsidP="00DC544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10</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доходов бюджета поселения</w:t>
      </w:r>
    </w:p>
    <w:p w:rsidR="00DC5444" w:rsidRPr="00B17C38" w:rsidRDefault="00DC5444" w:rsidP="00DC5444">
      <w:pPr>
        <w:spacing w:after="0"/>
        <w:rPr>
          <w:rFonts w:ascii="Times New Roman" w:eastAsia="Times New Roman" w:hAnsi="Times New Roman" w:cs="Times New Roman"/>
          <w:color w:val="000000" w:themeColor="text1"/>
          <w:sz w:val="24"/>
          <w:szCs w:val="24"/>
          <w:lang w:eastAsia="ru-RU"/>
        </w:rPr>
      </w:pP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формирует перечень подведомственных администраторов доходов бюджета;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предоставляет сведения, необходимые для составления и ведения кассового плана;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осуществляет начисление, учет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осуществляет взыскания задолженности по платежам в бюджет поселения, пеней и штрафов;</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w:t>
      </w:r>
      <w:r w:rsidR="00C954FD" w:rsidRPr="00B17C38">
        <w:rPr>
          <w:rFonts w:ascii="Times New Roman" w:eastAsia="Times New Roman" w:hAnsi="Times New Roman" w:cs="Times New Roman"/>
          <w:color w:val="000000" w:themeColor="text1"/>
          <w:sz w:val="24"/>
          <w:szCs w:val="24"/>
          <w:shd w:val="clear" w:color="auto" w:fill="FCFBDA"/>
          <w:lang w:eastAsia="ru-RU"/>
        </w:rPr>
        <w:lastRenderedPageBreak/>
        <w:t>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полномочия, установленные Бюджетным кодексом Российской Федерации.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B17C38" w:rsidRDefault="0090617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p>
    <w:p w:rsidR="00EA2D20"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11</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p>
    <w:p w:rsidR="00DC5444" w:rsidRPr="00B17C38" w:rsidRDefault="00DC5444" w:rsidP="00DC544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обеспеч</w:t>
      </w:r>
      <w:r w:rsidR="00836C66" w:rsidRPr="00B17C38">
        <w:rPr>
          <w:rFonts w:ascii="Times New Roman" w:eastAsia="Times New Roman" w:hAnsi="Times New Roman" w:cs="Times New Roman"/>
          <w:color w:val="000000" w:themeColor="text1"/>
          <w:sz w:val="24"/>
          <w:szCs w:val="24"/>
          <w:shd w:val="clear" w:color="auto" w:fill="FCFBDA"/>
          <w:lang w:eastAsia="ru-RU"/>
        </w:rPr>
        <w:t>ивает адрес</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ность и целевой характер использования выделенных в его распоряжение ассигнований, предназначенных для погашения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осуществляет контроль за полнотой и своевременностью поступления в бюджет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формирует бюджетную отчетность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учета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FF07A9"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12</w:t>
      </w:r>
      <w:r w:rsidR="00C954FD" w:rsidRPr="00B17C38">
        <w:rPr>
          <w:rFonts w:ascii="Times New Roman" w:eastAsia="Times New Roman" w:hAnsi="Times New Roman" w:cs="Times New Roman"/>
          <w:color w:val="000000" w:themeColor="text1"/>
          <w:sz w:val="24"/>
          <w:szCs w:val="24"/>
          <w:shd w:val="clear" w:color="auto" w:fill="FCFBDA"/>
          <w:lang w:eastAsia="ru-RU"/>
        </w:rPr>
        <w:t>. Особенности правового положения казенных учреждений</w:t>
      </w:r>
    </w:p>
    <w:p w:rsidR="00906174" w:rsidRPr="00B17C38" w:rsidRDefault="00906174" w:rsidP="0090617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Казенные учреждения поселения находятся в ведении администрации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w:t>
      </w:r>
      <w:r w:rsidR="00C954FD" w:rsidRPr="00B17C38">
        <w:rPr>
          <w:rFonts w:ascii="Times New Roman" w:eastAsia="Times New Roman" w:hAnsi="Times New Roman" w:cs="Times New Roman"/>
          <w:color w:val="000000" w:themeColor="text1"/>
          <w:sz w:val="24"/>
          <w:szCs w:val="24"/>
          <w:shd w:val="clear" w:color="auto" w:fill="FCFBDA"/>
          <w:lang w:eastAsia="ru-RU"/>
        </w:rPr>
        <w:lastRenderedPageBreak/>
        <w:t>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товаров (работ, услуг) муниципальных контрактов, иных договоров.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Казенное учреждение самостоятельно выступает в суде в качестве истца и ответчика.</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B17C38" w:rsidRDefault="00850730"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DA3727" w:rsidRPr="00B17C38" w:rsidRDefault="00506E4F" w:rsidP="00850730">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13</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получателя бюджетных средств</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Получатель бюджетных средств обладает следующими бюджетными полномочиями: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составляет и исполняет бюджетную смету;</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обеспечивает результативность, целевой характер использования предусмотренных ему бюджетных ассигнований;</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вносит соответствующему распорядителю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едложения по изменению бюджетной росписи;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ведет бюджетный учет (обеспечивает ведение бюджетного учета);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гл</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авному распорядителю (распорядителю) бюджетных средств;</w:t>
      </w:r>
    </w:p>
    <w:p w:rsidR="00041F39"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B17C38" w:rsidRDefault="00041F39" w:rsidP="00041F39">
      <w:pPr>
        <w:spacing w:after="0"/>
        <w:jc w:val="center"/>
        <w:rPr>
          <w:rFonts w:ascii="Times New Roman" w:eastAsia="Times New Roman" w:hAnsi="Times New Roman" w:cs="Times New Roman"/>
          <w:color w:val="000000" w:themeColor="text1"/>
          <w:shd w:val="clear" w:color="auto" w:fill="FCFBDA"/>
          <w:lang w:eastAsia="ru-RU"/>
        </w:rPr>
      </w:pPr>
    </w:p>
    <w:p w:rsidR="00041F39" w:rsidRPr="00B17C38" w:rsidRDefault="00C954FD" w:rsidP="00041F39">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3. Составление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506E4F" w:rsidP="00041F39">
      <w:pPr>
        <w:spacing w:after="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14</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составления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041F39" w:rsidP="00D54D0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E67A49" w:rsidRPr="00B17C38">
        <w:rPr>
          <w:rFonts w:ascii="Times New Roman" w:eastAsia="Times New Roman" w:hAnsi="Times New Roman" w:cs="Times New Roman"/>
          <w:color w:val="000000" w:themeColor="text1"/>
          <w:sz w:val="24"/>
          <w:szCs w:val="24"/>
          <w:shd w:val="clear" w:color="auto" w:fill="FCFBDA"/>
          <w:lang w:eastAsia="ru-RU"/>
        </w:rPr>
        <w:t>1.</w:t>
      </w:r>
      <w:r w:rsidRPr="00B17C38">
        <w:rPr>
          <w:rFonts w:ascii="Times New Roman" w:eastAsia="Times New Roman" w:hAnsi="Times New Roman" w:cs="Times New Roman"/>
          <w:color w:val="000000" w:themeColor="text1"/>
          <w:sz w:val="24"/>
          <w:szCs w:val="24"/>
          <w:shd w:val="clear" w:color="auto" w:fill="FCFBDA"/>
          <w:lang w:eastAsia="ru-RU"/>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Составление проекта местного бюджета осуществляется в порядке, установленном администрацией поселения, в соответствии с</w:t>
      </w:r>
      <w:r w:rsidRPr="00B17C38">
        <w:rPr>
          <w:rFonts w:ascii="Times New Roman" w:eastAsia="Times New Roman" w:hAnsi="Times New Roman" w:cs="Times New Roman"/>
          <w:color w:val="000000" w:themeColor="text1"/>
          <w:sz w:val="24"/>
          <w:szCs w:val="24"/>
          <w:shd w:val="clear" w:color="auto" w:fill="FCFBDA"/>
          <w:lang w:eastAsia="ru-RU"/>
        </w:rPr>
        <w:t xml:space="preserve"> </w:t>
      </w:r>
      <w:hyperlink r:id="rId6" w:history="1">
        <w:r w:rsidR="00E67A49" w:rsidRPr="00B17C38">
          <w:rPr>
            <w:rFonts w:ascii="Times New Roman" w:eastAsia="Times New Roman" w:hAnsi="Times New Roman" w:cs="Times New Roman"/>
            <w:color w:val="000000" w:themeColor="text1"/>
            <w:sz w:val="24"/>
            <w:szCs w:val="24"/>
            <w:shd w:val="clear" w:color="auto" w:fill="FCFBDA"/>
            <w:lang w:eastAsia="ru-RU"/>
          </w:rPr>
          <w:t>Бюджетным кодексом Российской Федерации</w:t>
        </w:r>
      </w:hyperlink>
      <w:r w:rsidRPr="00B17C38">
        <w:rPr>
          <w:rFonts w:ascii="Times New Roman" w:hAnsi="Times New Roman" w:cs="Times New Roman"/>
          <w:color w:val="000000" w:themeColor="text1"/>
          <w:sz w:val="24"/>
          <w:szCs w:val="24"/>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и настоящим Положением. Непосредственно составляет проект местного бюджета финансовый отдел администрации поселения.</w:t>
      </w:r>
    </w:p>
    <w:p w:rsidR="00041F39" w:rsidRPr="00B17C38" w:rsidRDefault="00041F39" w:rsidP="000E63D5">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w:t>
      </w:r>
      <w:r w:rsidR="0021483C">
        <w:rPr>
          <w:rFonts w:ascii="Times New Roman" w:eastAsia="Times New Roman" w:hAnsi="Times New Roman" w:cs="Times New Roman"/>
          <w:color w:val="000000" w:themeColor="text1"/>
          <w:sz w:val="24"/>
          <w:szCs w:val="24"/>
          <w:shd w:val="clear" w:color="auto" w:fill="FCFBDA"/>
          <w:lang w:eastAsia="ru-RU"/>
        </w:rPr>
        <w:t xml:space="preserve">; </w:t>
      </w:r>
      <w:r w:rsidR="0021483C" w:rsidRPr="0021483C">
        <w:rPr>
          <w:rFonts w:ascii="Times New Roman" w:hAnsi="Times New Roman" w:cs="Times New Roman"/>
          <w:color w:val="000000" w:themeColor="text1"/>
          <w:sz w:val="24"/>
          <w:szCs w:val="24"/>
          <w:highlight w:val="yellow"/>
          <w:shd w:val="clear" w:color="auto" w:fill="FFFFFF"/>
        </w:rPr>
        <w:t>реестра источников доходов бюджета поселения;</w:t>
      </w:r>
      <w:proofErr w:type="gramEnd"/>
      <w:r w:rsidR="0021483C" w:rsidRPr="0021483C">
        <w:rPr>
          <w:rFonts w:ascii="Times New Roman" w:hAnsi="Times New Roman" w:cs="Times New Roman"/>
          <w:color w:val="000000" w:themeColor="text1"/>
          <w:sz w:val="24"/>
          <w:szCs w:val="24"/>
          <w:highlight w:val="yellow"/>
          <w:shd w:val="clear" w:color="auto" w:fill="FFFFFF"/>
        </w:rPr>
        <w:t xml:space="preserve"> реестра расходных обязательств</w:t>
      </w:r>
      <w:r w:rsidR="0021483C" w:rsidRPr="0021483C">
        <w:rPr>
          <w:rFonts w:ascii="Times New Roman" w:eastAsia="Times New Roman" w:hAnsi="Times New Roman" w:cs="Times New Roman"/>
          <w:color w:val="000000" w:themeColor="text1"/>
          <w:spacing w:val="1"/>
          <w:sz w:val="24"/>
          <w:szCs w:val="24"/>
          <w:highlight w:val="yellow"/>
        </w:rPr>
        <w:t>.</w:t>
      </w:r>
    </w:p>
    <w:p w:rsidR="00D54D0E" w:rsidRPr="00B17C38"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B17C38" w:rsidRDefault="00041F39" w:rsidP="00D54D0E">
      <w:pPr>
        <w:pStyle w:val="ConsPlusNormal"/>
        <w:jc w:val="both"/>
        <w:rPr>
          <w:rFonts w:ascii="Times New Roman" w:hAnsi="Times New Roman" w:cs="Times New Roman"/>
          <w:color w:val="000000" w:themeColor="text1"/>
          <w:sz w:val="24"/>
          <w:szCs w:val="24"/>
        </w:rPr>
      </w:pPr>
      <w:r w:rsidRPr="00B17C38">
        <w:rPr>
          <w:rFonts w:ascii="Times New Roman" w:hAnsi="Times New Roman" w:cs="Times New Roman"/>
          <w:color w:val="000000" w:themeColor="text1"/>
          <w:sz w:val="24"/>
          <w:szCs w:val="24"/>
        </w:rPr>
        <w:tab/>
      </w:r>
      <w:r w:rsidR="00D54D0E" w:rsidRPr="00B17C38">
        <w:rPr>
          <w:rFonts w:ascii="Times New Roman" w:hAnsi="Times New Roman" w:cs="Times New Roman"/>
          <w:color w:val="000000" w:themeColor="text1"/>
          <w:sz w:val="24"/>
          <w:szCs w:val="24"/>
        </w:rPr>
        <w:t>4. Проект бюджета сельского поселения</w:t>
      </w:r>
      <w:r w:rsidR="00DA3727" w:rsidRPr="00B17C38">
        <w:rPr>
          <w:rFonts w:ascii="Times New Roman" w:hAnsi="Times New Roman" w:cs="Times New Roman"/>
          <w:color w:val="000000" w:themeColor="text1"/>
          <w:sz w:val="24"/>
          <w:szCs w:val="24"/>
        </w:rPr>
        <w:t xml:space="preserve"> </w:t>
      </w:r>
      <w:r w:rsidR="00D54D0E" w:rsidRPr="00B17C38">
        <w:rPr>
          <w:rFonts w:ascii="Times New Roman" w:hAnsi="Times New Roman" w:cs="Times New Roman"/>
          <w:color w:val="000000" w:themeColor="text1"/>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B17C38">
        <w:rPr>
          <w:rFonts w:ascii="Times New Roman" w:hAnsi="Times New Roman" w:cs="Times New Roman"/>
          <w:color w:val="000000" w:themeColor="text1"/>
          <w:sz w:val="24"/>
          <w:szCs w:val="24"/>
        </w:rPr>
        <w:t>,</w:t>
      </w:r>
      <w:proofErr w:type="gramEnd"/>
      <w:r w:rsidR="00D54D0E" w:rsidRPr="00B17C38">
        <w:rPr>
          <w:rFonts w:ascii="Times New Roman" w:hAnsi="Times New Roman" w:cs="Times New Roman"/>
          <w:color w:val="000000" w:themeColor="text1"/>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B17C38" w:rsidRDefault="0040222C" w:rsidP="0040222C">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D22A6D" w:rsidRPr="00B17C38" w:rsidRDefault="00506E4F" w:rsidP="0040222C">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15</w:t>
      </w:r>
      <w:r w:rsidR="00C954FD" w:rsidRPr="00B17C38">
        <w:rPr>
          <w:rFonts w:ascii="Times New Roman" w:eastAsia="Times New Roman" w:hAnsi="Times New Roman" w:cs="Times New Roman"/>
          <w:color w:val="000000" w:themeColor="text1"/>
          <w:sz w:val="24"/>
          <w:szCs w:val="24"/>
          <w:shd w:val="clear" w:color="auto" w:fill="FCFBDA"/>
          <w:lang w:eastAsia="ru-RU"/>
        </w:rPr>
        <w:t>. Прогноз социально-экономического развития поселения</w:t>
      </w:r>
    </w:p>
    <w:p w:rsidR="00D22A6D" w:rsidRPr="00B17C38" w:rsidRDefault="00D22A6D"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Прогноз социально-экономического развития поселения разрабатывается на период не менее трех лет.</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B17C38">
        <w:rPr>
          <w:rFonts w:ascii="Times New Roman" w:eastAsia="Times New Roman" w:hAnsi="Times New Roman" w:cs="Times New Roman"/>
          <w:color w:val="000000" w:themeColor="text1"/>
          <w:sz w:val="24"/>
          <w:szCs w:val="24"/>
          <w:shd w:val="clear" w:color="auto" w:fill="FCFBDA"/>
          <w:lang w:eastAsia="ru-RU"/>
        </w:rPr>
        <w:t>трацией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B17C38" w:rsidRDefault="0040222C" w:rsidP="004E1BBF">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 целях формирования бюджетного прогноза поселения на долгосрочный период в соответствии с</w:t>
      </w:r>
      <w:r w:rsidR="00D22A6D" w:rsidRPr="00B17C38">
        <w:rPr>
          <w:rFonts w:ascii="Times New Roman" w:eastAsia="Times New Roman" w:hAnsi="Times New Roman" w:cs="Times New Roman"/>
          <w:color w:val="000000" w:themeColor="text1"/>
          <w:sz w:val="24"/>
          <w:szCs w:val="24"/>
          <w:shd w:val="clear" w:color="auto" w:fill="FCFBDA"/>
          <w:lang w:eastAsia="ru-RU"/>
        </w:rPr>
        <w:t xml:space="preserve"> настоящим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Положени</w:t>
      </w:r>
      <w:r w:rsidR="00D22A6D" w:rsidRPr="00B17C38">
        <w:rPr>
          <w:rFonts w:ascii="Times New Roman" w:eastAsia="Times New Roman" w:hAnsi="Times New Roman" w:cs="Times New Roman"/>
          <w:color w:val="000000" w:themeColor="text1"/>
          <w:sz w:val="24"/>
          <w:szCs w:val="24"/>
          <w:shd w:val="clear" w:color="auto" w:fill="FCFBDA"/>
          <w:lang w:eastAsia="ru-RU"/>
        </w:rPr>
        <w:t>ем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B17C38" w:rsidRDefault="0040222C" w:rsidP="00D22A6D">
      <w:pPr>
        <w:pStyle w:val="a4"/>
        <w:ind w:left="0"/>
        <w:rPr>
          <w:rFonts w:ascii="Times New Roman" w:eastAsia="Times New Roman" w:hAnsi="Times New Roman" w:cs="Times New Roman"/>
          <w:color w:val="000000" w:themeColor="text1"/>
          <w:shd w:val="clear" w:color="auto" w:fill="FCFBDA"/>
          <w:lang w:eastAsia="ru-RU"/>
        </w:rPr>
      </w:pPr>
    </w:p>
    <w:p w:rsidR="0002791B"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16</w:t>
      </w:r>
      <w:r w:rsidR="00C954FD" w:rsidRPr="00B17C38">
        <w:rPr>
          <w:rFonts w:ascii="Times New Roman" w:eastAsia="Times New Roman" w:hAnsi="Times New Roman" w:cs="Times New Roman"/>
          <w:color w:val="000000" w:themeColor="text1"/>
          <w:sz w:val="24"/>
          <w:szCs w:val="24"/>
          <w:shd w:val="clear" w:color="auto" w:fill="FCFBDA"/>
          <w:lang w:eastAsia="ru-RU"/>
        </w:rPr>
        <w:t>. Муниципальные программы</w:t>
      </w:r>
    </w:p>
    <w:p w:rsidR="0002791B" w:rsidRPr="00B17C38" w:rsidRDefault="0002791B" w:rsidP="00D22A6D">
      <w:pPr>
        <w:pStyle w:val="a4"/>
        <w:ind w:left="0"/>
        <w:rPr>
          <w:rFonts w:ascii="Times New Roman" w:eastAsia="Times New Roman" w:hAnsi="Times New Roman" w:cs="Times New Roman"/>
          <w:color w:val="000000" w:themeColor="text1"/>
          <w:sz w:val="24"/>
          <w:szCs w:val="24"/>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Муниципальные программы, реализуемые за счет средств бюджета поселения, утверждаются администрацией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Сроки реализации муниципальных программ определяются администрацией поселения в установленном ею порядке.</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Объем бюджетных ассигнований на реализацию муниципальных программ утверждается решением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 поселения, утвердившим программу.</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каждой муниципальной программе ежегодно проводится оценка эффективности ее реализации</w:t>
      </w:r>
      <w:r w:rsidR="003F7114" w:rsidRPr="00B17C38">
        <w:rPr>
          <w:rFonts w:ascii="Times New Roman" w:eastAsia="Times New Roman" w:hAnsi="Times New Roman" w:cs="Times New Roman"/>
          <w:color w:val="000000" w:themeColor="text1"/>
          <w:sz w:val="24"/>
          <w:szCs w:val="24"/>
          <w:shd w:val="clear" w:color="auto" w:fill="FCFBDA"/>
          <w:lang w:eastAsia="ru-RU"/>
        </w:rPr>
        <w:t xml:space="preserve"> комитетом экономики администрации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Муниципальные программы подлежат приведению в соответствие с решением о бюджете не позднее </w:t>
      </w:r>
      <w:r w:rsidR="009532BC" w:rsidRPr="00B17C38">
        <w:rPr>
          <w:rFonts w:ascii="Times New Roman" w:eastAsia="Times New Roman" w:hAnsi="Times New Roman" w:cs="Times New Roman"/>
          <w:color w:val="000000" w:themeColor="text1"/>
          <w:sz w:val="24"/>
          <w:szCs w:val="24"/>
          <w:shd w:val="clear" w:color="auto" w:fill="FCFBDA"/>
          <w:lang w:eastAsia="ru-RU"/>
        </w:rPr>
        <w:t>двух</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месяцев со дня вступления его в силу.</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17</w:t>
      </w:r>
      <w:r w:rsidR="00C954FD" w:rsidRPr="00B17C38">
        <w:rPr>
          <w:rFonts w:ascii="Times New Roman" w:eastAsia="Times New Roman" w:hAnsi="Times New Roman" w:cs="Times New Roman"/>
          <w:color w:val="000000" w:themeColor="text1"/>
          <w:sz w:val="24"/>
          <w:szCs w:val="24"/>
          <w:shd w:val="clear" w:color="auto" w:fill="FCFBDA"/>
          <w:lang w:eastAsia="ru-RU"/>
        </w:rPr>
        <w:t>. Ведомственные программы</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B17C38" w:rsidRDefault="004E1BBF" w:rsidP="00D22A6D">
      <w:pPr>
        <w:pStyle w:val="a4"/>
        <w:ind w:left="0"/>
        <w:rPr>
          <w:rFonts w:ascii="Times New Roman" w:eastAsia="Times New Roman" w:hAnsi="Times New Roman" w:cs="Times New Roman"/>
          <w:color w:val="000000" w:themeColor="text1"/>
          <w:shd w:val="clear" w:color="auto" w:fill="FCFBDA"/>
          <w:lang w:eastAsia="ru-RU"/>
        </w:rPr>
      </w:pPr>
    </w:p>
    <w:p w:rsidR="009532BC" w:rsidRPr="00B17C38" w:rsidRDefault="00506E4F" w:rsidP="00823EF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18</w:t>
      </w:r>
      <w:r w:rsidR="00C954FD" w:rsidRPr="00B17C38">
        <w:rPr>
          <w:rFonts w:ascii="Times New Roman" w:eastAsia="Times New Roman" w:hAnsi="Times New Roman" w:cs="Times New Roman"/>
          <w:color w:val="000000" w:themeColor="text1"/>
          <w:sz w:val="24"/>
          <w:szCs w:val="24"/>
          <w:shd w:val="clear" w:color="auto" w:fill="FCFBDA"/>
          <w:lang w:eastAsia="ru-RU"/>
        </w:rPr>
        <w:t>. Резервный фонд администрации поселения</w:t>
      </w:r>
    </w:p>
    <w:p w:rsidR="009532BC" w:rsidRPr="00B17C38" w:rsidRDefault="009532BC" w:rsidP="00D22A6D">
      <w:pPr>
        <w:pStyle w:val="a4"/>
        <w:ind w:left="0"/>
        <w:rPr>
          <w:rFonts w:ascii="Times New Roman" w:eastAsia="Times New Roman" w:hAnsi="Times New Roman" w:cs="Times New Roman"/>
          <w:color w:val="000000" w:themeColor="text1"/>
          <w:shd w:val="clear" w:color="auto" w:fill="FCFBDA"/>
          <w:lang w:eastAsia="ru-RU"/>
        </w:rPr>
      </w:pP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Резервный фонд администрации поселения предусматривается в расходной части бюджет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B17C38" w:rsidRDefault="00823EF4" w:rsidP="00823EF4">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C954FD" w:rsidP="00823EF4">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4. Рассмотрение и утверждение бюджета поселения, внесение изменений и дополнений в бюджет поселения</w:t>
      </w:r>
    </w:p>
    <w:p w:rsidR="00823EF4" w:rsidRPr="00B17C38" w:rsidRDefault="00823EF4" w:rsidP="00E67A49">
      <w:pPr>
        <w:pStyle w:val="a4"/>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506E4F" w:rsidP="00823EF4">
      <w:pPr>
        <w:pStyle w:val="a4"/>
        <w:spacing w:after="0"/>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19</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проекта решения Совета депутатов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 бюджете поселения на рассмотрение Совета депутатов поселения</w:t>
      </w:r>
    </w:p>
    <w:p w:rsidR="00823EF4" w:rsidRPr="00B17C38" w:rsidRDefault="00823EF4" w:rsidP="00823EF4">
      <w:pPr>
        <w:pStyle w:val="a4"/>
        <w:ind w:left="0"/>
        <w:rPr>
          <w:rFonts w:ascii="Times New Roman" w:eastAsia="Times New Roman" w:hAnsi="Times New Roman" w:cs="Times New Roman"/>
          <w:color w:val="000000" w:themeColor="text1"/>
          <w:lang w:eastAsia="ru-RU"/>
        </w:rPr>
      </w:pPr>
    </w:p>
    <w:p w:rsidR="00823EF4" w:rsidRPr="00B17C38" w:rsidRDefault="00823EF4" w:rsidP="00946377">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B17C38" w:rsidRDefault="00823EF4" w:rsidP="00946377">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946377" w:rsidRPr="00B17C38">
        <w:rPr>
          <w:rFonts w:ascii="Times New Roman" w:eastAsia="Times New Roman" w:hAnsi="Times New Roman" w:cs="Times New Roman"/>
          <w:color w:val="000000" w:themeColor="text1"/>
          <w:sz w:val="24"/>
          <w:szCs w:val="24"/>
          <w:shd w:val="clear" w:color="auto" w:fill="FCFBDA"/>
          <w:lang w:eastAsia="ru-RU"/>
        </w:rPr>
        <w:t xml:space="preserve">Руководитель администрации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поселения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15 ноября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B17C38" w:rsidRDefault="00946377" w:rsidP="00823EF4">
      <w:pPr>
        <w:pStyle w:val="a4"/>
        <w:ind w:left="0"/>
        <w:rPr>
          <w:rFonts w:ascii="Times New Roman" w:eastAsia="Times New Roman" w:hAnsi="Times New Roman" w:cs="Times New Roman"/>
          <w:color w:val="000000" w:themeColor="text1"/>
          <w:shd w:val="clear" w:color="auto" w:fill="FCFBDA"/>
          <w:lang w:eastAsia="ru-RU"/>
        </w:rPr>
      </w:pPr>
    </w:p>
    <w:p w:rsidR="00F20A2B" w:rsidRPr="00B17C38" w:rsidRDefault="000A0632" w:rsidP="000426EC">
      <w:pPr>
        <w:pStyle w:val="a4"/>
        <w:spacing w:after="0" w:line="240" w:lineRule="auto"/>
        <w:ind w:left="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20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 показателей, представляемых для рассмотрения и утверждения в проекте решения о бюджете поселения</w:t>
      </w:r>
    </w:p>
    <w:p w:rsidR="00946377" w:rsidRPr="00B17C38" w:rsidRDefault="00946377" w:rsidP="000426EC">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В состав показателей, представляемых для рассмотрения и утверждения в проекте решения о бюджете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должны включаться: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главных администраторов доходов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перечень главных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администраторов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ведомственная структура расходов бюджета поселения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общий объем бюджетных ассигнований, направляемых на исполнение публичных нормативных обязательств;</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источники финансирования дефицита бюджета поселения на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очередной</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финансовый год</w:t>
      </w:r>
      <w:r w:rsidR="0052797E" w:rsidRPr="00B17C38">
        <w:rPr>
          <w:rFonts w:ascii="Times New Roman" w:eastAsia="Times New Roman" w:hAnsi="Times New Roman" w:cs="Times New Roman"/>
          <w:color w:val="000000" w:themeColor="text1"/>
          <w:sz w:val="24"/>
          <w:szCs w:val="24"/>
          <w:shd w:val="clear" w:color="auto" w:fill="FCFBDA"/>
          <w:lang w:eastAsia="ru-RU"/>
        </w:rPr>
        <w:t>и</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указанием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верхнего предела долга по муниципальным гарантиям;</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10</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муниципальных внутренних заимствований;</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11</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муниципального долга;</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12</w:t>
      </w:r>
      <w:r w:rsidR="00C954FD" w:rsidRPr="00B17C38">
        <w:rPr>
          <w:rFonts w:ascii="Times New Roman" w:eastAsia="Times New Roman" w:hAnsi="Times New Roman" w:cs="Times New Roman"/>
          <w:color w:val="000000" w:themeColor="text1"/>
          <w:sz w:val="24"/>
          <w:szCs w:val="24"/>
          <w:shd w:val="clear" w:color="auto" w:fill="FCFBDA"/>
          <w:lang w:eastAsia="ru-RU"/>
        </w:rPr>
        <w:t>) объем расходов на обслуживание муниципального долга;</w:t>
      </w:r>
    </w:p>
    <w:p w:rsidR="00D13C79"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13</w:t>
      </w:r>
      <w:r w:rsidR="00C954FD" w:rsidRPr="00B17C38">
        <w:rPr>
          <w:rFonts w:ascii="Times New Roman" w:eastAsia="Times New Roman" w:hAnsi="Times New Roman" w:cs="Times New Roman"/>
          <w:color w:val="000000" w:themeColor="text1"/>
          <w:sz w:val="24"/>
          <w:szCs w:val="24"/>
          <w:shd w:val="clear" w:color="auto" w:fill="FCFBDA"/>
          <w:lang w:eastAsia="ru-RU"/>
        </w:rPr>
        <w:t>) программа муниципальных гарантий.</w:t>
      </w:r>
    </w:p>
    <w:p w:rsidR="00D13C79" w:rsidRPr="00B17C38" w:rsidRDefault="00D13C79" w:rsidP="000426EC">
      <w:pPr>
        <w:pStyle w:val="a4"/>
        <w:ind w:left="0" w:firstLine="360"/>
        <w:rPr>
          <w:rFonts w:ascii="Times New Roman" w:eastAsia="Times New Roman" w:hAnsi="Times New Roman" w:cs="Times New Roman"/>
          <w:color w:val="000000" w:themeColor="text1"/>
          <w:shd w:val="clear" w:color="auto" w:fill="FCFBDA"/>
          <w:lang w:eastAsia="ru-RU"/>
        </w:rPr>
      </w:pPr>
    </w:p>
    <w:p w:rsidR="00D13C79" w:rsidRPr="00B17C38" w:rsidRDefault="000A0632" w:rsidP="00D13C79">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21</w:t>
      </w:r>
      <w:r w:rsidR="00C954FD" w:rsidRPr="00B17C38">
        <w:rPr>
          <w:rFonts w:ascii="Times New Roman" w:eastAsia="Times New Roman" w:hAnsi="Times New Roman" w:cs="Times New Roman"/>
          <w:color w:val="000000" w:themeColor="text1"/>
          <w:sz w:val="24"/>
          <w:szCs w:val="24"/>
          <w:shd w:val="clear" w:color="auto" w:fill="FCFBDA"/>
          <w:lang w:eastAsia="ru-RU"/>
        </w:rPr>
        <w:t>. Документы и материалы, представляемые одновременно с проектом решения о бюджете поселения</w:t>
      </w:r>
    </w:p>
    <w:p w:rsidR="00D13C79" w:rsidRPr="00B17C38" w:rsidRDefault="00D13C79"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Одновременно с проектом решения о бюджете поселения в Совет депутатов поселения представляются: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направления бюджетной политики и основные направления налоговой политики;</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верхний предел муниципального внутреннего долга на 1 января года следующего за очередным финансовым годом;</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оценка ожидаемого исполнения бюджета поселения на текущий финансовый год;</w:t>
      </w:r>
    </w:p>
    <w:p w:rsidR="00D20D2F"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паспорта муниципальных программ</w:t>
      </w:r>
      <w:r w:rsidR="00DA1860">
        <w:rPr>
          <w:rFonts w:ascii="Times New Roman" w:eastAsia="Times New Roman" w:hAnsi="Times New Roman" w:cs="Times New Roman"/>
          <w:color w:val="000000" w:themeColor="text1"/>
          <w:sz w:val="24"/>
          <w:szCs w:val="24"/>
          <w:shd w:val="clear" w:color="auto" w:fill="FCFBDA"/>
          <w:lang w:eastAsia="ru-RU"/>
        </w:rPr>
        <w:t>.</w:t>
      </w:r>
    </w:p>
    <w:p w:rsidR="00D13C79" w:rsidRPr="00B17C38" w:rsidRDefault="00D13C79" w:rsidP="00D13C79">
      <w:pPr>
        <w:pStyle w:val="a4"/>
        <w:ind w:left="0"/>
        <w:rPr>
          <w:rFonts w:ascii="Times New Roman" w:eastAsia="Times New Roman" w:hAnsi="Times New Roman" w:cs="Times New Roman"/>
          <w:color w:val="000000" w:themeColor="text1"/>
          <w:shd w:val="clear" w:color="auto" w:fill="FCFBDA"/>
          <w:lang w:eastAsia="ru-RU"/>
        </w:rPr>
      </w:pPr>
    </w:p>
    <w:p w:rsidR="00061A5B" w:rsidRPr="00B17C38" w:rsidRDefault="007478AE" w:rsidP="00682543">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22</w:t>
      </w:r>
      <w:r w:rsidR="00C954FD" w:rsidRPr="00B17C38">
        <w:rPr>
          <w:rFonts w:ascii="Times New Roman" w:eastAsia="Times New Roman" w:hAnsi="Times New Roman" w:cs="Times New Roman"/>
          <w:color w:val="000000" w:themeColor="text1"/>
          <w:sz w:val="24"/>
          <w:szCs w:val="24"/>
          <w:shd w:val="clear" w:color="auto" w:fill="FCFBDA"/>
          <w:lang w:eastAsia="ru-RU"/>
        </w:rPr>
        <w:t>. Организация рассмотрения проекта решения о бюджете поселения в Совете депутатов поселения</w:t>
      </w:r>
    </w:p>
    <w:p w:rsidR="00061A5B" w:rsidRPr="00B17C38" w:rsidRDefault="00061A5B" w:rsidP="00626011">
      <w:pPr>
        <w:pStyle w:val="a4"/>
        <w:ind w:left="0"/>
        <w:rPr>
          <w:rFonts w:ascii="Times New Roman" w:eastAsia="Times New Roman" w:hAnsi="Times New Roman" w:cs="Times New Roman"/>
          <w:color w:val="000000" w:themeColor="text1"/>
          <w:sz w:val="24"/>
          <w:szCs w:val="24"/>
          <w:shd w:val="clear" w:color="auto" w:fill="FCFBDA"/>
          <w:lang w:eastAsia="ru-RU"/>
        </w:rPr>
      </w:pP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Совет депутатов поселения рассматривает проект решения о бюджете поселения в следующем порядке:</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рассмотрение и принятие решения о бюджете поселения на заседании Совета депутатов поселения.</w:t>
      </w:r>
    </w:p>
    <w:p w:rsidR="00682543" w:rsidRPr="00B17C38" w:rsidRDefault="00682543" w:rsidP="00626011">
      <w:pPr>
        <w:pStyle w:val="a4"/>
        <w:ind w:left="0"/>
        <w:rPr>
          <w:rFonts w:ascii="Times New Roman" w:eastAsia="Times New Roman" w:hAnsi="Times New Roman" w:cs="Times New Roman"/>
          <w:color w:val="000000" w:themeColor="text1"/>
          <w:shd w:val="clear" w:color="auto" w:fill="FCFBDA"/>
          <w:lang w:eastAsia="ru-RU"/>
        </w:rPr>
      </w:pPr>
    </w:p>
    <w:p w:rsidR="003E0FF0" w:rsidRPr="00B17C38" w:rsidRDefault="007478AE" w:rsidP="00FE1F25">
      <w:pPr>
        <w:pStyle w:val="a4"/>
        <w:spacing w:after="0" w:line="240" w:lineRule="auto"/>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23</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рассмотрения и принятия проекта решения о бюджете поселения</w:t>
      </w:r>
    </w:p>
    <w:p w:rsidR="003E0FF0" w:rsidRPr="00B17C38" w:rsidRDefault="003E0FF0" w:rsidP="00FE1F25">
      <w:pPr>
        <w:pStyle w:val="a4"/>
        <w:spacing w:after="0" w:line="240" w:lineRule="auto"/>
        <w:ind w:left="0"/>
        <w:rPr>
          <w:rFonts w:ascii="Times New Roman" w:eastAsia="Times New Roman" w:hAnsi="Times New Roman" w:cs="Times New Roman"/>
          <w:color w:val="000000" w:themeColor="text1"/>
          <w:shd w:val="clear" w:color="auto" w:fill="FCFBDA"/>
          <w:lang w:eastAsia="ru-RU"/>
        </w:rPr>
      </w:pP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B17C38">
        <w:rPr>
          <w:rFonts w:ascii="Times New Roman" w:eastAsia="Times New Roman" w:hAnsi="Times New Roman" w:cs="Times New Roman"/>
          <w:color w:val="000000" w:themeColor="text1"/>
          <w:sz w:val="24"/>
          <w:szCs w:val="24"/>
          <w:shd w:val="clear" w:color="auto" w:fill="FCFBDA"/>
          <w:lang w:eastAsia="ru-RU"/>
        </w:rPr>
        <w:t>;</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625A50" w:rsidRPr="00B17C38">
        <w:rPr>
          <w:rFonts w:ascii="Times New Roman" w:eastAsia="Times New Roman" w:hAnsi="Times New Roman" w:cs="Times New Roman"/>
          <w:color w:val="000000" w:themeColor="text1"/>
          <w:sz w:val="24"/>
          <w:szCs w:val="24"/>
          <w:shd w:val="clear" w:color="auto" w:fill="FCFBDA"/>
          <w:lang w:eastAsia="ru-RU"/>
        </w:rPr>
        <w:t>Администрация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Pr="00B17C38">
        <w:rPr>
          <w:rFonts w:ascii="Times New Roman" w:eastAsia="Times New Roman" w:hAnsi="Times New Roman" w:cs="Times New Roman"/>
          <w:color w:val="000000" w:themeColor="text1"/>
          <w:sz w:val="24"/>
          <w:szCs w:val="24"/>
          <w:shd w:val="clear" w:color="auto" w:fill="FCFBDA"/>
          <w:lang w:eastAsia="ru-RU"/>
        </w:rPr>
        <w:t>1</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настоящего Положения.</w:t>
      </w:r>
    </w:p>
    <w:p w:rsidR="00874541"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 xml:space="preserve">В течение </w:t>
      </w:r>
      <w:r w:rsidR="00874541" w:rsidRPr="00B17C38">
        <w:rPr>
          <w:rFonts w:ascii="Times New Roman" w:eastAsia="Times New Roman" w:hAnsi="Times New Roman" w:cs="Times New Roman"/>
          <w:color w:val="000000" w:themeColor="text1"/>
          <w:sz w:val="24"/>
          <w:szCs w:val="24"/>
          <w:shd w:val="clear" w:color="auto" w:fill="FCFBDA"/>
          <w:lang w:eastAsia="ru-RU"/>
        </w:rPr>
        <w:t xml:space="preserve">суток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со дня внесения </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требованиям законодательства Российской Федерации, </w:t>
      </w:r>
      <w:r w:rsidR="00D20D2F" w:rsidRPr="00B17C38">
        <w:rPr>
          <w:rFonts w:ascii="Times New Roman" w:eastAsia="Times New Roman" w:hAnsi="Times New Roman" w:cs="Times New Roman"/>
          <w:color w:val="000000" w:themeColor="text1"/>
          <w:sz w:val="24"/>
          <w:szCs w:val="24"/>
          <w:shd w:val="clear" w:color="auto" w:fill="FCFBDA"/>
          <w:lang w:eastAsia="ru-RU"/>
        </w:rPr>
        <w:t>Челябинской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области и муниципальным нормативным правовым актам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и направления в контрольно-счетную палату</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для проведения экспертизы проекта бюджета.</w:t>
      </w:r>
    </w:p>
    <w:p w:rsidR="00874541" w:rsidRPr="00B17C38" w:rsidRDefault="0087454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Pr="00B17C38">
        <w:rPr>
          <w:rFonts w:ascii="Times New Roman" w:eastAsia="Times New Roman" w:hAnsi="Times New Roman" w:cs="Times New Roman"/>
          <w:color w:val="000000" w:themeColor="text1"/>
          <w:sz w:val="24"/>
          <w:szCs w:val="24"/>
          <w:shd w:val="clear" w:color="auto" w:fill="FCFBDA"/>
          <w:lang w:eastAsia="ru-RU"/>
        </w:rPr>
        <w:t>в пяти дневной срок с момента возвращения.</w:t>
      </w:r>
    </w:p>
    <w:p w:rsidR="00D735DA" w:rsidRPr="00B17C38" w:rsidRDefault="00D735DA" w:rsidP="00D735DA">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B17C38" w:rsidRDefault="00D735DA" w:rsidP="00626011">
      <w:pPr>
        <w:pStyle w:val="a4"/>
        <w:ind w:left="0"/>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Не позднее одного месяца </w:t>
      </w:r>
      <w:r w:rsidR="00C954FD" w:rsidRPr="00B17C38">
        <w:rPr>
          <w:rFonts w:ascii="Times New Roman" w:eastAsia="Times New Roman" w:hAnsi="Times New Roman" w:cs="Times New Roman"/>
          <w:b/>
          <w:color w:val="000000" w:themeColor="text1"/>
          <w:sz w:val="24"/>
          <w:szCs w:val="24"/>
          <w:shd w:val="clear" w:color="auto" w:fill="FCFBDA"/>
          <w:lang w:eastAsia="ru-RU"/>
        </w:rPr>
        <w:t>(до 15 декабря)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B17C38">
        <w:rPr>
          <w:rFonts w:ascii="Times New Roman" w:eastAsia="Times New Roman" w:hAnsi="Times New Roman" w:cs="Times New Roman"/>
          <w:color w:val="000000" w:themeColor="text1"/>
          <w:sz w:val="24"/>
          <w:szCs w:val="24"/>
          <w:shd w:val="clear" w:color="auto" w:fill="FCFBDA"/>
          <w:lang w:eastAsia="ru-RU"/>
        </w:rPr>
        <w:t>.</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Решение о бюджете поселения должно быть подписано главой поселения до начала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Решение о бюджете поселения подлежит официальному опубликованию в установленном порядке.</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Решение о бюджете поселения вступает в силу с 1 января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hd w:val="clear" w:color="auto" w:fill="FCFBDA"/>
          <w:lang w:eastAsia="ru-RU"/>
        </w:rPr>
      </w:pPr>
    </w:p>
    <w:p w:rsidR="0062215E" w:rsidRPr="00B17C38" w:rsidRDefault="00C954FD" w:rsidP="0062215E">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 xml:space="preserve">Статья </w:t>
      </w:r>
      <w:r w:rsidR="007478AE" w:rsidRPr="00B17C38">
        <w:rPr>
          <w:rFonts w:ascii="Times New Roman" w:eastAsia="Times New Roman" w:hAnsi="Times New Roman" w:cs="Times New Roman"/>
          <w:color w:val="000000" w:themeColor="text1"/>
          <w:sz w:val="24"/>
          <w:szCs w:val="24"/>
          <w:shd w:val="clear" w:color="auto" w:fill="FCFBDA"/>
          <w:lang w:eastAsia="ru-RU"/>
        </w:rPr>
        <w:t>24</w:t>
      </w:r>
      <w:r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Совета депутатов поселения о бюджете поселения</w:t>
      </w:r>
    </w:p>
    <w:p w:rsidR="0062215E" w:rsidRPr="00B17C38" w:rsidRDefault="0062215E" w:rsidP="0062215E">
      <w:pPr>
        <w:pStyle w:val="a4"/>
        <w:ind w:left="0"/>
        <w:jc w:val="center"/>
        <w:rPr>
          <w:rFonts w:ascii="Times New Roman" w:eastAsia="Times New Roman" w:hAnsi="Times New Roman" w:cs="Times New Roman"/>
          <w:color w:val="000000" w:themeColor="text1"/>
          <w:shd w:val="clear" w:color="auto" w:fill="FCFBDA"/>
          <w:lang w:eastAsia="ru-RU"/>
        </w:rPr>
      </w:pP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B17C38">
        <w:rPr>
          <w:rFonts w:ascii="Times New Roman" w:eastAsia="Times New Roman" w:hAnsi="Times New Roman" w:cs="Times New Roman"/>
          <w:color w:val="000000" w:themeColor="text1"/>
          <w:sz w:val="24"/>
          <w:szCs w:val="24"/>
          <w:shd w:val="clear" w:color="auto" w:fill="FCFBDA"/>
          <w:lang w:eastAsia="ru-RU"/>
        </w:rPr>
        <w:t xml:space="preserve"> </w:t>
      </w:r>
      <w:r w:rsidR="004F7A02" w:rsidRPr="00B17C38">
        <w:rPr>
          <w:rFonts w:ascii="Times New Roman" w:eastAsia="Times New Roman" w:hAnsi="Times New Roman" w:cs="Times New Roman"/>
          <w:color w:val="000000" w:themeColor="text1"/>
          <w:sz w:val="24"/>
          <w:szCs w:val="24"/>
          <w:shd w:val="clear" w:color="auto" w:fill="FCFBDA"/>
          <w:lang w:eastAsia="ru-RU"/>
        </w:rPr>
        <w:t>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0F60AA"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B17C38" w:rsidRDefault="00084D5C"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05F87" w:rsidRPr="00B17C38" w:rsidRDefault="00643365" w:rsidP="00205F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25</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B17C38" w:rsidRDefault="00205F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643365" w:rsidP="002061C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26</w:t>
      </w:r>
      <w:r w:rsidR="00C954FD" w:rsidRPr="00B17C38">
        <w:rPr>
          <w:rFonts w:ascii="Times New Roman" w:eastAsia="Times New Roman" w:hAnsi="Times New Roman" w:cs="Times New Roman"/>
          <w:color w:val="000000" w:themeColor="text1"/>
          <w:sz w:val="24"/>
          <w:szCs w:val="24"/>
          <w:shd w:val="clear" w:color="auto" w:fill="FCFBDA"/>
          <w:lang w:eastAsia="ru-RU"/>
        </w:rPr>
        <w:t>. Временное управление бюджетом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В случае если решение о бюджете поселения не вступил в силу с начала текущего финансового года:</w:t>
      </w: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 случае, указанном в части 2 настоящей статьи, орган, исполняющий бюджет</w:t>
      </w:r>
      <w:r w:rsidR="001E3012" w:rsidRPr="00B17C38">
        <w:rPr>
          <w:rFonts w:ascii="Times New Roman" w:eastAsia="Times New Roman" w:hAnsi="Times New Roman" w:cs="Times New Roman"/>
          <w:color w:val="000000" w:themeColor="text1"/>
          <w:sz w:val="24"/>
          <w:szCs w:val="24"/>
          <w:shd w:val="clear" w:color="auto" w:fill="FCFBDA"/>
          <w:lang w:eastAsia="ru-RU"/>
        </w:rPr>
        <w:t xml:space="preserve">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имеет права: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доводить лимиты бюджетных обязательств и бюджетные ассигнования на бюджетные инвестиции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субсидии</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юридическим и физическим лицам;</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предоставлять бюджетные кредиты;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формировать резервные фонды.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931D12" w:rsidRPr="00B17C38" w:rsidRDefault="00643365" w:rsidP="00931D1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27</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о бюджете поселения по окончании периода временного управления бюджетом</w:t>
      </w:r>
    </w:p>
    <w:p w:rsidR="00931D12" w:rsidRPr="00B17C38" w:rsidRDefault="00931D1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721C5F" w:rsidRPr="00B17C38" w:rsidRDefault="00721C5F" w:rsidP="0062215E">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 xml:space="preserve">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w:t>
      </w:r>
      <w:r w:rsidR="00C954FD" w:rsidRPr="00B17C38">
        <w:rPr>
          <w:rFonts w:ascii="Times New Roman" w:eastAsia="Times New Roman" w:hAnsi="Times New Roman" w:cs="Times New Roman"/>
          <w:color w:val="000000" w:themeColor="text1"/>
          <w:sz w:val="24"/>
          <w:szCs w:val="24"/>
          <w:shd w:val="clear" w:color="auto" w:fill="FCFBDA"/>
          <w:lang w:eastAsia="ru-RU"/>
        </w:rPr>
        <w:lastRenderedPageBreak/>
        <w:t>изменений в решение 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бюджете</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1C5F" w:rsidRPr="00B17C38" w:rsidRDefault="00C954FD" w:rsidP="00721C5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5. Исполнение бюджета</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F33E78" w:rsidRPr="00B17C38" w:rsidRDefault="00582EB4" w:rsidP="00F33E78">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28</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Основы исполнения бюджета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w:t>
      </w:r>
    </w:p>
    <w:p w:rsidR="00F33E78" w:rsidRPr="00B17C38" w:rsidRDefault="00F33E78" w:rsidP="00F33E78">
      <w:pPr>
        <w:pStyle w:val="a4"/>
        <w:spacing w:after="0"/>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Исполнение бюджета поселения обеспечивается администрацией поселения.</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Организация исполнения бюджета поселения возлагается на орган, исполняющий бюджет поселения.</w:t>
      </w:r>
    </w:p>
    <w:p w:rsidR="00C87087"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407A29">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 администрацией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9F03CC" w:rsidRPr="009F03CC" w:rsidRDefault="009F03CC" w:rsidP="009F03CC">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CFBDA"/>
          <w:lang w:eastAsia="ru-RU"/>
        </w:rPr>
        <w:tab/>
        <w:t xml:space="preserve">4. </w:t>
      </w:r>
      <w:proofErr w:type="gramStart"/>
      <w:r>
        <w:rPr>
          <w:rFonts w:ascii="Times New Roman" w:eastAsia="Times New Roman" w:hAnsi="Times New Roman" w:cs="Times New Roman"/>
          <w:color w:val="000000" w:themeColor="text1"/>
          <w:sz w:val="24"/>
          <w:szCs w:val="24"/>
          <w:shd w:val="clear" w:color="auto" w:fill="FCFBDA"/>
          <w:lang w:eastAsia="ru-RU"/>
        </w:rPr>
        <w:t>М</w:t>
      </w:r>
      <w:r w:rsidRPr="009F03CC">
        <w:rPr>
          <w:rFonts w:ascii="Times New Roman" w:hAnsi="Times New Roman" w:cs="Times New Roman"/>
          <w:sz w:val="24"/>
          <w:szCs w:val="24"/>
        </w:rPr>
        <w:t xml:space="preserve">униципальными правовыми актами представительных органов муниципальных образований, регулирующими бюджетные правоотношения </w:t>
      </w:r>
      <w:r>
        <w:rPr>
          <w:rFonts w:ascii="Times New Roman" w:hAnsi="Times New Roman" w:cs="Times New Roman"/>
          <w:sz w:val="24"/>
          <w:szCs w:val="24"/>
        </w:rPr>
        <w:t>могут</w:t>
      </w:r>
      <w:proofErr w:type="gramEnd"/>
      <w:r>
        <w:rPr>
          <w:rFonts w:ascii="Times New Roman" w:hAnsi="Times New Roman" w:cs="Times New Roman"/>
          <w:sz w:val="24"/>
          <w:szCs w:val="24"/>
        </w:rPr>
        <w:t xml:space="preserve"> </w:t>
      </w:r>
      <w:r w:rsidRPr="009F03CC">
        <w:rPr>
          <w:rFonts w:ascii="Times New Roman" w:hAnsi="Times New Roman" w:cs="Times New Roman"/>
          <w:sz w:val="24"/>
          <w:szCs w:val="24"/>
        </w:rPr>
        <w:t xml:space="preserve">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w:t>
      </w:r>
      <w:r>
        <w:rPr>
          <w:rFonts w:ascii="Times New Roman" w:hAnsi="Times New Roman" w:cs="Times New Roman"/>
          <w:sz w:val="24"/>
          <w:szCs w:val="24"/>
        </w:rPr>
        <w:t>руководителя финансового органа</w:t>
      </w:r>
      <w:r w:rsidRPr="009F03CC">
        <w:rPr>
          <w:rFonts w:ascii="Times New Roman" w:hAnsi="Times New Roman" w:cs="Times New Roman"/>
          <w:sz w:val="24"/>
          <w:szCs w:val="24"/>
        </w:rPr>
        <w:t>.</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lang w:eastAsia="ru-RU"/>
        </w:rPr>
      </w:pPr>
    </w:p>
    <w:p w:rsidR="00C87087" w:rsidRPr="00B17C38" w:rsidRDefault="00C954FD"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6. Составление, внешняя проверка, рассмотрение и утверждение бюджетной отчетности</w:t>
      </w:r>
    </w:p>
    <w:p w:rsidR="00C87087" w:rsidRPr="00B17C38" w:rsidRDefault="00C87087"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p>
    <w:p w:rsidR="00C87087" w:rsidRPr="00B17C38" w:rsidRDefault="00582EB4"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29</w:t>
      </w:r>
      <w:r w:rsidR="00C954FD" w:rsidRPr="00B17C38">
        <w:rPr>
          <w:rFonts w:ascii="Times New Roman" w:eastAsia="Times New Roman" w:hAnsi="Times New Roman" w:cs="Times New Roman"/>
          <w:color w:val="000000" w:themeColor="text1"/>
          <w:sz w:val="24"/>
          <w:szCs w:val="24"/>
          <w:shd w:val="clear" w:color="auto" w:fill="FCFBDA"/>
          <w:lang w:eastAsia="ru-RU"/>
        </w:rPr>
        <w:t>. Подготовка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Челябинской </w:t>
      </w:r>
      <w:r w:rsidR="00C954FD" w:rsidRPr="00B17C38">
        <w:rPr>
          <w:rFonts w:ascii="Times New Roman" w:eastAsia="Times New Roman" w:hAnsi="Times New Roman" w:cs="Times New Roman"/>
          <w:color w:val="000000" w:themeColor="text1"/>
          <w:sz w:val="24"/>
          <w:szCs w:val="24"/>
          <w:shd w:val="clear" w:color="auto" w:fill="FCFBDA"/>
          <w:lang w:eastAsia="ru-RU"/>
        </w:rPr>
        <w:t>области.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включает:</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баланс исполнения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 финансовых результатах деятельности;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 движении денежных средств;</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пояснительную записку.</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Составление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B17C38">
        <w:rPr>
          <w:rFonts w:ascii="Times New Roman" w:eastAsia="Times New Roman" w:hAnsi="Times New Roman" w:cs="Times New Roman"/>
          <w:color w:val="000000" w:themeColor="text1"/>
          <w:sz w:val="24"/>
          <w:szCs w:val="24"/>
          <w:shd w:val="clear" w:color="auto" w:fill="FCFBDA"/>
          <w:lang w:eastAsia="ru-RU"/>
        </w:rPr>
        <w:t>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Годовой отчет об исполнении бюджета поселения подлежит утверждению решением Совета депутатов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31</w:t>
      </w:r>
      <w:r w:rsidR="00C954FD" w:rsidRPr="00B17C38">
        <w:rPr>
          <w:rFonts w:ascii="Times New Roman" w:eastAsia="Times New Roman" w:hAnsi="Times New Roman" w:cs="Times New Roman"/>
          <w:color w:val="000000" w:themeColor="text1"/>
          <w:sz w:val="24"/>
          <w:szCs w:val="24"/>
          <w:shd w:val="clear" w:color="auto" w:fill="FCFBDA"/>
          <w:lang w:eastAsia="ru-RU"/>
        </w:rPr>
        <w:t>. Внешняя проверка годового отчета об исполнении бюджета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lang w:eastAsia="ru-RU"/>
        </w:rPr>
      </w:pP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 на основании заключенного Соглашения;</w:t>
      </w:r>
    </w:p>
    <w:p w:rsidR="00B70591"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 апреля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Контрольно-счетная палата </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Заключение на годовой отчет об исполнении бюджета поселения содержит разделы:</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замечания, предложения и поправки, предлагаемые к принятию Советом депутатов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w:t>
      </w:r>
      <w:r w:rsidR="001B7FB4" w:rsidRPr="00B17C38">
        <w:rPr>
          <w:rFonts w:ascii="Times New Roman" w:eastAsia="Times New Roman" w:hAnsi="Times New Roman" w:cs="Times New Roman"/>
          <w:color w:val="000000" w:themeColor="text1"/>
          <w:sz w:val="24"/>
          <w:szCs w:val="24"/>
          <w:shd w:val="clear" w:color="auto" w:fill="FCFBDA"/>
          <w:lang w:eastAsia="ru-RU"/>
        </w:rPr>
        <w:t>) заключение на годовой отчет об</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исполнении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Общие положения заключения о внешней проверке годового отчета об исполнении бюджета поселения могут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содержать</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0591" w:rsidRPr="00B17C38" w:rsidRDefault="00336F15" w:rsidP="005B062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Статья 32</w:t>
      </w:r>
      <w:r w:rsidR="00C954FD" w:rsidRPr="00B17C38">
        <w:rPr>
          <w:rFonts w:ascii="Times New Roman" w:eastAsia="Times New Roman" w:hAnsi="Times New Roman" w:cs="Times New Roman"/>
          <w:color w:val="000000" w:themeColor="text1"/>
          <w:sz w:val="24"/>
          <w:szCs w:val="24"/>
          <w:shd w:val="clear" w:color="auto" w:fill="FCFBDA"/>
          <w:lang w:eastAsia="ru-RU"/>
        </w:rPr>
        <w:t>. Публичные слушания об утверждении годового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обобщаются администрацией поселения и доводятся до сведения участников бюджетного процесса;</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носят рекомендательный характер при рассмотрении вопроса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hd w:val="clear" w:color="auto" w:fill="FCFBDA"/>
          <w:lang w:eastAsia="ru-RU"/>
        </w:rPr>
      </w:pPr>
    </w:p>
    <w:p w:rsidR="00821AE8" w:rsidRPr="00B17C38" w:rsidRDefault="00336F15" w:rsidP="00821AE8">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33</w:t>
      </w:r>
      <w:r w:rsidR="00C954FD" w:rsidRPr="00B17C38">
        <w:rPr>
          <w:rFonts w:ascii="Times New Roman" w:eastAsia="Times New Roman" w:hAnsi="Times New Roman" w:cs="Times New Roman"/>
          <w:color w:val="000000" w:themeColor="text1"/>
          <w:sz w:val="24"/>
          <w:szCs w:val="24"/>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AB610D" w:rsidRPr="00B17C38" w:rsidRDefault="008B0A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00C954FD" w:rsidRPr="00B17C38">
        <w:rPr>
          <w:rFonts w:ascii="Times New Roman" w:eastAsia="Times New Roman" w:hAnsi="Times New Roman" w:cs="Times New Roman"/>
          <w:b/>
          <w:color w:val="000000" w:themeColor="text1"/>
          <w:sz w:val="24"/>
          <w:szCs w:val="24"/>
          <w:shd w:val="clear" w:color="auto" w:fill="FCFBDA"/>
          <w:lang w:eastAsia="ru-RU"/>
        </w:rPr>
        <w:t>до 1 мая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года следующего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отчетным.</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годовым отчетом об исполнении бюджета поселения в Совет депутатов поселения вносятся: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годовой отчет о расходовании средств резервного фонда администрации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7FB4" w:rsidRPr="00B17C38">
        <w:rPr>
          <w:rFonts w:ascii="Times New Roman" w:eastAsia="Times New Roman" w:hAnsi="Times New Roman" w:cs="Times New Roman"/>
          <w:color w:val="000000" w:themeColor="text1"/>
          <w:sz w:val="24"/>
          <w:szCs w:val="24"/>
          <w:shd w:val="clear" w:color="auto" w:fill="FCFBDA"/>
          <w:lang w:eastAsia="ru-RU"/>
        </w:rPr>
        <w:t>3</w:t>
      </w:r>
      <w:r w:rsidR="00C954FD" w:rsidRPr="00B17C38">
        <w:rPr>
          <w:rFonts w:ascii="Times New Roman" w:eastAsia="Times New Roman" w:hAnsi="Times New Roman" w:cs="Times New Roman"/>
          <w:color w:val="000000" w:themeColor="text1"/>
          <w:sz w:val="24"/>
          <w:szCs w:val="24"/>
          <w:shd w:val="clear" w:color="auto" w:fill="FCFBDA"/>
          <w:lang w:eastAsia="ru-RU"/>
        </w:rPr>
        <w:t>) итоговый документ публичных слушаний.</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бюджетов;</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источников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Годовой отчет об исполнении бюджета поселения подлежит официальному опубликованию.</w:t>
      </w:r>
    </w:p>
    <w:p w:rsidR="00AB610D" w:rsidRPr="00B17C38" w:rsidRDefault="00AB610D" w:rsidP="0062215E">
      <w:pPr>
        <w:pStyle w:val="a4"/>
        <w:ind w:left="0"/>
        <w:jc w:val="both"/>
        <w:rPr>
          <w:rFonts w:ascii="Times New Roman" w:eastAsia="Times New Roman" w:hAnsi="Times New Roman" w:cs="Times New Roman"/>
          <w:color w:val="000000" w:themeColor="text1"/>
          <w:shd w:val="clear" w:color="auto" w:fill="FCFBDA"/>
          <w:lang w:eastAsia="ru-RU"/>
        </w:rPr>
      </w:pPr>
    </w:p>
    <w:p w:rsidR="00AB610D" w:rsidRPr="00B17C38" w:rsidRDefault="00336F15" w:rsidP="00AB610D">
      <w:pPr>
        <w:pStyle w:val="a4"/>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Статья 34</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lang w:eastAsia="ru-RU"/>
        </w:rPr>
      </w:pPr>
    </w:p>
    <w:p w:rsidR="002E2ED2"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до 15 числа месяца, следующего за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отчетным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Одновременно с отчетом об исполнении бюджета за I квартал, полугодие и девять месяцев вносятся:</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расходов бюджета по разделам, подразделам, целевым статьям и видам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расходов классификации расходов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источники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1B7FB4"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2E2ED2" w:rsidRPr="00B17C38" w:rsidRDefault="002E2ED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C954FD"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7. Осуществление муниципального финансового контроля</w:t>
      </w:r>
    </w:p>
    <w:p w:rsidR="002E2ED2" w:rsidRPr="00B17C38" w:rsidRDefault="002E2ED2"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35</w:t>
      </w:r>
      <w:r w:rsidR="00C954FD" w:rsidRPr="00B17C38">
        <w:rPr>
          <w:rFonts w:ascii="Times New Roman" w:eastAsia="Times New Roman" w:hAnsi="Times New Roman" w:cs="Times New Roman"/>
          <w:color w:val="000000" w:themeColor="text1"/>
          <w:sz w:val="24"/>
          <w:szCs w:val="24"/>
          <w:shd w:val="clear" w:color="auto" w:fill="FCFBDA"/>
          <w:lang w:eastAsia="ru-RU"/>
        </w:rPr>
        <w:t>. Виды муниципального финансового контроля</w:t>
      </w:r>
    </w:p>
    <w:p w:rsidR="002E2ED2" w:rsidRPr="00B17C38" w:rsidRDefault="002E2ED2" w:rsidP="002E2ED2">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Муниципальный финансовый контроль подразделяется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внешний и внутренний, предварительный и последующий.</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36</w:t>
      </w:r>
      <w:r w:rsidR="00C954FD" w:rsidRPr="00B17C38">
        <w:rPr>
          <w:rFonts w:ascii="Times New Roman" w:eastAsia="Times New Roman" w:hAnsi="Times New Roman" w:cs="Times New Roman"/>
          <w:color w:val="000000" w:themeColor="text1"/>
          <w:sz w:val="24"/>
          <w:szCs w:val="24"/>
          <w:shd w:val="clear" w:color="auto" w:fill="FCFBDA"/>
          <w:lang w:eastAsia="ru-RU"/>
        </w:rPr>
        <w:t>. Объекты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Объектами муниципального финансового контроля (далее - объекты контроля) являются: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муниципальные учреждения;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муниципальные унитарные предприятия.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Органы муниципального финансового контроля осуществляют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37</w:t>
      </w:r>
      <w:r w:rsidR="00C954FD" w:rsidRPr="00B17C38">
        <w:rPr>
          <w:rFonts w:ascii="Times New Roman" w:eastAsia="Times New Roman" w:hAnsi="Times New Roman" w:cs="Times New Roman"/>
          <w:color w:val="000000" w:themeColor="text1"/>
          <w:sz w:val="24"/>
          <w:szCs w:val="24"/>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 по осуществлению внешнего муниципального финансового контроля являются: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w:t>
      </w:r>
    </w:p>
    <w:p w:rsidR="0072343F" w:rsidRPr="00B17C38" w:rsidRDefault="00C954FD"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иных нормативных правовых актов, регулирующих бюджетные правоотношения, в ходе исполнения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обследования;</w:t>
      </w:r>
      <w:proofErr w:type="gramEnd"/>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Порядок осуществления полномочий Контрольно-счетной палаты </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DA1860">
        <w:rPr>
          <w:rFonts w:ascii="Times New Roman" w:eastAsia="Times New Roman" w:hAnsi="Times New Roman" w:cs="Times New Roman"/>
          <w:color w:val="000000" w:themeColor="text1"/>
          <w:sz w:val="24"/>
          <w:szCs w:val="24"/>
          <w:shd w:val="clear" w:color="auto" w:fill="FCFBDA"/>
          <w:lang w:eastAsia="ru-RU"/>
        </w:rPr>
        <w:t>Статья 38</w:t>
      </w:r>
      <w:r w:rsidR="00C954FD" w:rsidRPr="00DA1860">
        <w:rPr>
          <w:rFonts w:ascii="Times New Roman" w:eastAsia="Times New Roman" w:hAnsi="Times New Roman" w:cs="Times New Roman"/>
          <w:color w:val="000000" w:themeColor="text1"/>
          <w:sz w:val="24"/>
          <w:szCs w:val="24"/>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и обследования;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C954FD"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8. Заключительные положения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39</w:t>
      </w:r>
      <w:r w:rsidR="00C954FD" w:rsidRPr="00B17C38">
        <w:rPr>
          <w:rFonts w:ascii="Times New Roman" w:eastAsia="Times New Roman" w:hAnsi="Times New Roman" w:cs="Times New Roman"/>
          <w:color w:val="000000" w:themeColor="text1"/>
          <w:sz w:val="24"/>
          <w:szCs w:val="24"/>
          <w:shd w:val="clear" w:color="auto" w:fill="FCFBDA"/>
          <w:lang w:eastAsia="ru-RU"/>
        </w:rPr>
        <w:t>. Ответственность за нарушение бюджетного законодательства</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контроля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К нарушителям бюджетного законодательства могут быть применены следующие меры:</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предупреждение о ненадлежащем исполнении бюджетного процесса;</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блокировка расходов и изъятие бюджетных средств;</w:t>
      </w:r>
    </w:p>
    <w:p w:rsidR="00D05672" w:rsidRPr="00B17C38" w:rsidRDefault="0072343F" w:rsidP="002E2ED2">
      <w:pPr>
        <w:pStyle w:val="a4"/>
        <w:ind w:left="0"/>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наложение штрафа и начисление пени.</w:t>
      </w:r>
    </w:p>
    <w:sectPr w:rsidR="00D05672" w:rsidRPr="00B17C38" w:rsidSect="00682543">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A29"/>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1CC6"/>
    <w:rsid w:val="00531E63"/>
    <w:rsid w:val="00532E30"/>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BE7"/>
    <w:rsid w:val="00621263"/>
    <w:rsid w:val="006216F6"/>
    <w:rsid w:val="0062204A"/>
    <w:rsid w:val="006220B9"/>
    <w:rsid w:val="0062215E"/>
    <w:rsid w:val="00622430"/>
    <w:rsid w:val="00622A27"/>
    <w:rsid w:val="00622EC5"/>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90E"/>
    <w:rsid w:val="00830C7C"/>
    <w:rsid w:val="00830F07"/>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0BBF"/>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3CC"/>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8B6"/>
    <w:rsid w:val="00C81BB0"/>
    <w:rsid w:val="00C83487"/>
    <w:rsid w:val="00C83846"/>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93B"/>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9527</Words>
  <Characters>54309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Бухгалтер</cp:lastModifiedBy>
  <cp:revision>2</cp:revision>
  <cp:lastPrinted>2017-11-14T03:28:00Z</cp:lastPrinted>
  <dcterms:created xsi:type="dcterms:W3CDTF">2017-11-14T03:50:00Z</dcterms:created>
  <dcterms:modified xsi:type="dcterms:W3CDTF">2017-11-14T03:50:00Z</dcterms:modified>
</cp:coreProperties>
</file>