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C3" w:rsidRPr="005D1DC3" w:rsidRDefault="005D1DC3" w:rsidP="005D1D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5D1DC3" w:rsidRDefault="005D1DC3" w:rsidP="00E812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p w:rsidR="005D1DC3" w:rsidRDefault="005D1DC3" w:rsidP="00E812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935" distR="114935" simplePos="0" relativeHeight="251658752" behindDoc="0" locked="0" layoutInCell="1" allowOverlap="1">
            <wp:simplePos x="0" y="0"/>
            <wp:positionH relativeFrom="margin">
              <wp:posOffset>2630805</wp:posOffset>
            </wp:positionH>
            <wp:positionV relativeFrom="margin">
              <wp:posOffset>413385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12ED" w:rsidRPr="00E812ED" w:rsidRDefault="00E812ED" w:rsidP="00E812E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E812ED" w:rsidRPr="00593588" w:rsidTr="00732E18">
        <w:tc>
          <w:tcPr>
            <w:tcW w:w="9713" w:type="dxa"/>
          </w:tcPr>
          <w:p w:rsidR="002F4D01" w:rsidRDefault="002F4D01" w:rsidP="00732E18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:rsidR="002F4D01" w:rsidRPr="004B4D1C" w:rsidRDefault="002F4D01" w:rsidP="00732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812ED" w:rsidRPr="004B4D1C" w:rsidRDefault="00E812ED" w:rsidP="00732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4B4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АДМИНИСТРАЦИЯ</w:t>
            </w:r>
          </w:p>
          <w:p w:rsidR="00E812ED" w:rsidRPr="004B4D1C" w:rsidRDefault="004B4D1C" w:rsidP="00732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4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НОВОУРАЛЬСКОГО</w:t>
            </w:r>
            <w:r w:rsidR="00B8115F" w:rsidRPr="004B4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E812ED" w:rsidRPr="004B4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E812ED" w:rsidRPr="004B4D1C" w:rsidRDefault="00E812ED" w:rsidP="00732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4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E812ED" w:rsidRPr="004B4D1C" w:rsidRDefault="00E812ED" w:rsidP="00732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4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E812ED" w:rsidRPr="004B4D1C" w:rsidRDefault="00E812ED" w:rsidP="00732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  <w:p w:rsidR="00E812ED" w:rsidRPr="004B4D1C" w:rsidRDefault="00E812ED" w:rsidP="00732E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B4D1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E812ED" w:rsidRPr="00593588" w:rsidRDefault="00E812ED" w:rsidP="00732E18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E812ED" w:rsidRPr="00593588" w:rsidRDefault="00E812ED" w:rsidP="00E812ED">
      <w:pPr>
        <w:pStyle w:val="ConsPlusNonformat"/>
        <w:widowControl/>
        <w:rPr>
          <w:color w:val="000000" w:themeColor="text1"/>
          <w:sz w:val="24"/>
          <w:szCs w:val="24"/>
        </w:rPr>
      </w:pPr>
    </w:p>
    <w:p w:rsidR="00E812ED" w:rsidRDefault="00450B06" w:rsidP="00306C30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От  01 июл</w:t>
      </w:r>
      <w:r w:rsidR="00245D0D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я </w:t>
      </w:r>
      <w:r w:rsidR="00306C30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2021 года </w:t>
      </w:r>
      <w:r w:rsidR="00732E18"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 xml:space="preserve">  №  </w:t>
      </w:r>
      <w:r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  <w:t>25</w:t>
      </w:r>
    </w:p>
    <w:p w:rsidR="00CC5AD3" w:rsidRDefault="00CC5AD3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</w:pPr>
    </w:p>
    <w:p w:rsidR="00732E18" w:rsidRDefault="00732E18" w:rsidP="00732E18">
      <w:pPr>
        <w:jc w:val="center"/>
        <w:rPr>
          <w:bCs/>
          <w:sz w:val="28"/>
          <w:szCs w:val="28"/>
        </w:rPr>
      </w:pPr>
    </w:p>
    <w:p w:rsidR="00732E18" w:rsidRPr="00732E18" w:rsidRDefault="00732E18" w:rsidP="00732E18">
      <w:pPr>
        <w:shd w:val="clear" w:color="auto" w:fill="FFFFFF"/>
        <w:spacing w:after="0"/>
        <w:ind w:firstLine="30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E18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Порядка осуществления муниципального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E18">
        <w:rPr>
          <w:rFonts w:ascii="Times New Roman" w:hAnsi="Times New Roman"/>
          <w:b/>
          <w:bCs/>
          <w:color w:val="000000"/>
          <w:sz w:val="28"/>
          <w:szCs w:val="28"/>
        </w:rPr>
        <w:t>контроля за использованием и охраной недр при добыче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E18">
        <w:rPr>
          <w:rFonts w:ascii="Times New Roman" w:hAnsi="Times New Roman"/>
          <w:b/>
          <w:bCs/>
          <w:color w:val="000000"/>
          <w:sz w:val="28"/>
          <w:szCs w:val="28"/>
        </w:rPr>
        <w:t>общераспространенных полезных ископаемых, а также при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2E18">
        <w:rPr>
          <w:rFonts w:ascii="Times New Roman" w:hAnsi="Times New Roman"/>
          <w:b/>
          <w:bCs/>
          <w:color w:val="000000"/>
          <w:sz w:val="28"/>
          <w:szCs w:val="28"/>
        </w:rPr>
        <w:t>строительстве подземных сооружений, не связанных с добычей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rPr>
          <w:rFonts w:ascii="Times New Roman" w:hAnsi="Times New Roman"/>
          <w:b/>
          <w:color w:val="000000"/>
          <w:sz w:val="28"/>
          <w:szCs w:val="28"/>
        </w:rPr>
      </w:pPr>
      <w:r w:rsidRPr="00732E18">
        <w:rPr>
          <w:rFonts w:ascii="Times New Roman" w:hAnsi="Times New Roman"/>
          <w:b/>
          <w:bCs/>
          <w:color w:val="000000"/>
          <w:sz w:val="28"/>
          <w:szCs w:val="28"/>
        </w:rPr>
        <w:t>полезных ископаемых.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7"/>
          <w:szCs w:val="27"/>
        </w:rPr>
      </w:pPr>
      <w:r w:rsidRPr="00732E18">
        <w:rPr>
          <w:rFonts w:ascii="Times New Roman" w:hAnsi="Times New Roman"/>
          <w:color w:val="000000"/>
          <w:sz w:val="27"/>
          <w:szCs w:val="27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732E18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№131-ФЗ от 06.10.2003г. «Об общих принципах местного самоуправления в Российской Федерации», Федеральным законом №294-ФЗ от 26.12.2008г. «О защите прав юридических лиц и индив</w:t>
      </w:r>
      <w:r w:rsidRPr="00732E18">
        <w:rPr>
          <w:rFonts w:ascii="Times New Roman" w:hAnsi="Times New Roman"/>
          <w:color w:val="000000"/>
          <w:sz w:val="28"/>
          <w:szCs w:val="28"/>
        </w:rPr>
        <w:t>и</w:t>
      </w:r>
      <w:r w:rsidRPr="00732E18">
        <w:rPr>
          <w:rFonts w:ascii="Times New Roman" w:hAnsi="Times New Roman"/>
          <w:color w:val="000000"/>
          <w:sz w:val="28"/>
          <w:szCs w:val="28"/>
        </w:rPr>
        <w:t xml:space="preserve">дуальных предпринимателей при осуществлении государственного контроля (надзора) и муниципального контроля, Федеральным законом №2395-1 от 21.02.1992г. «О недрах», с Уставом  МО </w:t>
      </w:r>
      <w:r>
        <w:rPr>
          <w:rFonts w:ascii="Times New Roman" w:hAnsi="Times New Roman"/>
          <w:color w:val="000000"/>
          <w:sz w:val="28"/>
          <w:szCs w:val="28"/>
        </w:rPr>
        <w:t>Новоуральское</w:t>
      </w:r>
      <w:r w:rsidRPr="00732E18">
        <w:rPr>
          <w:rFonts w:ascii="Times New Roman" w:hAnsi="Times New Roman"/>
          <w:color w:val="000000"/>
          <w:sz w:val="28"/>
          <w:szCs w:val="28"/>
        </w:rPr>
        <w:t xml:space="preserve"> сельское поселение, 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732E18">
        <w:rPr>
          <w:rFonts w:ascii="Times New Roman" w:hAnsi="Times New Roman"/>
          <w:color w:val="000000"/>
          <w:sz w:val="28"/>
          <w:szCs w:val="28"/>
        </w:rPr>
        <w:t xml:space="preserve">дминистрация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2E18" w:rsidRPr="00732E18" w:rsidRDefault="00732E18" w:rsidP="00732E18">
      <w:pPr>
        <w:shd w:val="clear" w:color="auto" w:fill="FFFFFF"/>
        <w:ind w:firstLine="3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2E18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732E18">
        <w:rPr>
          <w:rFonts w:ascii="Times New Roman" w:hAnsi="Times New Roman"/>
          <w:color w:val="000000"/>
          <w:sz w:val="28"/>
          <w:szCs w:val="28"/>
        </w:rPr>
        <w:t>1. Утвердить Порядок осуществления муниципального контроля за испол</w:t>
      </w:r>
      <w:r w:rsidRPr="00732E18">
        <w:rPr>
          <w:rFonts w:ascii="Times New Roman" w:hAnsi="Times New Roman"/>
          <w:color w:val="000000"/>
          <w:sz w:val="28"/>
          <w:szCs w:val="28"/>
        </w:rPr>
        <w:t>ь</w:t>
      </w:r>
      <w:r w:rsidRPr="00732E18">
        <w:rPr>
          <w:rFonts w:ascii="Times New Roman" w:hAnsi="Times New Roman"/>
          <w:color w:val="000000"/>
          <w:sz w:val="28"/>
          <w:szCs w:val="28"/>
        </w:rPr>
        <w:t>зованием и охраной недр при добыче общераспространенных полезных иск</w:t>
      </w:r>
      <w:r w:rsidRPr="00732E18">
        <w:rPr>
          <w:rFonts w:ascii="Times New Roman" w:hAnsi="Times New Roman"/>
          <w:color w:val="000000"/>
          <w:sz w:val="28"/>
          <w:szCs w:val="28"/>
        </w:rPr>
        <w:t>о</w:t>
      </w:r>
      <w:r w:rsidRPr="00732E18">
        <w:rPr>
          <w:rFonts w:ascii="Times New Roman" w:hAnsi="Times New Roman"/>
          <w:color w:val="000000"/>
          <w:sz w:val="28"/>
          <w:szCs w:val="28"/>
        </w:rPr>
        <w:t>паемых, а также при строительстве подземных сооружений, не связанных с д</w:t>
      </w:r>
      <w:r w:rsidRPr="00732E18">
        <w:rPr>
          <w:rFonts w:ascii="Times New Roman" w:hAnsi="Times New Roman"/>
          <w:color w:val="000000"/>
          <w:sz w:val="28"/>
          <w:szCs w:val="28"/>
        </w:rPr>
        <w:t>о</w:t>
      </w:r>
      <w:r w:rsidRPr="00732E18">
        <w:rPr>
          <w:rFonts w:ascii="Times New Roman" w:hAnsi="Times New Roman"/>
          <w:color w:val="000000"/>
          <w:sz w:val="28"/>
          <w:szCs w:val="28"/>
        </w:rPr>
        <w:t>бычей полезных ископаемых (Приложение).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732E18">
        <w:rPr>
          <w:rFonts w:ascii="Times New Roman" w:hAnsi="Times New Roman"/>
          <w:color w:val="000000"/>
          <w:sz w:val="28"/>
          <w:szCs w:val="28"/>
        </w:rPr>
        <w:t>2. Назначить ответственным за исполнение муниципального контроля за и</w:t>
      </w:r>
      <w:r w:rsidRPr="00732E18">
        <w:rPr>
          <w:rFonts w:ascii="Times New Roman" w:hAnsi="Times New Roman"/>
          <w:color w:val="000000"/>
          <w:sz w:val="28"/>
          <w:szCs w:val="28"/>
        </w:rPr>
        <w:t>с</w:t>
      </w:r>
      <w:r w:rsidRPr="00732E18">
        <w:rPr>
          <w:rFonts w:ascii="Times New Roman" w:hAnsi="Times New Roman"/>
          <w:color w:val="000000"/>
          <w:sz w:val="28"/>
          <w:szCs w:val="28"/>
        </w:rPr>
        <w:t xml:space="preserve">пользованием и охраной недр при добыче общераспространенных полезных </w:t>
      </w:r>
      <w:r w:rsidRPr="00732E18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ископаемых, а также при строительстве подземных сооружений, не связанных с добычей полезных ископаемых, </w:t>
      </w:r>
      <w:r>
        <w:rPr>
          <w:rFonts w:ascii="Times New Roman" w:hAnsi="Times New Roman"/>
          <w:color w:val="000000"/>
          <w:sz w:val="28"/>
          <w:szCs w:val="28"/>
        </w:rPr>
        <w:t xml:space="preserve">инспектора </w:t>
      </w:r>
      <w:r w:rsidRPr="00732E18">
        <w:rPr>
          <w:rFonts w:ascii="Times New Roman" w:hAnsi="Times New Roman"/>
          <w:color w:val="000000"/>
          <w:sz w:val="28"/>
          <w:szCs w:val="28"/>
        </w:rPr>
        <w:t xml:space="preserve">администрации  </w:t>
      </w:r>
      <w:r>
        <w:rPr>
          <w:rFonts w:ascii="Times New Roman" w:hAnsi="Times New Roman"/>
          <w:color w:val="000000"/>
          <w:sz w:val="28"/>
          <w:szCs w:val="28"/>
        </w:rPr>
        <w:t>Валиханову Г.И</w:t>
      </w:r>
      <w:r w:rsidRPr="00732E18">
        <w:rPr>
          <w:rFonts w:ascii="Times New Roman" w:hAnsi="Times New Roman"/>
          <w:color w:val="000000"/>
          <w:sz w:val="28"/>
          <w:szCs w:val="28"/>
        </w:rPr>
        <w:t>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Р</w:t>
      </w:r>
      <w:r w:rsidRPr="00732E18">
        <w:rPr>
          <w:rFonts w:ascii="Times New Roman" w:hAnsi="Times New Roman"/>
          <w:color w:val="000000"/>
          <w:sz w:val="28"/>
          <w:szCs w:val="28"/>
        </w:rPr>
        <w:t xml:space="preserve">азместить на официальном сайте администрации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Новоуральского </w:t>
      </w:r>
      <w:r w:rsidRPr="00732E18">
        <w:rPr>
          <w:rFonts w:ascii="Times New Roman" w:hAnsi="Times New Roman"/>
          <w:color w:val="000000"/>
          <w:sz w:val="28"/>
          <w:szCs w:val="28"/>
        </w:rPr>
        <w:t>сел</w:t>
      </w:r>
      <w:r w:rsidRPr="00732E18"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ского</w:t>
      </w:r>
      <w:r w:rsidRPr="00732E18">
        <w:rPr>
          <w:rFonts w:ascii="Times New Roman" w:hAnsi="Times New Roman"/>
          <w:color w:val="000000"/>
          <w:sz w:val="28"/>
          <w:szCs w:val="28"/>
        </w:rPr>
        <w:t xml:space="preserve"> поселе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 w:rsidRPr="00732E18">
        <w:rPr>
          <w:rFonts w:ascii="Times New Roman" w:hAnsi="Times New Roman"/>
          <w:color w:val="000000"/>
          <w:sz w:val="28"/>
          <w:szCs w:val="28"/>
        </w:rPr>
        <w:t>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  <w:sz w:val="28"/>
          <w:szCs w:val="28"/>
        </w:rPr>
      </w:pPr>
      <w:r w:rsidRPr="00732E18"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:rsidR="00732E18" w:rsidRPr="00732E18" w:rsidRDefault="00732E18" w:rsidP="00732E18">
      <w:pPr>
        <w:jc w:val="both"/>
        <w:rPr>
          <w:rFonts w:ascii="Times New Roman" w:hAnsi="Times New Roman"/>
          <w:sz w:val="28"/>
          <w:szCs w:val="28"/>
        </w:rPr>
      </w:pPr>
    </w:p>
    <w:p w:rsidR="00732E18" w:rsidRPr="00732E18" w:rsidRDefault="00732E18" w:rsidP="00732E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Новоуральского сельского поселения:                                  Е.Н.Якимец</w:t>
      </w:r>
      <w:r w:rsidRPr="00732E1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732E18" w:rsidRPr="00732E18" w:rsidRDefault="00732E18" w:rsidP="00732E18">
      <w:pPr>
        <w:jc w:val="both"/>
        <w:rPr>
          <w:rFonts w:ascii="Times New Roman" w:hAnsi="Times New Roman"/>
        </w:rPr>
      </w:pPr>
    </w:p>
    <w:p w:rsidR="00732E18" w:rsidRP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Default="00732E18" w:rsidP="00732E18">
      <w:pPr>
        <w:jc w:val="both"/>
        <w:rPr>
          <w:rFonts w:ascii="Times New Roman" w:hAnsi="Times New Roman"/>
        </w:rPr>
      </w:pPr>
    </w:p>
    <w:p w:rsidR="00732E18" w:rsidRPr="00732E18" w:rsidRDefault="00732E18" w:rsidP="00732E18">
      <w:pPr>
        <w:jc w:val="both"/>
        <w:rPr>
          <w:rFonts w:ascii="Times New Roman" w:hAnsi="Times New Roman"/>
        </w:rPr>
      </w:pPr>
    </w:p>
    <w:p w:rsidR="00732E18" w:rsidRPr="00732E18" w:rsidRDefault="00732E18" w:rsidP="00732E18">
      <w:pPr>
        <w:shd w:val="clear" w:color="auto" w:fill="FFFFFF"/>
        <w:spacing w:after="0"/>
        <w:ind w:firstLine="300"/>
        <w:jc w:val="right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lastRenderedPageBreak/>
        <w:t>Приложение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jc w:val="right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к постановлению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jc w:val="right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 xml:space="preserve">администрации 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jc w:val="right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от «</w:t>
      </w:r>
      <w:r>
        <w:rPr>
          <w:rFonts w:ascii="Times New Roman" w:hAnsi="Times New Roman"/>
          <w:color w:val="000000"/>
        </w:rPr>
        <w:t xml:space="preserve"> </w:t>
      </w:r>
      <w:r w:rsidR="00053C97">
        <w:rPr>
          <w:rFonts w:ascii="Times New Roman" w:hAnsi="Times New Roman"/>
          <w:color w:val="000000"/>
        </w:rPr>
        <w:t>01</w:t>
      </w:r>
      <w:r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 xml:space="preserve">» </w:t>
      </w:r>
      <w:r w:rsidR="00053C97">
        <w:rPr>
          <w:rFonts w:ascii="Times New Roman" w:hAnsi="Times New Roman"/>
          <w:color w:val="000000"/>
        </w:rPr>
        <w:t xml:space="preserve"> июля</w:t>
      </w:r>
      <w:r>
        <w:rPr>
          <w:rFonts w:ascii="Times New Roman" w:hAnsi="Times New Roman"/>
          <w:color w:val="000000"/>
        </w:rPr>
        <w:t xml:space="preserve">  2021 г.</w:t>
      </w:r>
      <w:r w:rsidRPr="00732E1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№</w:t>
      </w:r>
      <w:r w:rsidR="00053C97">
        <w:rPr>
          <w:rFonts w:ascii="Times New Roman" w:hAnsi="Times New Roman"/>
          <w:color w:val="000000"/>
        </w:rPr>
        <w:t xml:space="preserve"> 25</w:t>
      </w:r>
      <w:r w:rsidRPr="00732E18">
        <w:rPr>
          <w:rFonts w:ascii="Times New Roman" w:hAnsi="Times New Roman"/>
          <w:color w:val="000000"/>
        </w:rPr>
        <w:t xml:space="preserve">  </w:t>
      </w:r>
    </w:p>
    <w:p w:rsidR="00732E18" w:rsidRPr="00732E18" w:rsidRDefault="00732E18" w:rsidP="00732E18">
      <w:pPr>
        <w:shd w:val="clear" w:color="auto" w:fill="FFFFFF"/>
        <w:spacing w:after="0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center"/>
        <w:rPr>
          <w:rFonts w:ascii="Times New Roman" w:hAnsi="Times New Roman"/>
          <w:b/>
          <w:color w:val="000000"/>
        </w:rPr>
      </w:pPr>
    </w:p>
    <w:p w:rsidR="00732E18" w:rsidRPr="00732E18" w:rsidRDefault="00732E18" w:rsidP="00732E18">
      <w:pPr>
        <w:shd w:val="clear" w:color="auto" w:fill="FFFFFF"/>
        <w:ind w:firstLine="300"/>
        <w:jc w:val="center"/>
        <w:rPr>
          <w:rFonts w:ascii="Times New Roman" w:hAnsi="Times New Roman"/>
          <w:b/>
          <w:color w:val="000000"/>
        </w:rPr>
      </w:pPr>
    </w:p>
    <w:p w:rsidR="00732E18" w:rsidRPr="00732E18" w:rsidRDefault="00732E18" w:rsidP="00CE331A">
      <w:pPr>
        <w:shd w:val="clear" w:color="auto" w:fill="FFFFFF"/>
        <w:spacing w:after="0"/>
        <w:ind w:firstLine="300"/>
        <w:jc w:val="center"/>
        <w:rPr>
          <w:rFonts w:ascii="Times New Roman" w:hAnsi="Times New Roman"/>
          <w:b/>
          <w:color w:val="000000"/>
        </w:rPr>
      </w:pPr>
      <w:r w:rsidRPr="00732E18">
        <w:rPr>
          <w:rFonts w:ascii="Times New Roman" w:hAnsi="Times New Roman"/>
          <w:b/>
          <w:color w:val="000000"/>
        </w:rPr>
        <w:t>Порядок</w:t>
      </w:r>
    </w:p>
    <w:p w:rsidR="00732E18" w:rsidRPr="00732E18" w:rsidRDefault="00732E18" w:rsidP="00CE331A">
      <w:pPr>
        <w:shd w:val="clear" w:color="auto" w:fill="FFFFFF"/>
        <w:spacing w:after="0"/>
        <w:ind w:firstLine="300"/>
        <w:jc w:val="center"/>
        <w:rPr>
          <w:rFonts w:ascii="Times New Roman" w:hAnsi="Times New Roman"/>
          <w:b/>
          <w:color w:val="000000"/>
        </w:rPr>
      </w:pPr>
      <w:r w:rsidRPr="00732E18">
        <w:rPr>
          <w:rFonts w:ascii="Times New Roman" w:hAnsi="Times New Roman"/>
          <w:b/>
          <w:color w:val="000000"/>
        </w:rPr>
        <w:t>осуществления муниципального контроля за использованием</w:t>
      </w:r>
    </w:p>
    <w:p w:rsidR="00732E18" w:rsidRPr="00732E18" w:rsidRDefault="00732E18" w:rsidP="00CE331A">
      <w:pPr>
        <w:shd w:val="clear" w:color="auto" w:fill="FFFFFF"/>
        <w:spacing w:after="0"/>
        <w:ind w:firstLine="300"/>
        <w:jc w:val="center"/>
        <w:rPr>
          <w:rFonts w:ascii="Times New Roman" w:hAnsi="Times New Roman"/>
          <w:b/>
          <w:color w:val="000000"/>
        </w:rPr>
      </w:pPr>
      <w:r w:rsidRPr="00732E18">
        <w:rPr>
          <w:rFonts w:ascii="Times New Roman" w:hAnsi="Times New Roman"/>
          <w:b/>
          <w:color w:val="000000"/>
        </w:rPr>
        <w:t>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</w:p>
    <w:p w:rsidR="00732E18" w:rsidRPr="00732E18" w:rsidRDefault="00732E18" w:rsidP="00CE331A">
      <w:pPr>
        <w:shd w:val="clear" w:color="auto" w:fill="FFFFFF"/>
        <w:spacing w:after="0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 Общие положения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1.1. Порядок осуществления муниципального контроля за использованием и охраной недр при д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быче общераспространенных полезных ископаемых, а также при строительстве подземных сооруж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ний, не связанных с добычей полезных ископаемых (далее - Порядок), разработан в целях повышения качества и эффективности проверок, проводимых должностными лицами, уполномоченными на ос</w:t>
      </w:r>
      <w:r w:rsidRPr="00732E18">
        <w:rPr>
          <w:rFonts w:ascii="Times New Roman" w:hAnsi="Times New Roman"/>
          <w:color w:val="000000"/>
        </w:rPr>
        <w:t>у</w:t>
      </w:r>
      <w:r w:rsidRPr="00732E18">
        <w:rPr>
          <w:rFonts w:ascii="Times New Roman" w:hAnsi="Times New Roman"/>
          <w:color w:val="000000"/>
        </w:rPr>
        <w:t>ществление муниципального контроля за использованием и охраной недр при добыче общераспрос</w:t>
      </w:r>
      <w:r w:rsidRPr="00732E18">
        <w:rPr>
          <w:rFonts w:ascii="Times New Roman" w:hAnsi="Times New Roman"/>
          <w:color w:val="000000"/>
        </w:rPr>
        <w:t>т</w:t>
      </w:r>
      <w:r w:rsidRPr="00732E18">
        <w:rPr>
          <w:rFonts w:ascii="Times New Roman" w:hAnsi="Times New Roman"/>
          <w:color w:val="000000"/>
        </w:rPr>
        <w:t>раненных полезных ископаемых, а также при строительстве подземных сооружений, не связанных с добычей полезных ископаемых, защиты прав юридических лиц и индивидуальных предпринимателей при осуществлении муниципального контроля, а также определяет органы, осуществляющие мун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ципальный контроль, их полномочия, права, обязанности и порядок работы.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 xml:space="preserve">1.2. Муниципальный контроль на территории МО </w:t>
      </w:r>
      <w:r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осуществл</w:t>
      </w:r>
      <w:r w:rsidRPr="00732E18">
        <w:rPr>
          <w:rFonts w:ascii="Times New Roman" w:hAnsi="Times New Roman"/>
          <w:color w:val="000000"/>
        </w:rPr>
        <w:t>я</w:t>
      </w:r>
      <w:r w:rsidRPr="00732E18">
        <w:rPr>
          <w:rFonts w:ascii="Times New Roman" w:hAnsi="Times New Roman"/>
          <w:color w:val="000000"/>
        </w:rPr>
        <w:t xml:space="preserve">ется администрацией МО </w:t>
      </w:r>
      <w:r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поселение, ответственным за исполнение муниц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пального контроля, является уполномоченный специалист администрации.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1.3. При осуществлении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должностные лица взаимодействуют с: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Департаментом по недропользованию по Северо-западному федеральному округу;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Управлением Федеральной службы по надзору в сфере при</w:t>
      </w:r>
      <w:r w:rsidR="00CE331A">
        <w:rPr>
          <w:rFonts w:ascii="Times New Roman" w:hAnsi="Times New Roman"/>
          <w:color w:val="000000"/>
        </w:rPr>
        <w:t xml:space="preserve">родопользования по Челябинской </w:t>
      </w:r>
      <w:r w:rsidRPr="00732E18">
        <w:rPr>
          <w:rFonts w:ascii="Times New Roman" w:hAnsi="Times New Roman"/>
          <w:color w:val="000000"/>
        </w:rPr>
        <w:t xml:space="preserve"> области (Управлен</w:t>
      </w:r>
      <w:r w:rsidR="00CE331A">
        <w:rPr>
          <w:rFonts w:ascii="Times New Roman" w:hAnsi="Times New Roman"/>
          <w:color w:val="000000"/>
        </w:rPr>
        <w:t>ие Росприроднадзора по Челябинской</w:t>
      </w:r>
      <w:r w:rsidRPr="00732E18">
        <w:rPr>
          <w:rFonts w:ascii="Times New Roman" w:hAnsi="Times New Roman"/>
          <w:color w:val="000000"/>
        </w:rPr>
        <w:t xml:space="preserve"> области);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Управлением Федеральной службы по надзору в сфере защиты прав потребителей и благопол</w:t>
      </w:r>
      <w:r w:rsidRPr="00732E18">
        <w:rPr>
          <w:rFonts w:ascii="Times New Roman" w:hAnsi="Times New Roman"/>
          <w:color w:val="000000"/>
        </w:rPr>
        <w:t>у</w:t>
      </w:r>
      <w:r w:rsidR="00CE331A">
        <w:rPr>
          <w:rFonts w:ascii="Times New Roman" w:hAnsi="Times New Roman"/>
          <w:color w:val="000000"/>
        </w:rPr>
        <w:t>чия человека по Челябинской</w:t>
      </w:r>
      <w:r w:rsidRPr="00732E18">
        <w:rPr>
          <w:rFonts w:ascii="Times New Roman" w:hAnsi="Times New Roman"/>
          <w:color w:val="000000"/>
        </w:rPr>
        <w:t xml:space="preserve"> области;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Территориальным отделом управления Р</w:t>
      </w:r>
      <w:r w:rsidR="00CE331A">
        <w:rPr>
          <w:rFonts w:ascii="Times New Roman" w:hAnsi="Times New Roman"/>
          <w:color w:val="000000"/>
        </w:rPr>
        <w:t>оспотребнадзора по Челябинской  области в Варне</w:t>
      </w:r>
      <w:r w:rsidR="00CE331A">
        <w:rPr>
          <w:rFonts w:ascii="Times New Roman" w:hAnsi="Times New Roman"/>
          <w:color w:val="000000"/>
        </w:rPr>
        <w:t>н</w:t>
      </w:r>
      <w:r w:rsidR="00CE331A">
        <w:rPr>
          <w:rFonts w:ascii="Times New Roman" w:hAnsi="Times New Roman"/>
          <w:color w:val="000000"/>
        </w:rPr>
        <w:t xml:space="preserve">ском </w:t>
      </w:r>
      <w:r w:rsidRPr="00732E18">
        <w:rPr>
          <w:rFonts w:ascii="Times New Roman" w:hAnsi="Times New Roman"/>
          <w:color w:val="000000"/>
        </w:rPr>
        <w:t xml:space="preserve"> муниципальном районе;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Отделом геологии и</w:t>
      </w:r>
      <w:r w:rsidR="00CE331A">
        <w:rPr>
          <w:rFonts w:ascii="Times New Roman" w:hAnsi="Times New Roman"/>
          <w:color w:val="000000"/>
        </w:rPr>
        <w:t xml:space="preserve"> лицензирования по Челябинской</w:t>
      </w:r>
      <w:r w:rsidRPr="00732E18">
        <w:rPr>
          <w:rFonts w:ascii="Times New Roman" w:hAnsi="Times New Roman"/>
          <w:color w:val="000000"/>
        </w:rPr>
        <w:t xml:space="preserve"> области;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 xml:space="preserve">- Департаментом охраны окружающей среды и </w:t>
      </w:r>
      <w:r w:rsidR="00CE331A">
        <w:rPr>
          <w:rFonts w:ascii="Times New Roman" w:hAnsi="Times New Roman"/>
          <w:color w:val="000000"/>
        </w:rPr>
        <w:t>природопользования Челябинской</w:t>
      </w:r>
      <w:r w:rsidRPr="00732E18">
        <w:rPr>
          <w:rFonts w:ascii="Times New Roman" w:hAnsi="Times New Roman"/>
          <w:color w:val="000000"/>
        </w:rPr>
        <w:t xml:space="preserve"> области;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судебными органами;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органами прокуратуры;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lastRenderedPageBreak/>
        <w:t>- органами государственной статистики;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иными органами и организациями, имеющими сведения, необходимые для осуществления мун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ципального контроля за использованием и охраной недр при добыче общераспространенных поле</w:t>
      </w:r>
      <w:r w:rsidRPr="00732E18">
        <w:rPr>
          <w:rFonts w:ascii="Times New Roman" w:hAnsi="Times New Roman"/>
          <w:color w:val="000000"/>
        </w:rPr>
        <w:t>з</w:t>
      </w:r>
      <w:r w:rsidRPr="00732E18">
        <w:rPr>
          <w:rFonts w:ascii="Times New Roman" w:hAnsi="Times New Roman"/>
          <w:color w:val="000000"/>
        </w:rPr>
        <w:t>ных ископаемых, а также при строительстве подземных сооружений, не связанных с добычей поле</w:t>
      </w:r>
      <w:r w:rsidRPr="00732E18">
        <w:rPr>
          <w:rFonts w:ascii="Times New Roman" w:hAnsi="Times New Roman"/>
          <w:color w:val="000000"/>
        </w:rPr>
        <w:t>з</w:t>
      </w:r>
      <w:r w:rsidRPr="00732E18">
        <w:rPr>
          <w:rFonts w:ascii="Times New Roman" w:hAnsi="Times New Roman"/>
          <w:color w:val="000000"/>
        </w:rPr>
        <w:t>ных ископаемых.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 Перечень нормативных правовых актов, регулирующих исполнение муниципального контр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ля: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1.4.1. Земельный кодекс Российской Федерации от 25.10.2001 г. № 136-ФЗ.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1.4.2. Федеральный закон от 21.02.1992 г. № 2395-1 «О недрах».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1.4.3. Федеральный закон от 10.01.2002 г. № 7-ФЗ «Об охране окружающей среды».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1.4.4. Федеральный закон от 06.10.2003 г. № 131-ФЗ «Об общих принципах организации местного самоуправления в Российской Федерации».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1.4.5. Федеральный закон от 26.12.2008 г. № 294-ФЗ «О защите прав юридических лиц и индив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дуальных предпринимателей при осуществлении государственного контроля (надзора) и муниц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пального контроля».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1.4.6. Постановление Правительства Российской Федерации от 30.06.2010 г. № 489 «Об утвержд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1.4.7. Иные нормативные правовые акты Рос</w:t>
      </w:r>
      <w:r w:rsidR="00CE331A">
        <w:rPr>
          <w:rFonts w:ascii="Times New Roman" w:hAnsi="Times New Roman"/>
          <w:color w:val="000000"/>
        </w:rPr>
        <w:t>сийской Федерации, Челябинской</w:t>
      </w:r>
      <w:r w:rsidRPr="00732E18">
        <w:rPr>
          <w:rFonts w:ascii="Times New Roman" w:hAnsi="Times New Roman"/>
          <w:color w:val="000000"/>
        </w:rPr>
        <w:t xml:space="preserve"> области, муниц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пальные право</w:t>
      </w:r>
      <w:r w:rsidR="00CE331A">
        <w:rPr>
          <w:rFonts w:ascii="Times New Roman" w:hAnsi="Times New Roman"/>
          <w:color w:val="000000"/>
        </w:rPr>
        <w:t>вые акты МО 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1.5. Предмет муниципального контроля.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К объектам исполнения муниципального контроля относится деятельность хозяйствующих суб</w:t>
      </w:r>
      <w:r w:rsidRPr="00732E18">
        <w:rPr>
          <w:rFonts w:ascii="Times New Roman" w:hAnsi="Times New Roman"/>
          <w:color w:val="000000"/>
        </w:rPr>
        <w:t>ъ</w:t>
      </w:r>
      <w:r w:rsidRPr="00732E18">
        <w:rPr>
          <w:rFonts w:ascii="Times New Roman" w:hAnsi="Times New Roman"/>
          <w:color w:val="000000"/>
        </w:rPr>
        <w:t>ектов, расположенных в административно-терри</w:t>
      </w:r>
      <w:r w:rsidR="00CE331A">
        <w:rPr>
          <w:rFonts w:ascii="Times New Roman" w:hAnsi="Times New Roman"/>
          <w:color w:val="000000"/>
        </w:rPr>
        <w:t>ториальных границах МО 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поселение,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Субъектами проверки являются юридические лица и индивидуальные предприниматели, осущес</w:t>
      </w:r>
      <w:r w:rsidRPr="00732E18">
        <w:rPr>
          <w:rFonts w:ascii="Times New Roman" w:hAnsi="Times New Roman"/>
          <w:color w:val="000000"/>
        </w:rPr>
        <w:t>т</w:t>
      </w:r>
      <w:r w:rsidRPr="00732E18">
        <w:rPr>
          <w:rFonts w:ascii="Times New Roman" w:hAnsi="Times New Roman"/>
          <w:color w:val="000000"/>
        </w:rPr>
        <w:t>вляющие пользование участками недр с целью добычи общераспространенных полезных ископа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мых, а также при строительстве подземных сооружений, не связанных с добычей полезных ископа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мых.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Предметом проверки является: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1) соблюдение всеми пользователями недр установленного порядка и условий пользования недр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ми и строительства подземных сооружений, не связанных с добычей полезных ископаемых, требов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ний законодательства Российской Федерации, нормати</w:t>
      </w:r>
      <w:r w:rsidR="00CE331A">
        <w:rPr>
          <w:rFonts w:ascii="Times New Roman" w:hAnsi="Times New Roman"/>
          <w:color w:val="000000"/>
        </w:rPr>
        <w:t>вно-правовых актов Челябинской</w:t>
      </w:r>
      <w:r w:rsidRPr="00732E18">
        <w:rPr>
          <w:rFonts w:ascii="Times New Roman" w:hAnsi="Times New Roman"/>
          <w:color w:val="000000"/>
        </w:rPr>
        <w:t xml:space="preserve"> области, м</w:t>
      </w:r>
      <w:r w:rsidRPr="00732E18">
        <w:rPr>
          <w:rFonts w:ascii="Times New Roman" w:hAnsi="Times New Roman"/>
          <w:color w:val="000000"/>
        </w:rPr>
        <w:t>у</w:t>
      </w:r>
      <w:r w:rsidRPr="00732E18">
        <w:rPr>
          <w:rFonts w:ascii="Times New Roman" w:hAnsi="Times New Roman"/>
          <w:color w:val="000000"/>
        </w:rPr>
        <w:t>ниципальных правовых актов в сфере рационального использования и охраны недр;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2) выявление и предупреждение правонарушений, связанных с соблюдением пользователями н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драми порядка и условий использования недр и строительства подземных сооружений, не связанных с добычей полезных ископаемых.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lastRenderedPageBreak/>
        <w:t xml:space="preserve">1.6. Ежегодный план проведения проверок формируется и </w:t>
      </w:r>
      <w:r w:rsidR="00CE331A">
        <w:rPr>
          <w:rFonts w:ascii="Times New Roman" w:hAnsi="Times New Roman"/>
          <w:color w:val="000000"/>
        </w:rPr>
        <w:t>утверждается администрацией МО Н</w:t>
      </w:r>
      <w:r w:rsidR="00CE331A">
        <w:rPr>
          <w:rFonts w:ascii="Times New Roman" w:hAnsi="Times New Roman"/>
          <w:color w:val="000000"/>
        </w:rPr>
        <w:t>о</w:t>
      </w:r>
      <w:r w:rsidR="00CE331A">
        <w:rPr>
          <w:rFonts w:ascii="Times New Roman" w:hAnsi="Times New Roman"/>
          <w:color w:val="000000"/>
        </w:rPr>
        <w:t>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и согласовывается с прокуратурой в порядке, установленном зак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нодательством.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 Порядок организации и осуществления муниципального контроля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2.1. Основной формой деятельности по осуществлению муниципального контроля является пр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ведение плановых и внеплановых проверок исполнения пользователями недр законодательства Ро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сийской Федерации и иных правовых актов, регулирующих вопросы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2.2. Предметом плановой проверки является соблюдение юридическим лицом, индивидуальным предпринимателем требований действующего законодательства в области рационального использ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вания и охраны недр.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2.3. Плановые проверки проводятся на основании утвержденного годового плана и распоряж</w:t>
      </w:r>
      <w:r w:rsidR="00CE331A">
        <w:rPr>
          <w:rFonts w:ascii="Times New Roman" w:hAnsi="Times New Roman"/>
          <w:color w:val="000000"/>
        </w:rPr>
        <w:t>ения 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 xml:space="preserve">Новоуральское </w:t>
      </w:r>
      <w:r w:rsidRPr="00732E18">
        <w:rPr>
          <w:rFonts w:ascii="Times New Roman" w:hAnsi="Times New Roman"/>
          <w:color w:val="000000"/>
        </w:rPr>
        <w:t>сельское поселение о проведении проверки. Плановые проверки юридических лиц и индивидуальных предпринимателей согласовываются с прокуратурой в порядке, установленном законодательством.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2.4.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государственной регистрации юридического лица, индивидуального предпринимателя;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окончания проведения последней плановой проверки юридического лица, индивидуального предпринимателя;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начала осуществления юридическим лицом, индивидуальным предпринимателем предприним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тельской деятельности в соответствии с представленным в уполномоченный Правительством Росси</w:t>
      </w:r>
      <w:r w:rsidRPr="00732E18">
        <w:rPr>
          <w:rFonts w:ascii="Times New Roman" w:hAnsi="Times New Roman"/>
          <w:color w:val="000000"/>
        </w:rPr>
        <w:t>й</w:t>
      </w:r>
      <w:r w:rsidRPr="00732E18">
        <w:rPr>
          <w:rFonts w:ascii="Times New Roman" w:hAnsi="Times New Roman"/>
          <w:color w:val="000000"/>
        </w:rPr>
        <w:t>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услуг, требующих предоставления указанного уведомления.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 xml:space="preserve">2.5. Утвержденный распоряжением администрации МО </w:t>
      </w:r>
      <w:r w:rsidR="00CE331A">
        <w:rPr>
          <w:rFonts w:ascii="Times New Roman" w:hAnsi="Times New Roman"/>
          <w:color w:val="000000"/>
        </w:rPr>
        <w:t>Новоуральское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сельское поселение еж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годный план проведения плановых проверок доводится до сведения заинтересованных лиц посредс</w:t>
      </w:r>
      <w:r w:rsidRPr="00732E18">
        <w:rPr>
          <w:rFonts w:ascii="Times New Roman" w:hAnsi="Times New Roman"/>
          <w:color w:val="000000"/>
        </w:rPr>
        <w:t>т</w:t>
      </w:r>
      <w:r w:rsidRPr="00732E18">
        <w:rPr>
          <w:rFonts w:ascii="Times New Roman" w:hAnsi="Times New Roman"/>
          <w:color w:val="000000"/>
        </w:rPr>
        <w:t>вом его размещения на официальном сайте 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в сети Интернет.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2.6. Плановая проверка проводится в форме документарной проверки или выездной проверки.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2.7. О проведении плановой проверки юридическое лицо или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ние о начале проведения плановой проверки заказным почтовым отправлением с уведомлением о вручении или иным доступным способом.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lastRenderedPageBreak/>
        <w:t>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 xml:space="preserve">теля, имеющиеся в распоряжении администрации МО </w:t>
      </w:r>
      <w:r w:rsidR="00CE331A">
        <w:rPr>
          <w:rFonts w:ascii="Times New Roman" w:hAnsi="Times New Roman"/>
          <w:color w:val="000000"/>
        </w:rPr>
        <w:t>Новоуральское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сельское поселение.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 случае если достоверность сведений, содержащихся в документах, имеющихся в распоряжении 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поселение, вызывает обоснованные сомнения, либо эти сведения не позволяют оценить исполнение юридическим лицом или индивидуальным предприним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телем обязательных требований и (или) требований, установленных муниципальными правовыми актами, уполномоченный орган направляет в адрес юридического лица или индивидуального пре</w:t>
      </w:r>
      <w:r w:rsidRPr="00732E18">
        <w:rPr>
          <w:rFonts w:ascii="Times New Roman" w:hAnsi="Times New Roman"/>
          <w:color w:val="000000"/>
        </w:rPr>
        <w:t>д</w:t>
      </w:r>
      <w:r w:rsidRPr="00732E18">
        <w:rPr>
          <w:rFonts w:ascii="Times New Roman" w:hAnsi="Times New Roman"/>
          <w:color w:val="000000"/>
        </w:rPr>
        <w:t>принимателя мотивированный запрос с требованием представить иные необходимые для рассмотр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ния в ходе проведения документарной проверки документы. К запросу прилагается заверенная печ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 xml:space="preserve">тью копия распоряжения администрации МО </w:t>
      </w:r>
      <w:r w:rsidR="00CE331A">
        <w:rPr>
          <w:rFonts w:ascii="Times New Roman" w:hAnsi="Times New Roman"/>
          <w:color w:val="000000"/>
        </w:rPr>
        <w:t>Новоуральское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сельское поселение на  проведении д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кументарной проверки.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 течение 10 рабочих дней со дня получения мотивированного запроса юридическое лицо или и</w:t>
      </w:r>
      <w:r w:rsidRPr="00732E18">
        <w:rPr>
          <w:rFonts w:ascii="Times New Roman" w:hAnsi="Times New Roman"/>
          <w:color w:val="000000"/>
        </w:rPr>
        <w:t>н</w:t>
      </w:r>
      <w:r w:rsidRPr="00732E18">
        <w:rPr>
          <w:rFonts w:ascii="Times New Roman" w:hAnsi="Times New Roman"/>
          <w:color w:val="000000"/>
        </w:rPr>
        <w:t>дивидуальный предприниматель обязаны направить в уполномоченный орган указанные в запросе документы.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Указанные в запросе документы представляются в виде копий, заверенных печатью и подписью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представителя. Юридическое лицо, инд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видуальный предприниматель вправе представить указанные в запросе документы в форме электро</w:t>
      </w:r>
      <w:r w:rsidRPr="00732E18">
        <w:rPr>
          <w:rFonts w:ascii="Times New Roman" w:hAnsi="Times New Roman"/>
          <w:color w:val="000000"/>
        </w:rPr>
        <w:t>н</w:t>
      </w:r>
      <w:r w:rsidRPr="00732E18">
        <w:rPr>
          <w:rFonts w:ascii="Times New Roman" w:hAnsi="Times New Roman"/>
          <w:color w:val="000000"/>
        </w:rPr>
        <w:t>ных документов в порядке, определяемом Правительством Российской Федерации.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2.8. Предметом документарной проверки являются: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сведения, содержащиеся в документах юридического лица или индивидуального предприним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теля, устанавливающих их организационно-правовую форму, их права и обязанности;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</w:t>
      </w:r>
      <w:r w:rsidRPr="00732E18">
        <w:rPr>
          <w:rFonts w:ascii="Times New Roman" w:hAnsi="Times New Roman"/>
          <w:color w:val="000000"/>
        </w:rPr>
        <w:t>л</w:t>
      </w:r>
      <w:r w:rsidRPr="00732E18">
        <w:rPr>
          <w:rFonts w:ascii="Times New Roman" w:hAnsi="Times New Roman"/>
          <w:color w:val="000000"/>
        </w:rPr>
        <w:t xml:space="preserve">нением предписаний администрации </w:t>
      </w:r>
      <w:r w:rsidR="00CE331A">
        <w:rPr>
          <w:rFonts w:ascii="Times New Roman" w:hAnsi="Times New Roman"/>
          <w:color w:val="000000"/>
        </w:rPr>
        <w:t>Новоуральского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сельского поселения.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 случае если в ходе документарной проверки выявлены ошибки и (или) противоречия в пре</w:t>
      </w:r>
      <w:r w:rsidRPr="00732E18">
        <w:rPr>
          <w:rFonts w:ascii="Times New Roman" w:hAnsi="Times New Roman"/>
          <w:color w:val="000000"/>
        </w:rPr>
        <w:t>д</w:t>
      </w:r>
      <w:r w:rsidRPr="00732E18">
        <w:rPr>
          <w:rFonts w:ascii="Times New Roman" w:hAnsi="Times New Roman"/>
          <w:color w:val="000000"/>
        </w:rPr>
        <w:t>ставленных документах либо несоответствие сведений, содержащихся в этих документах, сведениям, содержащимся в имеющихся у 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или уполн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моченного органа документах, информация об этом направляется юридическому лицу или индивид</w:t>
      </w:r>
      <w:r w:rsidRPr="00732E18">
        <w:rPr>
          <w:rFonts w:ascii="Times New Roman" w:hAnsi="Times New Roman"/>
          <w:color w:val="000000"/>
        </w:rPr>
        <w:t>у</w:t>
      </w:r>
      <w:r w:rsidRPr="00732E18">
        <w:rPr>
          <w:rFonts w:ascii="Times New Roman" w:hAnsi="Times New Roman"/>
          <w:color w:val="000000"/>
        </w:rPr>
        <w:t>альному предпринимателю с требованием представить в течение десяти рабочих дней необходимые пояснения в письменной форме.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 случае если после рассмотрения представленных пояснений и документов либо при отсутствии пояснений администрация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установит признаки нарушения обязательных требований или требований, установленных муниципальными правовыми актами, должностные лица уполномоченного органа вправе провести выездную проверку.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сведения, содержащиеся в документах юридического лица или индивидуального предприним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теля, устанавливающих их организационно-правовую форму, их права и обязанности;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</w:t>
      </w:r>
      <w:r w:rsidRPr="00732E18">
        <w:rPr>
          <w:rFonts w:ascii="Times New Roman" w:hAnsi="Times New Roman"/>
          <w:color w:val="000000"/>
        </w:rPr>
        <w:t>л</w:t>
      </w:r>
      <w:r w:rsidRPr="00732E18">
        <w:rPr>
          <w:rFonts w:ascii="Times New Roman" w:hAnsi="Times New Roman"/>
          <w:color w:val="000000"/>
        </w:rPr>
        <w:t xml:space="preserve">нением предписаний администрации </w:t>
      </w:r>
      <w:r w:rsidR="00CE331A">
        <w:rPr>
          <w:rFonts w:ascii="Times New Roman" w:hAnsi="Times New Roman"/>
          <w:color w:val="000000"/>
        </w:rPr>
        <w:t>Новоуральского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сельского поселения.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lastRenderedPageBreak/>
        <w:t>В случае если в ходе документарной проверки выявлены ошибки и (или) противоречия в пре</w:t>
      </w:r>
      <w:r w:rsidRPr="00732E18">
        <w:rPr>
          <w:rFonts w:ascii="Times New Roman" w:hAnsi="Times New Roman"/>
          <w:color w:val="000000"/>
        </w:rPr>
        <w:t>д</w:t>
      </w:r>
      <w:r w:rsidRPr="00732E18">
        <w:rPr>
          <w:rFonts w:ascii="Times New Roman" w:hAnsi="Times New Roman"/>
          <w:color w:val="000000"/>
        </w:rPr>
        <w:t>ставленных документах либо несоответствие сведений, содержащихся в этих документах, сведениям, содержащимся в имеющихся у 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или уполн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моченного органа документах, информация об этом направляется юридическому лицу или индивид</w:t>
      </w:r>
      <w:r w:rsidRPr="00732E18">
        <w:rPr>
          <w:rFonts w:ascii="Times New Roman" w:hAnsi="Times New Roman"/>
          <w:color w:val="000000"/>
        </w:rPr>
        <w:t>у</w:t>
      </w:r>
      <w:r w:rsidRPr="00732E18">
        <w:rPr>
          <w:rFonts w:ascii="Times New Roman" w:hAnsi="Times New Roman"/>
          <w:color w:val="000000"/>
        </w:rPr>
        <w:t>альному предпринимателю с требованием представить в течение десяти рабочих дней необходимые пояснения в письменной форме.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 случае если после рассмотрения представленных пояснений и документов либо при отсутствии пояснений администрация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установит признаки нарушения обязательных требований или требований, установленных муниципальными правовыми актами, должностные лица уполномоченного органа вправе провести выездную проверку.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2.9. Выездная проверка проводится по месту нахождения юридического лица, месту осуществл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ния деятельности индивидуального предпринимателя и (или) по месту фактического осуществления их деятельности.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Выездная проверка начинается с предъявления служебного удостоверения должностными лицами уполномоченного органа, обязательного ознакомления руководителя или иного должностного лица юридического лица или индивидуального предпринимателя, его уполномоченного представителя с распоряжением</w:t>
      </w:r>
      <w:r w:rsidRPr="00732E18">
        <w:rPr>
          <w:rFonts w:ascii="Times New Roman" w:hAnsi="Times New Roman"/>
          <w:b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 xml:space="preserve">Новоуральское </w:t>
      </w:r>
      <w:r w:rsidRPr="00732E18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ельское поселение о назначении выездной пр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верки и с полномочиями проводящих выездную проверку лиц, а также с целями, задачами, основ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ниями проведения выездной проверки, видами и объемом мероприятий по контролю, составом эк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пертов, представителями экспертных организаций, привлекаемых к выездной проверке, со сроками и с условиями ее проведения.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2.10. Основанием для проведения внеплановой проверки является: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го характера;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сийской Федерации, безопасности государства, а также угрозы чрезвычайных ситуаций природного и техногенного характера;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3) распоряжение администрации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поселение, изданное в соответствии с поручениями Президента Российской Федерации, Правительства Российской Федерации и на осн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4) иные случаи, установленные действующим законодательством.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2.11. Внеплановая проверка проводится в форме документарной проверки и (или) выездной пр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верки.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О проведении внеплановой выездной проверки, за исключением внеплановой выездной проверки, основания проведения которой указаны в </w:t>
      </w:r>
      <w:hyperlink r:id="rId9" w:anchor="Par60" w:history="1">
        <w:r w:rsidRPr="00732E18">
          <w:rPr>
            <w:rFonts w:ascii="Times New Roman" w:hAnsi="Times New Roman"/>
            <w:b/>
            <w:bCs/>
            <w:color w:val="333300"/>
          </w:rPr>
          <w:t>части 2 пункта 2.10 раздела 2</w:t>
        </w:r>
      </w:hyperlink>
      <w:r w:rsidRPr="00732E18">
        <w:rPr>
          <w:rFonts w:ascii="Times New Roman" w:hAnsi="Times New Roman"/>
          <w:color w:val="000000"/>
        </w:rPr>
        <w:t> настоящего Порядка, юр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lastRenderedPageBreak/>
        <w:t xml:space="preserve">дическое лицо, индивидуальный предприниматель уведомляются администрацией МО </w:t>
      </w:r>
      <w:r w:rsidR="00CE331A">
        <w:rPr>
          <w:rFonts w:ascii="Times New Roman" w:hAnsi="Times New Roman"/>
          <w:color w:val="000000"/>
        </w:rPr>
        <w:t>Новоурал</w:t>
      </w:r>
      <w:r w:rsidR="00CE331A">
        <w:rPr>
          <w:rFonts w:ascii="Times New Roman" w:hAnsi="Times New Roman"/>
          <w:color w:val="000000"/>
        </w:rPr>
        <w:t>ь</w:t>
      </w:r>
      <w:r w:rsidR="00CE331A">
        <w:rPr>
          <w:rFonts w:ascii="Times New Roman" w:hAnsi="Times New Roman"/>
          <w:color w:val="000000"/>
        </w:rPr>
        <w:t>ское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сельское поселение не менее чем за двадцать четыре часа до начала ее проведения любым до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тупным способом.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 случае если в результате деятельности юридического лица или индивидуального предприним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теля причинен или причиняется вред жизни, здоровью граждан, вред животным, растениям, окр</w:t>
      </w:r>
      <w:r w:rsidRPr="00732E18">
        <w:rPr>
          <w:rFonts w:ascii="Times New Roman" w:hAnsi="Times New Roman"/>
          <w:color w:val="000000"/>
        </w:rPr>
        <w:t>у</w:t>
      </w:r>
      <w:r w:rsidRPr="00732E18">
        <w:rPr>
          <w:rFonts w:ascii="Times New Roman" w:hAnsi="Times New Roman"/>
          <w:color w:val="000000"/>
        </w:rPr>
        <w:t>жающей среде, безопасности государства, а также возникли или могут возникнуть чрезвычайные с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туации природного и техногенного характера, предварительное уведомление юридических лиц, и</w:t>
      </w:r>
      <w:r w:rsidRPr="00732E18">
        <w:rPr>
          <w:rFonts w:ascii="Times New Roman" w:hAnsi="Times New Roman"/>
          <w:color w:val="000000"/>
        </w:rPr>
        <w:t>н</w:t>
      </w:r>
      <w:r w:rsidRPr="00732E18">
        <w:rPr>
          <w:rFonts w:ascii="Times New Roman" w:hAnsi="Times New Roman"/>
          <w:color w:val="000000"/>
        </w:rPr>
        <w:t>дивидуальных предпринимателей о начале проведения внеплановой выездной проверки не требуется.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Внеплановая выездная проверка по основанию, указанному в </w:t>
      </w:r>
      <w:hyperlink r:id="rId10" w:anchor="Par60" w:history="1">
        <w:r w:rsidRPr="00732E18">
          <w:rPr>
            <w:rFonts w:ascii="Times New Roman" w:hAnsi="Times New Roman"/>
            <w:b/>
            <w:bCs/>
            <w:color w:val="333300"/>
          </w:rPr>
          <w:t>части 2 пункта 2.10 раздела 2</w:t>
        </w:r>
      </w:hyperlink>
      <w:r w:rsidRPr="00732E18">
        <w:rPr>
          <w:rFonts w:ascii="Times New Roman" w:hAnsi="Times New Roman"/>
          <w:color w:val="000000"/>
        </w:rPr>
        <w:t> настоящего Порядка, может быть проведена незамедлительно с извещением органа прокуратуры в порядке, установленном </w:t>
      </w:r>
      <w:hyperlink r:id="rId11" w:history="1">
        <w:r w:rsidRPr="00732E18">
          <w:rPr>
            <w:rFonts w:ascii="Times New Roman" w:hAnsi="Times New Roman"/>
            <w:b/>
            <w:bCs/>
            <w:color w:val="333300"/>
          </w:rPr>
          <w:t>частью 12 статьи 10</w:t>
        </w:r>
      </w:hyperlink>
      <w:r w:rsidRPr="00732E18">
        <w:rPr>
          <w:rFonts w:ascii="Times New Roman" w:hAnsi="Times New Roman"/>
        </w:rPr>
        <w:t xml:space="preserve"> </w:t>
      </w:r>
      <w:r w:rsidRPr="00732E18">
        <w:rPr>
          <w:rFonts w:ascii="Times New Roman" w:hAnsi="Times New Roman"/>
          <w:color w:val="000000"/>
        </w:rPr>
        <w:t>Федерального закона от 26.12.2008 N 294-ФЗ "О защ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те прав юридических лиц и индивидуальных предпринимателей при осуществлении государственн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го контроля (надзора) и муниципального контроля".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2.12. Порядок проведения документарной проверки регламентируется </w:t>
      </w:r>
      <w:hyperlink r:id="rId12" w:anchor="Par46" w:history="1">
        <w:r w:rsidRPr="00732E18">
          <w:rPr>
            <w:rFonts w:ascii="Times New Roman" w:hAnsi="Times New Roman"/>
            <w:b/>
            <w:bCs/>
            <w:color w:val="333300"/>
          </w:rPr>
          <w:t>пунктами 2.7</w:t>
        </w:r>
      </w:hyperlink>
      <w:r w:rsidRPr="00732E18">
        <w:rPr>
          <w:rFonts w:ascii="Times New Roman" w:hAnsi="Times New Roman"/>
          <w:color w:val="000000"/>
        </w:rPr>
        <w:t>, </w:t>
      </w:r>
      <w:hyperlink r:id="rId13" w:anchor="Par51" w:history="1">
        <w:r w:rsidRPr="00732E18">
          <w:rPr>
            <w:rFonts w:ascii="Times New Roman" w:hAnsi="Times New Roman"/>
            <w:b/>
            <w:bCs/>
            <w:color w:val="333300"/>
          </w:rPr>
          <w:t>2.8</w:t>
        </w:r>
      </w:hyperlink>
      <w:r w:rsidRPr="00732E18">
        <w:rPr>
          <w:rFonts w:ascii="Times New Roman" w:hAnsi="Times New Roman"/>
          <w:color w:val="000000"/>
        </w:rPr>
        <w:t> настоящего Порядка.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2.13. Обращения и заявления, не позволяющие установить лицо, обратившееся в орган муниц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пального контроля по вопросам нарушения установленных требований в сфере рационального и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пользования и охраны недр, а также обращения и заявления, не содержащие сведения о фактах, ук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занных в </w:t>
      </w:r>
      <w:hyperlink r:id="rId14" w:anchor="Par58" w:history="1">
        <w:r w:rsidRPr="00732E18">
          <w:rPr>
            <w:rFonts w:ascii="Times New Roman" w:hAnsi="Times New Roman"/>
            <w:b/>
            <w:bCs/>
            <w:color w:val="333300"/>
          </w:rPr>
          <w:t>пункте 2.10</w:t>
        </w:r>
      </w:hyperlink>
      <w:r w:rsidRPr="00732E18">
        <w:rPr>
          <w:rFonts w:ascii="Times New Roman" w:hAnsi="Times New Roman"/>
          <w:color w:val="000000"/>
        </w:rPr>
        <w:t> настоящего Порядка, не могут служить основанием для проведения внеплан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вой проверки.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2.14. Сроки проведения проверок устанавливаются в соответствии с Федеральным </w:t>
      </w:r>
      <w:hyperlink r:id="rId15" w:history="1">
        <w:r w:rsidRPr="00732E18">
          <w:rPr>
            <w:rFonts w:ascii="Times New Roman" w:hAnsi="Times New Roman"/>
            <w:b/>
            <w:bCs/>
            <w:color w:val="333300"/>
          </w:rPr>
          <w:t>законом</w:t>
        </w:r>
      </w:hyperlink>
      <w:r w:rsidRPr="00732E18">
        <w:rPr>
          <w:rFonts w:ascii="Times New Roman" w:hAnsi="Times New Roman"/>
          <w:color w:val="000000"/>
        </w:rPr>
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3. Оформление результатов проверки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3.1. По результатам проверки должностным лицом (лицами), осуществляющими проверку, с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ставляется Акт проверки в соответствии с Типовой формой </w:t>
      </w:r>
      <w:hyperlink r:id="rId16" w:history="1">
        <w:r w:rsidRPr="00732E18">
          <w:rPr>
            <w:rFonts w:ascii="Times New Roman" w:hAnsi="Times New Roman"/>
            <w:b/>
            <w:bCs/>
            <w:color w:val="333300"/>
          </w:rPr>
          <w:t>акта</w:t>
        </w:r>
      </w:hyperlink>
      <w:r w:rsidRPr="00732E18">
        <w:rPr>
          <w:rFonts w:ascii="Times New Roman" w:hAnsi="Times New Roman"/>
          <w:color w:val="000000"/>
        </w:rPr>
        <w:t> проверки, утвержденной приказом Минэкономразвития России от 30.04.2009 N 141, в двух экземплярах.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В Акте проверки указываются: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дата, время и место составления Акта проверки;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наименование органа муниципального контроля;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 xml:space="preserve">- дата и номер распоряжения администрации МО </w:t>
      </w:r>
      <w:r w:rsidR="00CE331A">
        <w:rPr>
          <w:rFonts w:ascii="Times New Roman" w:hAnsi="Times New Roman"/>
          <w:color w:val="000000"/>
        </w:rPr>
        <w:t>Новоуральское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сельское поселение об осущест</w:t>
      </w:r>
      <w:r w:rsidRPr="00732E18">
        <w:rPr>
          <w:rFonts w:ascii="Times New Roman" w:hAnsi="Times New Roman"/>
          <w:color w:val="000000"/>
        </w:rPr>
        <w:t>в</w:t>
      </w:r>
      <w:r w:rsidRPr="00732E18">
        <w:rPr>
          <w:rFonts w:ascii="Times New Roman" w:hAnsi="Times New Roman"/>
          <w:color w:val="000000"/>
        </w:rPr>
        <w:t>лении проверки;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фамилии, имена, отчества и должности должностного лица или должностных лиц, проводивших проверку;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 xml:space="preserve">-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</w:t>
      </w:r>
      <w:r w:rsidRPr="00732E18">
        <w:rPr>
          <w:rFonts w:ascii="Times New Roman" w:hAnsi="Times New Roman"/>
          <w:color w:val="000000"/>
        </w:rPr>
        <w:lastRenderedPageBreak/>
        <w:t>лица или уполномоченного представителя юридического лица, уполномоченного представителя и</w:t>
      </w:r>
      <w:r w:rsidRPr="00732E18">
        <w:rPr>
          <w:rFonts w:ascii="Times New Roman" w:hAnsi="Times New Roman"/>
          <w:color w:val="000000"/>
        </w:rPr>
        <w:t>н</w:t>
      </w:r>
      <w:r w:rsidRPr="00732E18">
        <w:rPr>
          <w:rFonts w:ascii="Times New Roman" w:hAnsi="Times New Roman"/>
          <w:color w:val="000000"/>
        </w:rPr>
        <w:t>дивидуального предпринимателя, присутствовавших при проведении проверки;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дата, время, продолжительность и место проведения проверки;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сведения о результатах проверки, в том числе о выявленных нарушениях обязательных требов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ний и требований, установленных муниципальными правовыми актами, об их характере и о лицах, допустивших указанные нарушения;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</w:t>
      </w:r>
      <w:r w:rsidRPr="00732E18">
        <w:rPr>
          <w:rFonts w:ascii="Times New Roman" w:hAnsi="Times New Roman"/>
          <w:color w:val="000000"/>
        </w:rPr>
        <w:t>д</w:t>
      </w:r>
      <w:r w:rsidRPr="00732E18">
        <w:rPr>
          <w:rFonts w:ascii="Times New Roman" w:hAnsi="Times New Roman"/>
          <w:color w:val="000000"/>
        </w:rPr>
        <w:t>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лица, индивидуального предпринимателя указанного журнала;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подписи должностного лица или должностных лиц, проводивших проверку.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3.2.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ченному представителю юридического лица, индивидуальному предпринимателю, его уполномоче</w:t>
      </w:r>
      <w:r w:rsidRPr="00732E18">
        <w:rPr>
          <w:rFonts w:ascii="Times New Roman" w:hAnsi="Times New Roman"/>
          <w:color w:val="000000"/>
        </w:rPr>
        <w:t>н</w:t>
      </w:r>
      <w:r w:rsidRPr="00732E18">
        <w:rPr>
          <w:rFonts w:ascii="Times New Roman" w:hAnsi="Times New Roman"/>
          <w:color w:val="000000"/>
        </w:rPr>
        <w:t>ному представителю под расписку об ознакомлении либо об отказе в ознакомлении с актом проверки.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3.3. Юридическое лицо, индивидуальный предприниматель, в отношении которых была проведена проверка,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МО</w:t>
      </w:r>
      <w:r w:rsidR="00CE331A" w:rsidRPr="00CE331A">
        <w:rPr>
          <w:rFonts w:ascii="Times New Roman" w:hAnsi="Times New Roman"/>
          <w:color w:val="000000"/>
        </w:rPr>
        <w:t xml:space="preserve"> </w:t>
      </w:r>
      <w:r w:rsidR="00CE331A">
        <w:rPr>
          <w:rFonts w:ascii="Times New Roman" w:hAnsi="Times New Roman"/>
          <w:color w:val="000000"/>
        </w:rPr>
        <w:t>Новоуральское</w:t>
      </w:r>
      <w:r w:rsidRPr="00732E18">
        <w:rPr>
          <w:rFonts w:ascii="Times New Roman" w:hAnsi="Times New Roman"/>
          <w:color w:val="000000"/>
        </w:rPr>
        <w:t xml:space="preserve"> сельское поселение в письменной форме возражения в отношении акта проверки и (или) выданного предпис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ния об устранении выявленных нарушений в целом или его отдельных положений, при этом юрид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 xml:space="preserve">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администрацию МО </w:t>
      </w:r>
      <w:r w:rsidR="00CE331A">
        <w:rPr>
          <w:rFonts w:ascii="Times New Roman" w:hAnsi="Times New Roman"/>
          <w:color w:val="000000"/>
        </w:rPr>
        <w:t>Новоуральское</w:t>
      </w:r>
      <w:r w:rsidR="00CE331A" w:rsidRPr="00732E18">
        <w:rPr>
          <w:rFonts w:ascii="Times New Roman" w:hAnsi="Times New Roman"/>
          <w:color w:val="000000"/>
        </w:rPr>
        <w:t xml:space="preserve"> </w:t>
      </w:r>
      <w:r w:rsidRPr="00732E18">
        <w:rPr>
          <w:rFonts w:ascii="Times New Roman" w:hAnsi="Times New Roman"/>
          <w:color w:val="000000"/>
        </w:rPr>
        <w:t>сельское поселение.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3.4. В случае выявления при проведении проверки нарушений юридическим лицом, индивидуал</w:t>
      </w:r>
      <w:r w:rsidRPr="00732E18">
        <w:rPr>
          <w:rFonts w:ascii="Times New Roman" w:hAnsi="Times New Roman"/>
          <w:color w:val="000000"/>
        </w:rPr>
        <w:t>ь</w:t>
      </w:r>
      <w:r w:rsidRPr="00732E18">
        <w:rPr>
          <w:rFonts w:ascii="Times New Roman" w:hAnsi="Times New Roman"/>
          <w:color w:val="000000"/>
        </w:rPr>
        <w:t>ным предпринимателем обязательных требований или требований, установленных муниципальными правовыми актами, должностные лица уполномоченного органа в пределах полномочий, предусмо</w:t>
      </w:r>
      <w:r w:rsidRPr="00732E18">
        <w:rPr>
          <w:rFonts w:ascii="Times New Roman" w:hAnsi="Times New Roman"/>
          <w:color w:val="000000"/>
        </w:rPr>
        <w:t>т</w:t>
      </w:r>
      <w:r w:rsidRPr="00732E18">
        <w:rPr>
          <w:rFonts w:ascii="Times New Roman" w:hAnsi="Times New Roman"/>
          <w:color w:val="000000"/>
        </w:rPr>
        <w:t>ренных законодательством Российской Федерации, обязаны: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выдать предписание юридическому лицу, индивидуальному предпринимателю об устранении выявленных нарушений с указанием сроков их исполнения и (или) о проведении мероприятий по предотвращению причинения вреда жизни, здоровью людей, вреда животным, растениям, окружа</w:t>
      </w:r>
      <w:r w:rsidRPr="00732E18">
        <w:rPr>
          <w:rFonts w:ascii="Times New Roman" w:hAnsi="Times New Roman"/>
          <w:color w:val="000000"/>
        </w:rPr>
        <w:t>ю</w:t>
      </w:r>
      <w:r w:rsidRPr="00732E18">
        <w:rPr>
          <w:rFonts w:ascii="Times New Roman" w:hAnsi="Times New Roman"/>
          <w:color w:val="000000"/>
        </w:rPr>
        <w:t>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</w:t>
      </w:r>
      <w:r w:rsidRPr="00732E18">
        <w:rPr>
          <w:rFonts w:ascii="Times New Roman" w:hAnsi="Times New Roman"/>
          <w:color w:val="000000"/>
        </w:rPr>
        <w:t>д</w:t>
      </w:r>
      <w:r w:rsidRPr="00732E18">
        <w:rPr>
          <w:rFonts w:ascii="Times New Roman" w:hAnsi="Times New Roman"/>
          <w:color w:val="000000"/>
        </w:rPr>
        <w:t>ного и техногенного характера, а также других мероприятий, предусмотренных федеральными зак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нами;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- принять меры по контролю за устранением выявленных нарушений, их предупреждению, пр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</w:t>
      </w:r>
      <w:r w:rsidRPr="00732E18">
        <w:rPr>
          <w:rFonts w:ascii="Times New Roman" w:hAnsi="Times New Roman"/>
          <w:color w:val="000000"/>
        </w:rPr>
        <w:t>з</w:t>
      </w:r>
      <w:r w:rsidRPr="00732E18">
        <w:rPr>
          <w:rFonts w:ascii="Times New Roman" w:hAnsi="Times New Roman"/>
          <w:color w:val="000000"/>
        </w:rPr>
        <w:t>вычайных ситуаций природного и техногенного характера, а также меры по привлечению лиц, допу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тивших выявленные нарушения, к ответственности.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lastRenderedPageBreak/>
        <w:t>3.5. В случае выявления нарушения законодательства в сфере рационального использования и о</w:t>
      </w:r>
      <w:r w:rsidRPr="00732E18">
        <w:rPr>
          <w:rFonts w:ascii="Times New Roman" w:hAnsi="Times New Roman"/>
          <w:color w:val="000000"/>
        </w:rPr>
        <w:t>х</w:t>
      </w:r>
      <w:r w:rsidRPr="00732E18">
        <w:rPr>
          <w:rFonts w:ascii="Times New Roman" w:hAnsi="Times New Roman"/>
          <w:color w:val="000000"/>
        </w:rPr>
        <w:t>раны недр материалы проверок направляются в уполномоченные органы для принятия решения о привлечении виновных лиц к ответственности в соответствии с действующим законодательством.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4. Полномочия должностных лиц, осуществляющих муниципальный контроль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4.1. Должностные лица уполномоченного органа в порядке, установленном законодательством Российской Федерации, имеют право: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1) запрашивать и получать на основании мотивированных письменных запросов от органов гос</w:t>
      </w:r>
      <w:r w:rsidRPr="00732E18">
        <w:rPr>
          <w:rFonts w:ascii="Times New Roman" w:hAnsi="Times New Roman"/>
          <w:color w:val="000000"/>
        </w:rPr>
        <w:t>у</w:t>
      </w:r>
      <w:r w:rsidRPr="00732E18">
        <w:rPr>
          <w:rFonts w:ascii="Times New Roman" w:hAnsi="Times New Roman"/>
          <w:color w:val="000000"/>
        </w:rPr>
        <w:t>дарственной власти, органов местного самоуправления, юридических лиц, индивидуальных предпр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нимателей и граждан информацию и документы, которые относятся к предмету проверки и предо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тавление которых предусмотрено Федеральным </w:t>
      </w:r>
      <w:hyperlink r:id="rId17" w:history="1">
        <w:r w:rsidRPr="00732E18">
          <w:rPr>
            <w:rFonts w:ascii="Times New Roman" w:hAnsi="Times New Roman"/>
            <w:b/>
            <w:bCs/>
            <w:color w:val="333300"/>
          </w:rPr>
          <w:t>законом</w:t>
        </w:r>
      </w:hyperlink>
      <w:r w:rsidRPr="00732E18">
        <w:rPr>
          <w:rFonts w:ascii="Times New Roman" w:hAnsi="Times New Roman"/>
          <w:color w:val="000000"/>
        </w:rPr>
        <w:t> от 26.12.2008 N 294-ФЗ "О защите прав юридических лиц и индивидуальных предпринимателей при осуществлении государственного ко</w:t>
      </w:r>
      <w:r w:rsidRPr="00732E18">
        <w:rPr>
          <w:rFonts w:ascii="Times New Roman" w:hAnsi="Times New Roman"/>
          <w:color w:val="000000"/>
        </w:rPr>
        <w:t>н</w:t>
      </w:r>
      <w:r w:rsidRPr="00732E18">
        <w:rPr>
          <w:rFonts w:ascii="Times New Roman" w:hAnsi="Times New Roman"/>
          <w:color w:val="000000"/>
        </w:rPr>
        <w:t>троля (надзора) и муниципального контроля" (далее - Федеральный закон N294-ФЗ);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2)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</w:t>
      </w:r>
      <w:r w:rsidRPr="00732E18">
        <w:rPr>
          <w:rFonts w:ascii="Times New Roman" w:hAnsi="Times New Roman"/>
          <w:color w:val="000000"/>
        </w:rPr>
        <w:t>р</w:t>
      </w:r>
      <w:r w:rsidRPr="00732E18">
        <w:rPr>
          <w:rFonts w:ascii="Times New Roman" w:hAnsi="Times New Roman"/>
          <w:color w:val="000000"/>
        </w:rPr>
        <w:t>ка, и не являющиеся аффилированными лицами проверяемых лиц;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3) взаимодействовать с органами государственного контроля (надзора) при организации и пров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дении проверок, с саморегулируемыми организациями по вопросам защиты прав их членов при ос</w:t>
      </w:r>
      <w:r w:rsidRPr="00732E18">
        <w:rPr>
          <w:rFonts w:ascii="Times New Roman" w:hAnsi="Times New Roman"/>
          <w:color w:val="000000"/>
        </w:rPr>
        <w:t>у</w:t>
      </w:r>
      <w:r w:rsidRPr="00732E18">
        <w:rPr>
          <w:rFonts w:ascii="Times New Roman" w:hAnsi="Times New Roman"/>
          <w:color w:val="000000"/>
        </w:rPr>
        <w:t>ществлении муниципального контроля за использованием и охраной недр при добыче общераспрос</w:t>
      </w:r>
      <w:r w:rsidRPr="00732E18">
        <w:rPr>
          <w:rFonts w:ascii="Times New Roman" w:hAnsi="Times New Roman"/>
          <w:color w:val="000000"/>
        </w:rPr>
        <w:t>т</w:t>
      </w:r>
      <w:r w:rsidRPr="00732E18">
        <w:rPr>
          <w:rFonts w:ascii="Times New Roman" w:hAnsi="Times New Roman"/>
          <w:color w:val="000000"/>
        </w:rPr>
        <w:t>раненных полезных ископаемых, а также при строительстве подземных сооружений, не связанных с добычей полезных ископаемых;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4) беспрепятственно по предъявлении служебного удостоверения и копии рапоряжения админис</w:t>
      </w:r>
      <w:r w:rsidRPr="00732E18">
        <w:rPr>
          <w:rFonts w:ascii="Times New Roman" w:hAnsi="Times New Roman"/>
          <w:color w:val="000000"/>
        </w:rPr>
        <w:t>т</w:t>
      </w:r>
      <w:r w:rsidRPr="00732E18">
        <w:rPr>
          <w:rFonts w:ascii="Times New Roman" w:hAnsi="Times New Roman"/>
          <w:color w:val="000000"/>
        </w:rPr>
        <w:t>рации МО Суховское сельское поселение о назначении проверки посещать объекты хозяйственной и иной деятельности, проводить обследования используемых юридическими лицами, индивидуальн</w:t>
      </w:r>
      <w:r w:rsidRPr="00732E18">
        <w:rPr>
          <w:rFonts w:ascii="Times New Roman" w:hAnsi="Times New Roman"/>
          <w:color w:val="000000"/>
        </w:rPr>
        <w:t>ы</w:t>
      </w:r>
      <w:r w:rsidRPr="00732E18">
        <w:rPr>
          <w:rFonts w:ascii="Times New Roman" w:hAnsi="Times New Roman"/>
          <w:color w:val="000000"/>
        </w:rPr>
        <w:t>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контролю.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r w:rsidRPr="00732E18">
        <w:rPr>
          <w:rFonts w:ascii="Times New Roman" w:hAnsi="Times New Roman"/>
          <w:szCs w:val="28"/>
        </w:rPr>
        <w:t>4.2. Должностные лица уполномоченного органа в порядке, установленном законодательс</w:t>
      </w:r>
      <w:r w:rsidRPr="00732E18">
        <w:rPr>
          <w:rFonts w:ascii="Times New Roman" w:hAnsi="Times New Roman"/>
          <w:szCs w:val="28"/>
        </w:rPr>
        <w:t>т</w:t>
      </w:r>
      <w:r w:rsidRPr="00732E18">
        <w:rPr>
          <w:rFonts w:ascii="Times New Roman" w:hAnsi="Times New Roman"/>
          <w:szCs w:val="28"/>
        </w:rPr>
        <w:t>вом Российской Федерации, обязаны: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r w:rsidRPr="00732E18">
        <w:rPr>
          <w:rFonts w:ascii="Times New Roman" w:hAnsi="Times New Roman"/>
          <w:szCs w:val="28"/>
        </w:rPr>
        <w:t>1) своевременно и в полной мере исполнять предоставленные в соответствии с законодател</w:t>
      </w:r>
      <w:r w:rsidRPr="00732E18">
        <w:rPr>
          <w:rFonts w:ascii="Times New Roman" w:hAnsi="Times New Roman"/>
          <w:szCs w:val="28"/>
        </w:rPr>
        <w:t>ь</w:t>
      </w:r>
      <w:r w:rsidRPr="00732E18">
        <w:rPr>
          <w:rFonts w:ascii="Times New Roman" w:hAnsi="Times New Roman"/>
          <w:szCs w:val="28"/>
        </w:rPr>
        <w:t>ством Российской Федерации полномочия по предупреждению, выявлению и пресечению нарушений обязательных требований и требований, установленных муниципальными правовыми актами;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" w:name="dst100235"/>
      <w:bookmarkEnd w:id="1"/>
      <w:r w:rsidRPr="00732E18">
        <w:rPr>
          <w:rFonts w:ascii="Times New Roman" w:hAnsi="Times New Roman"/>
          <w:szCs w:val="28"/>
        </w:rPr>
        <w:t>2) соблюдать законодательство Российской Федерации, права и законные интересы юридич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ского лица, индивидуального предпринимателя, проверка которых проводится;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2" w:name="dst100236"/>
      <w:bookmarkEnd w:id="2"/>
      <w:r w:rsidRPr="00732E18">
        <w:rPr>
          <w:rFonts w:ascii="Times New Roman" w:hAnsi="Times New Roman"/>
          <w:szCs w:val="28"/>
        </w:rPr>
        <w:t>3) проводить проверку на основании распоряжения или приказа руководителя, заместителя руководителя органа государственного контроля (надзора), органа муниципального контроля о ее проведении в соответствии с ее назначением;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3" w:name="dst100237"/>
      <w:bookmarkEnd w:id="3"/>
      <w:r w:rsidRPr="00732E18">
        <w:rPr>
          <w:rFonts w:ascii="Times New Roman" w:hAnsi="Times New Roman"/>
          <w:szCs w:val="28"/>
        </w:rPr>
        <w:t>4) проводить проверку только во время исполнения служебных обязанностей, выездную пр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верку только при предъявлении служебных удостоверений, копии распоряжения или приказа руков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lastRenderedPageBreak/>
        <w:t>дителя, заместителя руководителя органа государственного контроля (надзора), органа муниципал</w:t>
      </w:r>
      <w:r w:rsidRPr="00732E18">
        <w:rPr>
          <w:rFonts w:ascii="Times New Roman" w:hAnsi="Times New Roman"/>
          <w:szCs w:val="28"/>
        </w:rPr>
        <w:t>ь</w:t>
      </w:r>
      <w:r w:rsidRPr="00732E18">
        <w:rPr>
          <w:rFonts w:ascii="Times New Roman" w:hAnsi="Times New Roman"/>
          <w:szCs w:val="28"/>
        </w:rPr>
        <w:t xml:space="preserve">ного контроля и в случае, предусмотренном </w:t>
      </w:r>
      <w:hyperlink r:id="rId18" w:anchor="dst100135" w:history="1">
        <w:r w:rsidRPr="00732E18">
          <w:rPr>
            <w:rFonts w:ascii="Times New Roman" w:hAnsi="Times New Roman"/>
            <w:szCs w:val="28"/>
          </w:rPr>
          <w:t>частью 5 статьи 10</w:t>
        </w:r>
      </w:hyperlink>
      <w:r w:rsidRPr="00732E18">
        <w:rPr>
          <w:rFonts w:ascii="Times New Roman" w:hAnsi="Times New Roman"/>
          <w:szCs w:val="28"/>
        </w:rPr>
        <w:t xml:space="preserve"> Федерального закона № 294-ФЗ от 26.12.2008 года «О защите прав юридических лиц и индивидуальных предпринимателей при осущ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ствлении государственного контроля (надзора) и муниципального контроля», копии документа о с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гласовании проведения проверки;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4" w:name="dst100238"/>
      <w:bookmarkEnd w:id="4"/>
      <w:r w:rsidRPr="00732E18">
        <w:rPr>
          <w:rFonts w:ascii="Times New Roman" w:hAnsi="Times New Roman"/>
          <w:szCs w:val="28"/>
        </w:rPr>
        <w:t>5) не препятствовать руководителю, иному должностному лицу или уполномоченному пре</w:t>
      </w:r>
      <w:r w:rsidRPr="00732E18">
        <w:rPr>
          <w:rFonts w:ascii="Times New Roman" w:hAnsi="Times New Roman"/>
          <w:szCs w:val="28"/>
        </w:rPr>
        <w:t>д</w:t>
      </w:r>
      <w:r w:rsidRPr="00732E18">
        <w:rPr>
          <w:rFonts w:ascii="Times New Roman" w:hAnsi="Times New Roman"/>
          <w:szCs w:val="28"/>
        </w:rPr>
        <w:t>ставителю юридического лица, индивидуальному предпринимателю, его уполномоченному предст</w:t>
      </w:r>
      <w:r w:rsidRPr="00732E18">
        <w:rPr>
          <w:rFonts w:ascii="Times New Roman" w:hAnsi="Times New Roman"/>
          <w:szCs w:val="28"/>
        </w:rPr>
        <w:t>а</w:t>
      </w:r>
      <w:r w:rsidRPr="00732E18">
        <w:rPr>
          <w:rFonts w:ascii="Times New Roman" w:hAnsi="Times New Roman"/>
          <w:szCs w:val="28"/>
        </w:rPr>
        <w:t>вителю присутствовать при проведении проверки и давать разъяснения по вопросам, относящимся к предмету проверки;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5" w:name="dst100239"/>
      <w:bookmarkEnd w:id="5"/>
      <w:r w:rsidRPr="00732E18">
        <w:rPr>
          <w:rFonts w:ascii="Times New Roman" w:hAnsi="Times New Roman"/>
          <w:szCs w:val="28"/>
        </w:rPr>
        <w:t>6) предоставлять руководителю, иному должностному лицу или уполномоченному представ</w:t>
      </w:r>
      <w:r w:rsidRPr="00732E18">
        <w:rPr>
          <w:rFonts w:ascii="Times New Roman" w:hAnsi="Times New Roman"/>
          <w:szCs w:val="28"/>
        </w:rPr>
        <w:t>и</w:t>
      </w:r>
      <w:r w:rsidRPr="00732E18">
        <w:rPr>
          <w:rFonts w:ascii="Times New Roman" w:hAnsi="Times New Roman"/>
          <w:szCs w:val="28"/>
        </w:rPr>
        <w:t>телю юридического лица, индивидуальному предпринимателю, его уполномоченному представит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лю, присутствующим при проведении проверки, информацию и документы, относящиеся к предмету проверки;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6" w:name="dst100240"/>
      <w:bookmarkEnd w:id="6"/>
      <w:r w:rsidRPr="00732E18">
        <w:rPr>
          <w:rFonts w:ascii="Times New Roman" w:hAnsi="Times New Roman"/>
          <w:szCs w:val="28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зультатами проверки;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7" w:name="dst250"/>
      <w:bookmarkEnd w:id="7"/>
      <w:r w:rsidRPr="00732E18">
        <w:rPr>
          <w:rFonts w:ascii="Times New Roman" w:hAnsi="Times New Roman"/>
          <w:szCs w:val="28"/>
        </w:rPr>
        <w:t>7.1)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кументами и (или) информацией, полученными в рамках межведомственного информационного взаимодействия;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8" w:name="dst263"/>
      <w:bookmarkEnd w:id="8"/>
      <w:r w:rsidRPr="00732E18">
        <w:rPr>
          <w:rFonts w:ascii="Times New Roman" w:hAnsi="Times New Roman"/>
          <w:szCs w:val="28"/>
        </w:rPr>
        <w:t>8) учитывать при определении мер, принимаемых по фактам выявленных нарушений, соо</w:t>
      </w:r>
      <w:r w:rsidRPr="00732E18">
        <w:rPr>
          <w:rFonts w:ascii="Times New Roman" w:hAnsi="Times New Roman"/>
          <w:szCs w:val="28"/>
        </w:rPr>
        <w:t>т</w:t>
      </w:r>
      <w:r w:rsidRPr="00732E18">
        <w:rPr>
          <w:rFonts w:ascii="Times New Roman" w:hAnsi="Times New Roman"/>
          <w:szCs w:val="28"/>
        </w:rPr>
        <w:t>ветствие указанных мер тяжести нарушений, их потенциальной опасности для жизни, здоровья л</w:t>
      </w:r>
      <w:r w:rsidRPr="00732E18">
        <w:rPr>
          <w:rFonts w:ascii="Times New Roman" w:hAnsi="Times New Roman"/>
          <w:szCs w:val="28"/>
        </w:rPr>
        <w:t>ю</w:t>
      </w:r>
      <w:r w:rsidRPr="00732E18">
        <w:rPr>
          <w:rFonts w:ascii="Times New Roman" w:hAnsi="Times New Roman"/>
          <w:szCs w:val="28"/>
        </w:rPr>
        <w:t>дей, для животных, растений, окружающей среды, объектов культурного наследия (памятников ист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рии и культуры) народов Российской Федерации, музейных предметов и музейных коллекций, вкл</w:t>
      </w:r>
      <w:r w:rsidRPr="00732E18">
        <w:rPr>
          <w:rFonts w:ascii="Times New Roman" w:hAnsi="Times New Roman"/>
          <w:szCs w:val="28"/>
        </w:rPr>
        <w:t>ю</w:t>
      </w:r>
      <w:r w:rsidRPr="00732E18">
        <w:rPr>
          <w:rFonts w:ascii="Times New Roman" w:hAnsi="Times New Roman"/>
          <w:szCs w:val="28"/>
        </w:rPr>
        <w:t>ченных в состав Музейного фонда Российской Федерации, особо ценных, в том числе уникальных, документов Архивного фонда Российской Федерации, документов, имеющих особое историческое, научное, культурное значение, входящих в состав национального библиотечного фонда, безопасн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9" w:name="dst100242"/>
      <w:bookmarkEnd w:id="9"/>
      <w:r w:rsidRPr="00732E18">
        <w:rPr>
          <w:rFonts w:ascii="Times New Roman" w:hAnsi="Times New Roman"/>
          <w:szCs w:val="28"/>
        </w:rPr>
        <w:t>9) 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0" w:name="dst100243"/>
      <w:bookmarkEnd w:id="10"/>
      <w:r w:rsidRPr="00732E18">
        <w:rPr>
          <w:rFonts w:ascii="Times New Roman" w:hAnsi="Times New Roman"/>
          <w:szCs w:val="28"/>
        </w:rPr>
        <w:t>10) соблюдать сроки проведения проверки, установленные настоящим Федеральным законом;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1" w:name="dst100244"/>
      <w:bookmarkEnd w:id="11"/>
      <w:r w:rsidRPr="00732E18">
        <w:rPr>
          <w:rFonts w:ascii="Times New Roman" w:hAnsi="Times New Roman"/>
          <w:szCs w:val="28"/>
        </w:rPr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2" w:name="dst100245"/>
      <w:bookmarkEnd w:id="12"/>
      <w:r w:rsidRPr="00732E18">
        <w:rPr>
          <w:rFonts w:ascii="Times New Roman" w:hAnsi="Times New Roman"/>
          <w:szCs w:val="28"/>
        </w:rPr>
        <w:t>12) перед началом проведения выездной проверки по просьбе руководителя, иного должнос</w:t>
      </w:r>
      <w:r w:rsidRPr="00732E18">
        <w:rPr>
          <w:rFonts w:ascii="Times New Roman" w:hAnsi="Times New Roman"/>
          <w:szCs w:val="28"/>
        </w:rPr>
        <w:t>т</w:t>
      </w:r>
      <w:r w:rsidRPr="00732E18">
        <w:rPr>
          <w:rFonts w:ascii="Times New Roman" w:hAnsi="Times New Roman"/>
          <w:szCs w:val="28"/>
        </w:rPr>
        <w:t>ного лица или уполномоченного представителя юридического лица, индивидуального предприним</w:t>
      </w:r>
      <w:r w:rsidRPr="00732E18">
        <w:rPr>
          <w:rFonts w:ascii="Times New Roman" w:hAnsi="Times New Roman"/>
          <w:szCs w:val="28"/>
        </w:rPr>
        <w:t>а</w:t>
      </w:r>
      <w:r w:rsidRPr="00732E18">
        <w:rPr>
          <w:rFonts w:ascii="Times New Roman" w:hAnsi="Times New Roman"/>
          <w:szCs w:val="28"/>
        </w:rPr>
        <w:t>теля, его уполномоченного представителя ознакомить их с положениями административного регл</w:t>
      </w:r>
      <w:r w:rsidRPr="00732E18">
        <w:rPr>
          <w:rFonts w:ascii="Times New Roman" w:hAnsi="Times New Roman"/>
          <w:szCs w:val="28"/>
        </w:rPr>
        <w:t>а</w:t>
      </w:r>
      <w:r w:rsidRPr="00732E18">
        <w:rPr>
          <w:rFonts w:ascii="Times New Roman" w:hAnsi="Times New Roman"/>
          <w:szCs w:val="28"/>
        </w:rPr>
        <w:t>мента (при его наличии), в соответствии с которым проводится проверка;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3" w:name="dst251"/>
      <w:bookmarkEnd w:id="13"/>
      <w:r w:rsidRPr="00732E18">
        <w:rPr>
          <w:rFonts w:ascii="Times New Roman" w:hAnsi="Times New Roman"/>
          <w:szCs w:val="28"/>
        </w:rPr>
        <w:t>13) осуществлять запись о проведенной проверке в журнале учета проверок в случае его н</w:t>
      </w:r>
      <w:r w:rsidRPr="00732E18">
        <w:rPr>
          <w:rFonts w:ascii="Times New Roman" w:hAnsi="Times New Roman"/>
          <w:szCs w:val="28"/>
        </w:rPr>
        <w:t>а</w:t>
      </w:r>
      <w:r w:rsidRPr="00732E18">
        <w:rPr>
          <w:rFonts w:ascii="Times New Roman" w:hAnsi="Times New Roman"/>
          <w:szCs w:val="28"/>
        </w:rPr>
        <w:t>личия у юридического лица, индивидуального предпринимателя.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r w:rsidRPr="00732E18">
        <w:rPr>
          <w:rFonts w:ascii="Times New Roman" w:hAnsi="Times New Roman"/>
          <w:szCs w:val="28"/>
        </w:rPr>
        <w:lastRenderedPageBreak/>
        <w:t>4.3. Должностные лица уполномоченного органа не вправе: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r w:rsidRPr="00732E18">
        <w:rPr>
          <w:rFonts w:ascii="Times New Roman" w:hAnsi="Times New Roman"/>
          <w:szCs w:val="28"/>
        </w:rPr>
        <w:t>1) проверять выполнение обязательных требований и требований, установленных муниц</w:t>
      </w:r>
      <w:r w:rsidRPr="00732E18">
        <w:rPr>
          <w:rFonts w:ascii="Times New Roman" w:hAnsi="Times New Roman"/>
          <w:szCs w:val="28"/>
        </w:rPr>
        <w:t>и</w:t>
      </w:r>
      <w:r w:rsidRPr="00732E18">
        <w:rPr>
          <w:rFonts w:ascii="Times New Roman" w:hAnsi="Times New Roman"/>
          <w:szCs w:val="28"/>
        </w:rPr>
        <w:t>пальными правовыми актами, если такие требования не относятся к полномочиям органа государс</w:t>
      </w:r>
      <w:r w:rsidRPr="00732E18">
        <w:rPr>
          <w:rFonts w:ascii="Times New Roman" w:hAnsi="Times New Roman"/>
          <w:szCs w:val="28"/>
        </w:rPr>
        <w:t>т</w:t>
      </w:r>
      <w:r w:rsidRPr="00732E18">
        <w:rPr>
          <w:rFonts w:ascii="Times New Roman" w:hAnsi="Times New Roman"/>
          <w:szCs w:val="28"/>
        </w:rPr>
        <w:t>венного контроля (надзора), органа муниципального контроля, от имени которых действуют эти должностные лица;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4" w:name="dst349"/>
      <w:bookmarkEnd w:id="14"/>
      <w:r w:rsidRPr="00732E18">
        <w:rPr>
          <w:rFonts w:ascii="Times New Roman" w:hAnsi="Times New Roman"/>
          <w:szCs w:val="28"/>
        </w:rPr>
        <w:t>1.1) проверять выполнение требований, установленных нормативными правовыми актами о</w:t>
      </w:r>
      <w:r w:rsidRPr="00732E18">
        <w:rPr>
          <w:rFonts w:ascii="Times New Roman" w:hAnsi="Times New Roman"/>
          <w:szCs w:val="28"/>
        </w:rPr>
        <w:t>р</w:t>
      </w:r>
      <w:r w:rsidRPr="00732E18">
        <w:rPr>
          <w:rFonts w:ascii="Times New Roman" w:hAnsi="Times New Roman"/>
          <w:szCs w:val="28"/>
        </w:rPr>
        <w:t>ганов исполнительной власти СССР и РСФСР, а также выполнение требований нормативных док</w:t>
      </w:r>
      <w:r w:rsidRPr="00732E18">
        <w:rPr>
          <w:rFonts w:ascii="Times New Roman" w:hAnsi="Times New Roman"/>
          <w:szCs w:val="28"/>
        </w:rPr>
        <w:t>у</w:t>
      </w:r>
      <w:r w:rsidRPr="00732E18">
        <w:rPr>
          <w:rFonts w:ascii="Times New Roman" w:hAnsi="Times New Roman"/>
          <w:szCs w:val="28"/>
        </w:rPr>
        <w:t>ментов, обязательность применения которых не предусмотрена законодательством Российской Фед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рации;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5" w:name="dst194"/>
      <w:bookmarkEnd w:id="15"/>
      <w:r w:rsidRPr="00732E18">
        <w:rPr>
          <w:rFonts w:ascii="Times New Roman" w:hAnsi="Times New Roman"/>
          <w:szCs w:val="28"/>
        </w:rPr>
        <w:t>1.2) проверять выполнение обязательных требований и требований, установленных муниц</w:t>
      </w:r>
      <w:r w:rsidRPr="00732E18">
        <w:rPr>
          <w:rFonts w:ascii="Times New Roman" w:hAnsi="Times New Roman"/>
          <w:szCs w:val="28"/>
        </w:rPr>
        <w:t>и</w:t>
      </w:r>
      <w:r w:rsidRPr="00732E18">
        <w:rPr>
          <w:rFonts w:ascii="Times New Roman" w:hAnsi="Times New Roman"/>
          <w:szCs w:val="28"/>
        </w:rPr>
        <w:t>пальными правовыми актами, не опубликованными в установленном законодательством Российской Федерации порядке;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6" w:name="dst100375"/>
      <w:bookmarkEnd w:id="16"/>
      <w:r w:rsidRPr="00732E18">
        <w:rPr>
          <w:rFonts w:ascii="Times New Roman" w:hAnsi="Times New Roman"/>
          <w:szCs w:val="28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ского лица, индивидуального предпринимателя, его уполномоченного представителя, за исключен</w:t>
      </w:r>
      <w:r w:rsidRPr="00732E18">
        <w:rPr>
          <w:rFonts w:ascii="Times New Roman" w:hAnsi="Times New Roman"/>
          <w:szCs w:val="28"/>
        </w:rPr>
        <w:t>и</w:t>
      </w:r>
      <w:r w:rsidRPr="00732E18">
        <w:rPr>
          <w:rFonts w:ascii="Times New Roman" w:hAnsi="Times New Roman"/>
          <w:szCs w:val="28"/>
        </w:rPr>
        <w:t xml:space="preserve">ем случая проведения такой проверки по основанию, предусмотренному </w:t>
      </w:r>
      <w:hyperlink r:id="rId19" w:anchor="dst100131" w:history="1">
        <w:r w:rsidRPr="00732E18">
          <w:rPr>
            <w:rFonts w:ascii="Times New Roman" w:hAnsi="Times New Roman"/>
            <w:szCs w:val="28"/>
          </w:rPr>
          <w:t>подпунктом "б" пункта 2 части 2 статьи 10</w:t>
        </w:r>
      </w:hyperlink>
      <w:r w:rsidRPr="00732E18">
        <w:rPr>
          <w:rFonts w:ascii="Times New Roman" w:hAnsi="Times New Roman"/>
          <w:szCs w:val="28"/>
        </w:rPr>
        <w:t xml:space="preserve"> Федерального закона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 xml:space="preserve">владельцев и арендаторов земельных участков; 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7" w:name="dst100200"/>
      <w:bookmarkEnd w:id="17"/>
      <w:r w:rsidRPr="00732E18">
        <w:rPr>
          <w:rFonts w:ascii="Times New Roman" w:hAnsi="Times New Roman"/>
          <w:szCs w:val="28"/>
        </w:rPr>
        <w:t>3) требовать представления документов, информации, образцов продукции, проб обследов</w:t>
      </w:r>
      <w:r w:rsidRPr="00732E18">
        <w:rPr>
          <w:rFonts w:ascii="Times New Roman" w:hAnsi="Times New Roman"/>
          <w:szCs w:val="28"/>
        </w:rPr>
        <w:t>а</w:t>
      </w:r>
      <w:r w:rsidRPr="00732E18">
        <w:rPr>
          <w:rFonts w:ascii="Times New Roman" w:hAnsi="Times New Roman"/>
          <w:szCs w:val="28"/>
        </w:rPr>
        <w:t>ния объектов окружающей среды и объектов производственной среды, если они не являются объе</w:t>
      </w:r>
      <w:r w:rsidRPr="00732E18">
        <w:rPr>
          <w:rFonts w:ascii="Times New Roman" w:hAnsi="Times New Roman"/>
          <w:szCs w:val="28"/>
        </w:rPr>
        <w:t>к</w:t>
      </w:r>
      <w:r w:rsidRPr="00732E18">
        <w:rPr>
          <w:rFonts w:ascii="Times New Roman" w:hAnsi="Times New Roman"/>
          <w:szCs w:val="28"/>
        </w:rPr>
        <w:t>тами проверки или не относятся к предмету проверки, а также изымать оригиналы таких документов;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8" w:name="dst100201"/>
      <w:bookmarkEnd w:id="18"/>
      <w:r w:rsidRPr="00732E18">
        <w:rPr>
          <w:rFonts w:ascii="Times New Roman" w:hAnsi="Times New Roman"/>
          <w:szCs w:val="28"/>
        </w:rPr>
        <w:t>4) отбирать образцы продукции, пробы обследования объектов окружающей среды и объе</w:t>
      </w:r>
      <w:r w:rsidRPr="00732E18">
        <w:rPr>
          <w:rFonts w:ascii="Times New Roman" w:hAnsi="Times New Roman"/>
          <w:szCs w:val="28"/>
        </w:rPr>
        <w:t>к</w:t>
      </w:r>
      <w:r w:rsidRPr="00732E18">
        <w:rPr>
          <w:rFonts w:ascii="Times New Roman" w:hAnsi="Times New Roman"/>
          <w:szCs w:val="28"/>
        </w:rPr>
        <w:t>тов производственной среды для проведения их исследований, испытаний, измерений без оформл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ния протоколов об отборе указанных образцов, проб по установленной форме и в количестве, пр</w:t>
      </w:r>
      <w:r w:rsidRPr="00732E18">
        <w:rPr>
          <w:rFonts w:ascii="Times New Roman" w:hAnsi="Times New Roman"/>
          <w:szCs w:val="28"/>
        </w:rPr>
        <w:t>е</w:t>
      </w:r>
      <w:r w:rsidRPr="00732E18">
        <w:rPr>
          <w:rFonts w:ascii="Times New Roman" w:hAnsi="Times New Roman"/>
          <w:szCs w:val="28"/>
        </w:rPr>
        <w:t>вышающем нормы, установленные национальными стандартами, правилами отбора образцов, проб и методами их исследований, испытаний, измерений, техническими регламентами или действующими до дня их вступления в силу иными нормативными техническими документами и правилами и мет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дами исследований, испытаний, измерений;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19" w:name="dst100202"/>
      <w:bookmarkEnd w:id="19"/>
      <w:r w:rsidRPr="00732E18">
        <w:rPr>
          <w:rFonts w:ascii="Times New Roman" w:hAnsi="Times New Roman"/>
          <w:szCs w:val="28"/>
        </w:rPr>
        <w:t>5) распространять информацию, полученную в результате проведения проверки и составля</w:t>
      </w:r>
      <w:r w:rsidRPr="00732E18">
        <w:rPr>
          <w:rFonts w:ascii="Times New Roman" w:hAnsi="Times New Roman"/>
          <w:szCs w:val="28"/>
        </w:rPr>
        <w:t>ю</w:t>
      </w:r>
      <w:r w:rsidRPr="00732E18">
        <w:rPr>
          <w:rFonts w:ascii="Times New Roman" w:hAnsi="Times New Roman"/>
          <w:szCs w:val="28"/>
        </w:rPr>
        <w:t xml:space="preserve">щую государственную, коммерческую, служебную, иную охраняемую законом </w:t>
      </w:r>
      <w:hyperlink r:id="rId20" w:anchor="dst0" w:history="1">
        <w:r w:rsidRPr="00732E18">
          <w:rPr>
            <w:rFonts w:ascii="Times New Roman" w:hAnsi="Times New Roman"/>
            <w:szCs w:val="28"/>
          </w:rPr>
          <w:t>тайну</w:t>
        </w:r>
      </w:hyperlink>
      <w:r w:rsidRPr="00732E18">
        <w:rPr>
          <w:rFonts w:ascii="Times New Roman" w:hAnsi="Times New Roman"/>
          <w:szCs w:val="28"/>
        </w:rPr>
        <w:t>, за исключен</w:t>
      </w:r>
      <w:r w:rsidRPr="00732E18">
        <w:rPr>
          <w:rFonts w:ascii="Times New Roman" w:hAnsi="Times New Roman"/>
          <w:szCs w:val="28"/>
        </w:rPr>
        <w:t>и</w:t>
      </w:r>
      <w:r w:rsidRPr="00732E18">
        <w:rPr>
          <w:rFonts w:ascii="Times New Roman" w:hAnsi="Times New Roman"/>
          <w:szCs w:val="28"/>
        </w:rPr>
        <w:t>ем случаев, предусмотренных законодательством Российской Федерации;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20" w:name="dst100203"/>
      <w:bookmarkEnd w:id="20"/>
      <w:r w:rsidRPr="00732E18">
        <w:rPr>
          <w:rFonts w:ascii="Times New Roman" w:hAnsi="Times New Roman"/>
          <w:szCs w:val="28"/>
        </w:rPr>
        <w:t>6) превышать установленные сроки проведения проверки;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21" w:name="dst100204"/>
      <w:bookmarkEnd w:id="21"/>
      <w:r w:rsidRPr="00732E18">
        <w:rPr>
          <w:rFonts w:ascii="Times New Roman" w:hAnsi="Times New Roman"/>
          <w:szCs w:val="28"/>
        </w:rPr>
        <w:t>7) осуществлять выдачу юридическим лицам, индивидуальным предпринимателям предпис</w:t>
      </w:r>
      <w:r w:rsidRPr="00732E18">
        <w:rPr>
          <w:rFonts w:ascii="Times New Roman" w:hAnsi="Times New Roman"/>
          <w:szCs w:val="28"/>
        </w:rPr>
        <w:t>а</w:t>
      </w:r>
      <w:r w:rsidRPr="00732E18">
        <w:rPr>
          <w:rFonts w:ascii="Times New Roman" w:hAnsi="Times New Roman"/>
          <w:szCs w:val="28"/>
        </w:rPr>
        <w:t>ний или предложений о проведении за их счет мероприятий по контролю;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22" w:name="dst248"/>
      <w:bookmarkEnd w:id="22"/>
      <w:r w:rsidRPr="00732E18">
        <w:rPr>
          <w:rFonts w:ascii="Times New Roman" w:hAnsi="Times New Roman"/>
          <w:szCs w:val="28"/>
        </w:rPr>
        <w:t>8) требовать от юридического лица, индивидуального предпринимателя представления док</w:t>
      </w:r>
      <w:r w:rsidRPr="00732E18">
        <w:rPr>
          <w:rFonts w:ascii="Times New Roman" w:hAnsi="Times New Roman"/>
          <w:szCs w:val="28"/>
        </w:rPr>
        <w:t>у</w:t>
      </w:r>
      <w:r w:rsidRPr="00732E18">
        <w:rPr>
          <w:rFonts w:ascii="Times New Roman" w:hAnsi="Times New Roman"/>
          <w:szCs w:val="28"/>
        </w:rPr>
        <w:t>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</w:t>
      </w:r>
      <w:r w:rsidRPr="00732E18">
        <w:rPr>
          <w:rFonts w:ascii="Times New Roman" w:hAnsi="Times New Roman"/>
          <w:szCs w:val="28"/>
        </w:rPr>
        <w:t>н</w:t>
      </w:r>
      <w:r w:rsidRPr="00732E18">
        <w:rPr>
          <w:rFonts w:ascii="Times New Roman" w:hAnsi="Times New Roman"/>
          <w:szCs w:val="28"/>
        </w:rPr>
        <w:t>ным органам или органам местного самоуправления организаций, включенные в определенный Пр</w:t>
      </w:r>
      <w:r w:rsidRPr="00732E18">
        <w:rPr>
          <w:rFonts w:ascii="Times New Roman" w:hAnsi="Times New Roman"/>
          <w:szCs w:val="28"/>
        </w:rPr>
        <w:t>а</w:t>
      </w:r>
      <w:r w:rsidRPr="00732E18">
        <w:rPr>
          <w:rFonts w:ascii="Times New Roman" w:hAnsi="Times New Roman"/>
          <w:szCs w:val="28"/>
        </w:rPr>
        <w:t xml:space="preserve">вительством Российской Федерации </w:t>
      </w:r>
      <w:hyperlink r:id="rId21" w:anchor="dst100007" w:history="1">
        <w:r w:rsidRPr="00732E18">
          <w:rPr>
            <w:rFonts w:ascii="Times New Roman" w:hAnsi="Times New Roman"/>
            <w:szCs w:val="28"/>
          </w:rPr>
          <w:t>перечень</w:t>
        </w:r>
      </w:hyperlink>
      <w:r w:rsidRPr="00732E18">
        <w:rPr>
          <w:rFonts w:ascii="Times New Roman" w:hAnsi="Times New Roman"/>
          <w:szCs w:val="28"/>
        </w:rPr>
        <w:t>;</w:t>
      </w:r>
    </w:p>
    <w:p w:rsidR="00732E18" w:rsidRPr="00732E18" w:rsidRDefault="00732E18" w:rsidP="00732E18">
      <w:pPr>
        <w:ind w:firstLine="709"/>
        <w:jc w:val="both"/>
        <w:rPr>
          <w:rFonts w:ascii="Times New Roman" w:hAnsi="Times New Roman"/>
          <w:szCs w:val="28"/>
        </w:rPr>
      </w:pPr>
      <w:bookmarkStart w:id="23" w:name="dst336"/>
      <w:bookmarkEnd w:id="23"/>
      <w:r w:rsidRPr="00732E18">
        <w:rPr>
          <w:rFonts w:ascii="Times New Roman" w:hAnsi="Times New Roman"/>
          <w:szCs w:val="28"/>
        </w:rPr>
        <w:lastRenderedPageBreak/>
        <w:t>9) требовать от юридического лица, индивидуального предпринимателя представления док</w:t>
      </w:r>
      <w:r w:rsidRPr="00732E18">
        <w:rPr>
          <w:rFonts w:ascii="Times New Roman" w:hAnsi="Times New Roman"/>
          <w:szCs w:val="28"/>
        </w:rPr>
        <w:t>у</w:t>
      </w:r>
      <w:r w:rsidRPr="00732E18">
        <w:rPr>
          <w:rFonts w:ascii="Times New Roman" w:hAnsi="Times New Roman"/>
          <w:szCs w:val="28"/>
        </w:rPr>
        <w:t>ментов, информации до даты начала проведения проверки. Орган государственного контроля (надз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ра), орган муниципального контроля после принятия распоряжения или приказа о проведении пр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верки вправе запрашивать необходимые документы и (или) информацию в рамках межведомственн</w:t>
      </w:r>
      <w:r w:rsidRPr="00732E18">
        <w:rPr>
          <w:rFonts w:ascii="Times New Roman" w:hAnsi="Times New Roman"/>
          <w:szCs w:val="28"/>
        </w:rPr>
        <w:t>о</w:t>
      </w:r>
      <w:r w:rsidRPr="00732E18">
        <w:rPr>
          <w:rFonts w:ascii="Times New Roman" w:hAnsi="Times New Roman"/>
          <w:szCs w:val="28"/>
        </w:rPr>
        <w:t>го информационного взаимодействия.</w:t>
      </w:r>
    </w:p>
    <w:p w:rsidR="00732E18" w:rsidRPr="00732E18" w:rsidRDefault="00732E18" w:rsidP="00732E18">
      <w:pPr>
        <w:ind w:firstLine="709"/>
        <w:rPr>
          <w:rFonts w:ascii="Times New Roman" w:hAnsi="Times New Roman"/>
          <w:szCs w:val="28"/>
        </w:rPr>
      </w:pP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5. Права, обязанности и ответственность лиц, в отношении которых осуществляются мероприятия по муниципальному контролю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5.1. Руководитель, иное должностное лицо или уполномоченный представитель юридического л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ца, индивидуальный предприниматель, его уполномоченный представитель при проведении проверки имеют право: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2) получать от уполномоченного органа, его должностных лиц информацию, которая относится к предмету проверки и предоставление которой предусмотрено Федеральным </w:t>
      </w:r>
      <w:hyperlink r:id="rId22" w:history="1">
        <w:r w:rsidRPr="00732E18">
          <w:rPr>
            <w:rFonts w:ascii="Times New Roman" w:hAnsi="Times New Roman"/>
            <w:b/>
            <w:bCs/>
            <w:color w:val="333300"/>
          </w:rPr>
          <w:t>законом</w:t>
        </w:r>
      </w:hyperlink>
      <w:r w:rsidRPr="00732E18">
        <w:rPr>
          <w:rFonts w:ascii="Times New Roman" w:hAnsi="Times New Roman"/>
          <w:color w:val="000000"/>
        </w:rPr>
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3) знакомиться с результатами проверки и указывать в акте проверки о своем ознакомлении с р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зультатами проверки, согласии или несогласии с ними, а также с отдельными действиями должнос</w:t>
      </w:r>
      <w:r w:rsidRPr="00732E18">
        <w:rPr>
          <w:rFonts w:ascii="Times New Roman" w:hAnsi="Times New Roman"/>
          <w:color w:val="000000"/>
        </w:rPr>
        <w:t>т</w:t>
      </w:r>
      <w:r w:rsidRPr="00732E18">
        <w:rPr>
          <w:rFonts w:ascii="Times New Roman" w:hAnsi="Times New Roman"/>
          <w:color w:val="000000"/>
        </w:rPr>
        <w:t>ных лиц уполномоченного органа;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4) обжаловать действия (бездействие) должностных лиц уполномоченного органа, повлекшие за собой нарушение прав юридического лица, индивидуального предпринимателя при проведении пр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>верки, в административном и (или) судебном порядке в соответствии с законодательством Росси</w:t>
      </w:r>
      <w:r w:rsidRPr="00732E18">
        <w:rPr>
          <w:rFonts w:ascii="Times New Roman" w:hAnsi="Times New Roman"/>
          <w:color w:val="000000"/>
        </w:rPr>
        <w:t>й</w:t>
      </w:r>
      <w:r w:rsidRPr="00732E18">
        <w:rPr>
          <w:rFonts w:ascii="Times New Roman" w:hAnsi="Times New Roman"/>
          <w:color w:val="000000"/>
        </w:rPr>
        <w:t>ской Федерации.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5.2. Обязанности и ответственность лиц, в отношении которых осуществляется мероприятие по контролю: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1) при проведении проверок юридические лица обязаны обеспечить присутствие руководителей, иных должностных лиц или уполномоченных представителей юридических лиц; индивидуальные предприниматели обязаны присутствовать лично или обеспечить присутствие уполномоченных пре</w:t>
      </w:r>
      <w:r w:rsidRPr="00732E18">
        <w:rPr>
          <w:rFonts w:ascii="Times New Roman" w:hAnsi="Times New Roman"/>
          <w:color w:val="000000"/>
        </w:rPr>
        <w:t>д</w:t>
      </w:r>
      <w:r w:rsidRPr="00732E18">
        <w:rPr>
          <w:rFonts w:ascii="Times New Roman" w:hAnsi="Times New Roman"/>
          <w:color w:val="000000"/>
        </w:rPr>
        <w:t>ставителей,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2) юридические лица, их руководители, иные должностные лица или уполномоченные представ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тели юридических лиц, индивидуальные предприниматели, их уполномоченные представители, д</w:t>
      </w:r>
      <w:r w:rsidRPr="00732E18">
        <w:rPr>
          <w:rFonts w:ascii="Times New Roman" w:hAnsi="Times New Roman"/>
          <w:color w:val="000000"/>
        </w:rPr>
        <w:t>о</w:t>
      </w:r>
      <w:r w:rsidRPr="00732E18">
        <w:rPr>
          <w:rFonts w:ascii="Times New Roman" w:hAnsi="Times New Roman"/>
          <w:color w:val="000000"/>
        </w:rPr>
        <w:t xml:space="preserve">пустившие нарушение Федерального </w:t>
      </w:r>
      <w:hyperlink r:id="rId23" w:history="1">
        <w:r w:rsidRPr="00732E18">
          <w:rPr>
            <w:rFonts w:ascii="Times New Roman" w:hAnsi="Times New Roman"/>
            <w:b/>
            <w:bCs/>
            <w:color w:val="333300"/>
          </w:rPr>
          <w:t>закона</w:t>
        </w:r>
      </w:hyperlink>
      <w:r w:rsidRPr="00732E18">
        <w:rPr>
          <w:rFonts w:ascii="Times New Roman" w:hAnsi="Times New Roman"/>
          <w:color w:val="000000"/>
        </w:rPr>
        <w:t> 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необоснованно препятствующие проведению проверок, уклоняющиеся от проведения проверок и (или) не исполняющие в установленный срок предписания уполномоче</w:t>
      </w:r>
      <w:r w:rsidRPr="00732E18">
        <w:rPr>
          <w:rFonts w:ascii="Times New Roman" w:hAnsi="Times New Roman"/>
          <w:color w:val="000000"/>
        </w:rPr>
        <w:t>н</w:t>
      </w:r>
      <w:r w:rsidRPr="00732E18">
        <w:rPr>
          <w:rFonts w:ascii="Times New Roman" w:hAnsi="Times New Roman"/>
          <w:color w:val="000000"/>
        </w:rPr>
        <w:t>ного органа об устранении выявленных нарушений обязательных требований или требований, уст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новленных муниципальными правовыми актами, несут ответственность в соответствии с законод</w:t>
      </w:r>
      <w:r w:rsidRPr="00732E18">
        <w:rPr>
          <w:rFonts w:ascii="Times New Roman" w:hAnsi="Times New Roman"/>
          <w:color w:val="000000"/>
        </w:rPr>
        <w:t>а</w:t>
      </w:r>
      <w:r w:rsidRPr="00732E18">
        <w:rPr>
          <w:rFonts w:ascii="Times New Roman" w:hAnsi="Times New Roman"/>
          <w:color w:val="000000"/>
        </w:rPr>
        <w:t>тельством Российской Федерации;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lastRenderedPageBreak/>
        <w:t>3) юридические лица, их руководители, иные должностные лица или уполномоченные представ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тели юридических лиц, индивидуальные предприниматели, их уполномоченные представители об</w:t>
      </w:r>
      <w:r w:rsidRPr="00732E18">
        <w:rPr>
          <w:rFonts w:ascii="Times New Roman" w:hAnsi="Times New Roman"/>
          <w:color w:val="000000"/>
        </w:rPr>
        <w:t>я</w:t>
      </w:r>
      <w:r w:rsidRPr="00732E18">
        <w:rPr>
          <w:rFonts w:ascii="Times New Roman" w:hAnsi="Times New Roman"/>
          <w:color w:val="000000"/>
        </w:rPr>
        <w:t>заны предоставить должностным лицам уполномоченного органа,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 и участвующих в в</w:t>
      </w:r>
      <w:r w:rsidRPr="00732E18">
        <w:rPr>
          <w:rFonts w:ascii="Times New Roman" w:hAnsi="Times New Roman"/>
          <w:color w:val="000000"/>
        </w:rPr>
        <w:t>ы</w:t>
      </w:r>
      <w:r w:rsidRPr="00732E18">
        <w:rPr>
          <w:rFonts w:ascii="Times New Roman" w:hAnsi="Times New Roman"/>
          <w:color w:val="000000"/>
        </w:rPr>
        <w:t>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</w:t>
      </w:r>
      <w:r w:rsidRPr="00732E18">
        <w:rPr>
          <w:rFonts w:ascii="Times New Roman" w:hAnsi="Times New Roman"/>
          <w:color w:val="000000"/>
        </w:rPr>
        <w:t>д</w:t>
      </w:r>
      <w:r w:rsidRPr="00732E18">
        <w:rPr>
          <w:rFonts w:ascii="Times New Roman" w:hAnsi="Times New Roman"/>
          <w:color w:val="000000"/>
        </w:rPr>
        <w:t>принимателями оборудованию, подобным объектам, транспортным средствам и перевозимым ими грузам;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4) вправе вести </w:t>
      </w:r>
      <w:hyperlink r:id="rId24" w:history="1">
        <w:r w:rsidRPr="00732E18">
          <w:rPr>
            <w:rFonts w:ascii="Times New Roman" w:hAnsi="Times New Roman"/>
            <w:b/>
            <w:bCs/>
            <w:color w:val="333300"/>
          </w:rPr>
          <w:t>журнал</w:t>
        </w:r>
      </w:hyperlink>
      <w:r w:rsidRPr="00732E18">
        <w:rPr>
          <w:rFonts w:ascii="Times New Roman" w:hAnsi="Times New Roman"/>
          <w:color w:val="000000"/>
        </w:rPr>
        <w:t> учета проверок по типовой форме, установленной федеральным органом исполнительной власти, уполномоченным Правительством Российской Федерации.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6. Ответственность органов муниципального контроля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 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6.1. Орган муниципального контроля, их должностные лица в случае ненадлежащего исполнения соответственно функций, служебных обязанностей, совершения противоправных действий (безде</w:t>
      </w:r>
      <w:r w:rsidRPr="00732E18">
        <w:rPr>
          <w:rFonts w:ascii="Times New Roman" w:hAnsi="Times New Roman"/>
          <w:color w:val="000000"/>
        </w:rPr>
        <w:t>й</w:t>
      </w:r>
      <w:r w:rsidRPr="00732E18">
        <w:rPr>
          <w:rFonts w:ascii="Times New Roman" w:hAnsi="Times New Roman"/>
          <w:color w:val="000000"/>
        </w:rPr>
        <w:t>ствия) при проведении проверки несут ответственность в соответствии с законодательством Росси</w:t>
      </w:r>
      <w:r w:rsidRPr="00732E18">
        <w:rPr>
          <w:rFonts w:ascii="Times New Roman" w:hAnsi="Times New Roman"/>
          <w:color w:val="000000"/>
        </w:rPr>
        <w:t>й</w:t>
      </w:r>
      <w:r w:rsidRPr="00732E18">
        <w:rPr>
          <w:rFonts w:ascii="Times New Roman" w:hAnsi="Times New Roman"/>
          <w:color w:val="000000"/>
        </w:rPr>
        <w:t>ской Федерации.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6.2. Орган муниципального контроля осуществляет контроль за исполнением должностными л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цами соответствующего органа служебных обязанностей, ведет учет случаев ненадлежащего испо</w:t>
      </w:r>
      <w:r w:rsidRPr="00732E18">
        <w:rPr>
          <w:rFonts w:ascii="Times New Roman" w:hAnsi="Times New Roman"/>
          <w:color w:val="000000"/>
        </w:rPr>
        <w:t>л</w:t>
      </w:r>
      <w:r w:rsidRPr="00732E18">
        <w:rPr>
          <w:rFonts w:ascii="Times New Roman" w:hAnsi="Times New Roman"/>
          <w:color w:val="000000"/>
        </w:rPr>
        <w:t>нения должностными лицами служебных обязанностей, проводит соответствующие служебные ра</w:t>
      </w:r>
      <w:r w:rsidRPr="00732E18">
        <w:rPr>
          <w:rFonts w:ascii="Times New Roman" w:hAnsi="Times New Roman"/>
          <w:color w:val="000000"/>
        </w:rPr>
        <w:t>с</w:t>
      </w:r>
      <w:r w:rsidRPr="00732E18">
        <w:rPr>
          <w:rFonts w:ascii="Times New Roman" w:hAnsi="Times New Roman"/>
          <w:color w:val="000000"/>
        </w:rPr>
        <w:t>следования и принимает в соответствии с законодательством Российской Федерации меры в отнош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нии таких должностных лиц.</w:t>
      </w:r>
    </w:p>
    <w:p w:rsidR="00732E18" w:rsidRPr="00732E18" w:rsidRDefault="00732E18" w:rsidP="00732E18">
      <w:pPr>
        <w:shd w:val="clear" w:color="auto" w:fill="FFFFFF"/>
        <w:ind w:firstLine="300"/>
        <w:jc w:val="both"/>
        <w:rPr>
          <w:rFonts w:ascii="Times New Roman" w:hAnsi="Times New Roman"/>
          <w:color w:val="000000"/>
        </w:rPr>
      </w:pPr>
      <w:r w:rsidRPr="00732E18">
        <w:rPr>
          <w:rFonts w:ascii="Times New Roman" w:hAnsi="Times New Roman"/>
          <w:color w:val="000000"/>
        </w:rPr>
        <w:t>6.3. О мерах, принятых в отношении виновных в нарушении законодательства Российской Фед</w:t>
      </w:r>
      <w:r w:rsidRPr="00732E18">
        <w:rPr>
          <w:rFonts w:ascii="Times New Roman" w:hAnsi="Times New Roman"/>
          <w:color w:val="000000"/>
        </w:rPr>
        <w:t>е</w:t>
      </w:r>
      <w:r w:rsidRPr="00732E18">
        <w:rPr>
          <w:rFonts w:ascii="Times New Roman" w:hAnsi="Times New Roman"/>
          <w:color w:val="000000"/>
        </w:rPr>
        <w:t>рации должностных лиц, в течение десяти дней со дня принятия таких мер орган муниципального контроля обязан сообщить в письменной форме юридическому лицу, индивидуальному предприн</w:t>
      </w:r>
      <w:r w:rsidRPr="00732E18">
        <w:rPr>
          <w:rFonts w:ascii="Times New Roman" w:hAnsi="Times New Roman"/>
          <w:color w:val="000000"/>
        </w:rPr>
        <w:t>и</w:t>
      </w:r>
      <w:r w:rsidRPr="00732E18">
        <w:rPr>
          <w:rFonts w:ascii="Times New Roman" w:hAnsi="Times New Roman"/>
          <w:color w:val="000000"/>
        </w:rPr>
        <w:t>мателю, права и (или) законные интересы которых нарушены.</w:t>
      </w:r>
    </w:p>
    <w:p w:rsidR="00CC5AD3" w:rsidRDefault="00CC5AD3" w:rsidP="00E812E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2"/>
          <w:sz w:val="26"/>
          <w:szCs w:val="26"/>
          <w:lang w:eastAsia="ru-RU"/>
        </w:rPr>
      </w:pPr>
    </w:p>
    <w:sectPr w:rsidR="00CC5AD3" w:rsidSect="003F1EFB">
      <w:pgSz w:w="11905" w:h="16838"/>
      <w:pgMar w:top="1134" w:right="565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FF7" w:rsidRDefault="00AA4FF7" w:rsidP="005D1DC3">
      <w:pPr>
        <w:spacing w:after="0" w:line="240" w:lineRule="auto"/>
      </w:pPr>
      <w:r>
        <w:separator/>
      </w:r>
    </w:p>
  </w:endnote>
  <w:endnote w:type="continuationSeparator" w:id="1">
    <w:p w:rsidR="00AA4FF7" w:rsidRDefault="00AA4FF7" w:rsidP="005D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FF7" w:rsidRDefault="00AA4FF7" w:rsidP="005D1DC3">
      <w:pPr>
        <w:spacing w:after="0" w:line="240" w:lineRule="auto"/>
      </w:pPr>
      <w:r>
        <w:separator/>
      </w:r>
    </w:p>
  </w:footnote>
  <w:footnote w:type="continuationSeparator" w:id="1">
    <w:p w:rsidR="00AA4FF7" w:rsidRDefault="00AA4FF7" w:rsidP="005D1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862E1"/>
    <w:multiLevelType w:val="hybridMultilevel"/>
    <w:tmpl w:val="5734F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882"/>
    <w:rsid w:val="00012DAB"/>
    <w:rsid w:val="00045EE4"/>
    <w:rsid w:val="00053C97"/>
    <w:rsid w:val="00072CDF"/>
    <w:rsid w:val="000E70B0"/>
    <w:rsid w:val="000F2C42"/>
    <w:rsid w:val="000F7A77"/>
    <w:rsid w:val="00113289"/>
    <w:rsid w:val="001329EF"/>
    <w:rsid w:val="001514C5"/>
    <w:rsid w:val="001874A1"/>
    <w:rsid w:val="001D3D46"/>
    <w:rsid w:val="001D75E9"/>
    <w:rsid w:val="00245D0D"/>
    <w:rsid w:val="002656DA"/>
    <w:rsid w:val="00294893"/>
    <w:rsid w:val="002C256F"/>
    <w:rsid w:val="002F4D01"/>
    <w:rsid w:val="00306C30"/>
    <w:rsid w:val="00314CCB"/>
    <w:rsid w:val="003469AA"/>
    <w:rsid w:val="003964E6"/>
    <w:rsid w:val="003A76CE"/>
    <w:rsid w:val="003C5473"/>
    <w:rsid w:val="003E094E"/>
    <w:rsid w:val="003E490F"/>
    <w:rsid w:val="003F1EFB"/>
    <w:rsid w:val="003F5038"/>
    <w:rsid w:val="004441CD"/>
    <w:rsid w:val="00450B06"/>
    <w:rsid w:val="00452623"/>
    <w:rsid w:val="004A1FE1"/>
    <w:rsid w:val="004B4D1C"/>
    <w:rsid w:val="004F463E"/>
    <w:rsid w:val="00521B90"/>
    <w:rsid w:val="0057403F"/>
    <w:rsid w:val="0058360F"/>
    <w:rsid w:val="005947CB"/>
    <w:rsid w:val="005D1DC3"/>
    <w:rsid w:val="005F658D"/>
    <w:rsid w:val="00604990"/>
    <w:rsid w:val="006271F8"/>
    <w:rsid w:val="0064080B"/>
    <w:rsid w:val="00647F06"/>
    <w:rsid w:val="00661935"/>
    <w:rsid w:val="006D7288"/>
    <w:rsid w:val="006F2377"/>
    <w:rsid w:val="00732E18"/>
    <w:rsid w:val="00741143"/>
    <w:rsid w:val="00743882"/>
    <w:rsid w:val="007A32C7"/>
    <w:rsid w:val="007A6D61"/>
    <w:rsid w:val="007B30AB"/>
    <w:rsid w:val="007B7CFD"/>
    <w:rsid w:val="00826679"/>
    <w:rsid w:val="00854A42"/>
    <w:rsid w:val="00872F59"/>
    <w:rsid w:val="0088359D"/>
    <w:rsid w:val="008D622A"/>
    <w:rsid w:val="008D65E7"/>
    <w:rsid w:val="008E3340"/>
    <w:rsid w:val="008F0ECF"/>
    <w:rsid w:val="00941A8F"/>
    <w:rsid w:val="00950F44"/>
    <w:rsid w:val="0097596E"/>
    <w:rsid w:val="00981720"/>
    <w:rsid w:val="009C5485"/>
    <w:rsid w:val="009E6E12"/>
    <w:rsid w:val="00A01FCC"/>
    <w:rsid w:val="00A52C88"/>
    <w:rsid w:val="00A64F88"/>
    <w:rsid w:val="00A8590C"/>
    <w:rsid w:val="00AA4FF7"/>
    <w:rsid w:val="00AE2495"/>
    <w:rsid w:val="00B328A5"/>
    <w:rsid w:val="00B572C0"/>
    <w:rsid w:val="00B57381"/>
    <w:rsid w:val="00B8115F"/>
    <w:rsid w:val="00B85073"/>
    <w:rsid w:val="00B91EC5"/>
    <w:rsid w:val="00BA1195"/>
    <w:rsid w:val="00C325AF"/>
    <w:rsid w:val="00C86C92"/>
    <w:rsid w:val="00CA6A39"/>
    <w:rsid w:val="00CC2834"/>
    <w:rsid w:val="00CC5AD3"/>
    <w:rsid w:val="00CD06CA"/>
    <w:rsid w:val="00CE331A"/>
    <w:rsid w:val="00CF5CBA"/>
    <w:rsid w:val="00D1701F"/>
    <w:rsid w:val="00D45700"/>
    <w:rsid w:val="00D94174"/>
    <w:rsid w:val="00DB64B4"/>
    <w:rsid w:val="00DF6D6E"/>
    <w:rsid w:val="00E7274A"/>
    <w:rsid w:val="00E75E2A"/>
    <w:rsid w:val="00E812ED"/>
    <w:rsid w:val="00EA3B4A"/>
    <w:rsid w:val="00EA737A"/>
    <w:rsid w:val="00EB6D59"/>
    <w:rsid w:val="00F12ABC"/>
    <w:rsid w:val="00F16E9C"/>
    <w:rsid w:val="00F319ED"/>
    <w:rsid w:val="00F62D5E"/>
    <w:rsid w:val="00F71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60F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0E70B0"/>
  </w:style>
  <w:style w:type="paragraph" w:styleId="a5">
    <w:name w:val="No Spacing"/>
    <w:uiPriority w:val="1"/>
    <w:qFormat/>
    <w:rsid w:val="00E75E2A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812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ody Text"/>
    <w:basedOn w:val="a"/>
    <w:link w:val="a7"/>
    <w:rsid w:val="00E812E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812ED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5D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D1DC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5D1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1DC3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CC5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../../AppData/Local/Packages/iko2/AppData/Local/Temp/&#1056;&#1111;-0608.30.05.2014.docx" TargetMode="External"/><Relationship Id="rId18" Type="http://schemas.openxmlformats.org/officeDocument/2006/relationships/hyperlink" Target="http://www.consultant.ru/document/cons_doc_LAW_320476/27650359c98f25ee0dd36771b5c50565552b6eb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16777/" TargetMode="External"/><Relationship Id="rId7" Type="http://schemas.openxmlformats.org/officeDocument/2006/relationships/endnotes" Target="endnotes.xml"/><Relationship Id="rId12" Type="http://schemas.openxmlformats.org/officeDocument/2006/relationships/hyperlink" Target="../../../AppData/Local/Packages/iko2/AppData/Local/Temp/&#1056;&#1111;-0608.30.05.2014.docx" TargetMode="External"/><Relationship Id="rId17" Type="http://schemas.openxmlformats.org/officeDocument/2006/relationships/hyperlink" Target="consultantplus://offline/ref=E6A7AFF39CA4B2A6F8861E42B999BD1013514F634C1FF2A5E8D92A698Fh5U8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A7AFF39CA4B2A6F8861E42B999BD1013554E64491CF2A5E8D92A698F585A5836B493D679h6U0E" TargetMode="External"/><Relationship Id="rId20" Type="http://schemas.openxmlformats.org/officeDocument/2006/relationships/hyperlink" Target="http://www.consultant.ru/document/cons_doc_LAW_9398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A7AFF39CA4B2A6F8861E42B999BD1013514F634C1FF2A5E8D92A698F585A5836B493D6796252B8h5UBE" TargetMode="External"/><Relationship Id="rId24" Type="http://schemas.openxmlformats.org/officeDocument/2006/relationships/hyperlink" Target="consultantplus://offline/ref=E6F070966547B668FEBCB221107E9D7480024F6FD2E1B021F45F6FB20D7DF8B873208EB8i8U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A7AFF39CA4B2A6F8861E42B999BD1013514F634C1FF2A5E8D92A698Fh5U8E" TargetMode="External"/><Relationship Id="rId23" Type="http://schemas.openxmlformats.org/officeDocument/2006/relationships/hyperlink" Target="consultantplus://offline/ref=E6F070966547B668FEBCB221107E9D7480064E68D7E2B021F45F6FB20Di7UDE" TargetMode="External"/><Relationship Id="rId10" Type="http://schemas.openxmlformats.org/officeDocument/2006/relationships/hyperlink" Target="../../../AppData/Local/Packages/iko2/AppData/Local/Temp/&#1056;&#1111;-0608.30.05.2014.docx" TargetMode="External"/><Relationship Id="rId19" Type="http://schemas.openxmlformats.org/officeDocument/2006/relationships/hyperlink" Target="http://www.consultant.ru/document/cons_doc_LAW_320476/27650359c98f25ee0dd36771b5c50565552b6eb3/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AppData/Local/Packages/iko2/AppData/Local/Temp/&#1056;&#1111;-0608.30.05.2014.docx" TargetMode="External"/><Relationship Id="rId14" Type="http://schemas.openxmlformats.org/officeDocument/2006/relationships/hyperlink" Target="../../../AppData/Local/Packages/iko2/AppData/Local/Temp/&#1056;&#1111;-0608.30.05.2014.docx" TargetMode="External"/><Relationship Id="rId22" Type="http://schemas.openxmlformats.org/officeDocument/2006/relationships/hyperlink" Target="consultantplus://offline/ref=E6F070966547B668FEBCB221107E9D7480064E68D7E2B021F45F6FB20Di7U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5C6C0-A83E-4CE0-90DD-EB68A5A0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Самодолова И.А.</dc:creator>
  <cp:lastModifiedBy>User</cp:lastModifiedBy>
  <cp:revision>32</cp:revision>
  <cp:lastPrinted>2021-08-19T04:18:00Z</cp:lastPrinted>
  <dcterms:created xsi:type="dcterms:W3CDTF">2021-03-09T06:49:00Z</dcterms:created>
  <dcterms:modified xsi:type="dcterms:W3CDTF">2021-08-19T04:28:00Z</dcterms:modified>
</cp:coreProperties>
</file>