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14" w:rsidRDefault="00FF6D70" w:rsidP="001E4B14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41910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9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B1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45720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4B14">
        <w:rPr>
          <w:sz w:val="28"/>
        </w:rPr>
        <w:t xml:space="preserve">  </w:t>
      </w:r>
    </w:p>
    <w:p w:rsidR="005E3838" w:rsidRDefault="005E3838" w:rsidP="005E3838">
      <w:pPr>
        <w:jc w:val="center"/>
        <w:rPr>
          <w:sz w:val="44"/>
          <w:szCs w:val="44"/>
        </w:rPr>
      </w:pPr>
    </w:p>
    <w:p w:rsidR="005E3838" w:rsidRDefault="005E3838" w:rsidP="005E3838">
      <w:pPr>
        <w:jc w:val="center"/>
        <w:rPr>
          <w:sz w:val="44"/>
          <w:szCs w:val="44"/>
        </w:rPr>
      </w:pPr>
    </w:p>
    <w:p w:rsidR="005E3838" w:rsidRDefault="005E3838" w:rsidP="005E3838">
      <w:pPr>
        <w:jc w:val="center"/>
        <w:rPr>
          <w:sz w:val="44"/>
          <w:szCs w:val="44"/>
        </w:rPr>
      </w:pP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НОВОУРАЛЬСКОГО СЕЛЬСКОГО ПОСЕЛЕНИЯ</w:t>
      </w: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5E3838" w:rsidRDefault="005E3838" w:rsidP="005E3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5E3838" w:rsidRDefault="005E3838" w:rsidP="005E3838">
      <w:pPr>
        <w:jc w:val="center"/>
        <w:rPr>
          <w:b/>
          <w:sz w:val="28"/>
          <w:szCs w:val="28"/>
        </w:rPr>
      </w:pPr>
    </w:p>
    <w:p w:rsidR="005E3838" w:rsidRDefault="005E3838" w:rsidP="005E3838">
      <w:pPr>
        <w:jc w:val="center"/>
        <w:rPr>
          <w:b/>
          <w:sz w:val="28"/>
          <w:szCs w:val="28"/>
        </w:rPr>
      </w:pPr>
      <w:proofErr w:type="gramStart"/>
      <w:r w:rsidRPr="00BF053F">
        <w:rPr>
          <w:b/>
          <w:sz w:val="28"/>
          <w:szCs w:val="28"/>
        </w:rPr>
        <w:t>Р</w:t>
      </w:r>
      <w:proofErr w:type="gramEnd"/>
      <w:r w:rsidRPr="00BF053F">
        <w:rPr>
          <w:b/>
          <w:sz w:val="28"/>
          <w:szCs w:val="28"/>
        </w:rPr>
        <w:t xml:space="preserve"> Е Ш Е Н И Е</w:t>
      </w:r>
    </w:p>
    <w:p w:rsidR="005E3838" w:rsidRDefault="005E3838" w:rsidP="005E3838">
      <w:pPr>
        <w:rPr>
          <w:b/>
          <w:sz w:val="28"/>
          <w:szCs w:val="28"/>
        </w:rPr>
      </w:pPr>
    </w:p>
    <w:p w:rsidR="005E3838" w:rsidRPr="00BF053F" w:rsidRDefault="005E3838" w:rsidP="005E3838">
      <w:pPr>
        <w:jc w:val="center"/>
        <w:rPr>
          <w:b/>
          <w:sz w:val="28"/>
          <w:szCs w:val="28"/>
        </w:rPr>
      </w:pPr>
    </w:p>
    <w:p w:rsidR="005E3838" w:rsidRPr="00BF053F" w:rsidRDefault="005E3838" w:rsidP="005E3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10F88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</w:t>
      </w:r>
      <w:r w:rsidR="00E10F88">
        <w:rPr>
          <w:b/>
          <w:sz w:val="28"/>
          <w:szCs w:val="28"/>
        </w:rPr>
        <w:t xml:space="preserve">июня </w:t>
      </w:r>
      <w:r>
        <w:rPr>
          <w:b/>
          <w:sz w:val="28"/>
          <w:szCs w:val="28"/>
        </w:rPr>
        <w:t xml:space="preserve"> 2016г. №  </w:t>
      </w:r>
      <w:r w:rsidR="00E10F8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п. Новый Урал                                                                                                            </w:t>
      </w:r>
      <w:r w:rsidRPr="00BF053F">
        <w:rPr>
          <w:b/>
          <w:sz w:val="28"/>
          <w:szCs w:val="28"/>
        </w:rPr>
        <w:t>«Об исполнении бюджета</w:t>
      </w:r>
    </w:p>
    <w:p w:rsidR="005E3838" w:rsidRPr="00BF053F" w:rsidRDefault="005E3838" w:rsidP="005E3838">
      <w:pPr>
        <w:rPr>
          <w:b/>
          <w:sz w:val="28"/>
          <w:szCs w:val="28"/>
        </w:rPr>
      </w:pPr>
      <w:proofErr w:type="spellStart"/>
      <w:r w:rsidRPr="00BF053F">
        <w:rPr>
          <w:b/>
          <w:sz w:val="28"/>
          <w:szCs w:val="28"/>
        </w:rPr>
        <w:t>Новоуральского</w:t>
      </w:r>
      <w:proofErr w:type="spellEnd"/>
      <w:r w:rsidRPr="00BF053F">
        <w:rPr>
          <w:b/>
          <w:sz w:val="28"/>
          <w:szCs w:val="28"/>
        </w:rPr>
        <w:t xml:space="preserve"> сельского </w:t>
      </w:r>
    </w:p>
    <w:p w:rsidR="005E3838" w:rsidRPr="00BF053F" w:rsidRDefault="005E3838" w:rsidP="005E3838">
      <w:pPr>
        <w:rPr>
          <w:b/>
          <w:sz w:val="28"/>
          <w:szCs w:val="28"/>
        </w:rPr>
      </w:pPr>
      <w:r w:rsidRPr="00BF053F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за </w:t>
      </w:r>
      <w:r w:rsidR="008E353A">
        <w:rPr>
          <w:b/>
          <w:sz w:val="28"/>
          <w:szCs w:val="28"/>
        </w:rPr>
        <w:t xml:space="preserve">1-е полугодие </w:t>
      </w:r>
      <w:r>
        <w:rPr>
          <w:b/>
          <w:sz w:val="28"/>
          <w:szCs w:val="28"/>
        </w:rPr>
        <w:t>2016</w:t>
      </w:r>
      <w:r w:rsidRPr="00BF053F">
        <w:rPr>
          <w:b/>
          <w:sz w:val="28"/>
          <w:szCs w:val="28"/>
        </w:rPr>
        <w:t>год</w:t>
      </w:r>
      <w:r w:rsidR="008E353A">
        <w:rPr>
          <w:b/>
          <w:sz w:val="28"/>
          <w:szCs w:val="28"/>
        </w:rPr>
        <w:t>а</w:t>
      </w:r>
      <w:r w:rsidRPr="00BF053F">
        <w:rPr>
          <w:b/>
          <w:sz w:val="28"/>
          <w:szCs w:val="28"/>
        </w:rPr>
        <w:t>».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доклад начальника финансового органа администрации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8E353A">
        <w:rPr>
          <w:sz w:val="28"/>
          <w:szCs w:val="28"/>
        </w:rPr>
        <w:t>1-е полугодие</w:t>
      </w:r>
      <w:r>
        <w:rPr>
          <w:sz w:val="28"/>
          <w:szCs w:val="28"/>
        </w:rPr>
        <w:t xml:space="preserve"> 2016год</w:t>
      </w:r>
      <w:r w:rsidR="008E353A">
        <w:rPr>
          <w:sz w:val="28"/>
          <w:szCs w:val="28"/>
        </w:rPr>
        <w:t>а</w:t>
      </w:r>
      <w:r>
        <w:rPr>
          <w:sz w:val="28"/>
          <w:szCs w:val="28"/>
        </w:rPr>
        <w:t xml:space="preserve">», Совет депутатов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 :</w:t>
      </w:r>
    </w:p>
    <w:p w:rsidR="005E3838" w:rsidRDefault="005E3838" w:rsidP="005E3838">
      <w:pPr>
        <w:rPr>
          <w:sz w:val="28"/>
          <w:szCs w:val="28"/>
        </w:rPr>
      </w:pPr>
    </w:p>
    <w:p w:rsidR="005E3838" w:rsidRPr="002515BE" w:rsidRDefault="00AE5A97" w:rsidP="005E38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3838" w:rsidRPr="002515BE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5E3838" w:rsidRPr="002515BE">
        <w:rPr>
          <w:sz w:val="28"/>
          <w:szCs w:val="28"/>
        </w:rPr>
        <w:t>Новоуральского</w:t>
      </w:r>
      <w:proofErr w:type="spellEnd"/>
      <w:r w:rsidR="005E3838" w:rsidRPr="002515BE">
        <w:rPr>
          <w:sz w:val="28"/>
          <w:szCs w:val="28"/>
        </w:rPr>
        <w:t xml:space="preserve"> сельского поселения за </w:t>
      </w:r>
      <w:r w:rsidR="008E353A">
        <w:rPr>
          <w:sz w:val="28"/>
          <w:szCs w:val="28"/>
        </w:rPr>
        <w:t xml:space="preserve">1-е полугодие </w:t>
      </w:r>
      <w:r w:rsidR="005E3838" w:rsidRPr="002515BE">
        <w:rPr>
          <w:sz w:val="28"/>
          <w:szCs w:val="28"/>
        </w:rPr>
        <w:t xml:space="preserve"> 201</w:t>
      </w:r>
      <w:r w:rsidR="005E3838">
        <w:rPr>
          <w:sz w:val="28"/>
          <w:szCs w:val="28"/>
        </w:rPr>
        <w:t>6</w:t>
      </w:r>
      <w:r w:rsidR="005E3838" w:rsidRPr="002515BE">
        <w:rPr>
          <w:sz w:val="28"/>
          <w:szCs w:val="28"/>
        </w:rPr>
        <w:t xml:space="preserve"> год</w:t>
      </w:r>
      <w:r w:rsidR="008E353A">
        <w:rPr>
          <w:sz w:val="28"/>
          <w:szCs w:val="28"/>
        </w:rPr>
        <w:t>а</w:t>
      </w:r>
      <w:r w:rsidR="005E3838" w:rsidRPr="002515BE">
        <w:rPr>
          <w:sz w:val="28"/>
          <w:szCs w:val="28"/>
        </w:rPr>
        <w:t xml:space="preserve"> по доходам в сумме </w:t>
      </w:r>
      <w:r w:rsidR="00E10F88">
        <w:rPr>
          <w:b/>
          <w:sz w:val="28"/>
          <w:szCs w:val="28"/>
        </w:rPr>
        <w:t>6993,3</w:t>
      </w:r>
      <w:r>
        <w:rPr>
          <w:b/>
          <w:sz w:val="28"/>
          <w:szCs w:val="28"/>
        </w:rPr>
        <w:t>2</w:t>
      </w:r>
      <w:r w:rsidR="005E3838" w:rsidRPr="002515BE">
        <w:rPr>
          <w:b/>
          <w:sz w:val="28"/>
          <w:szCs w:val="28"/>
        </w:rPr>
        <w:t xml:space="preserve"> </w:t>
      </w:r>
      <w:r w:rsidR="005E3838" w:rsidRPr="002515BE">
        <w:rPr>
          <w:sz w:val="28"/>
          <w:szCs w:val="28"/>
        </w:rPr>
        <w:t xml:space="preserve"> тыс</w:t>
      </w:r>
      <w:proofErr w:type="gramStart"/>
      <w:r w:rsidR="005E3838" w:rsidRPr="002515BE">
        <w:rPr>
          <w:sz w:val="28"/>
          <w:szCs w:val="28"/>
        </w:rPr>
        <w:t>.р</w:t>
      </w:r>
      <w:proofErr w:type="gramEnd"/>
      <w:r w:rsidR="005E3838" w:rsidRPr="002515BE">
        <w:rPr>
          <w:sz w:val="28"/>
          <w:szCs w:val="28"/>
        </w:rPr>
        <w:t xml:space="preserve">ублей, по расходам в сумме  </w:t>
      </w:r>
      <w:r w:rsidR="00E10F88">
        <w:rPr>
          <w:b/>
          <w:sz w:val="28"/>
          <w:szCs w:val="28"/>
        </w:rPr>
        <w:t>6928,7</w:t>
      </w:r>
      <w:r>
        <w:rPr>
          <w:b/>
          <w:sz w:val="28"/>
          <w:szCs w:val="28"/>
        </w:rPr>
        <w:t>7</w:t>
      </w:r>
      <w:r w:rsidR="005E3838" w:rsidRPr="002515BE">
        <w:rPr>
          <w:b/>
          <w:sz w:val="28"/>
          <w:szCs w:val="28"/>
        </w:rPr>
        <w:t xml:space="preserve"> </w:t>
      </w:r>
      <w:r w:rsidR="005E3838" w:rsidRPr="002515BE">
        <w:rPr>
          <w:sz w:val="28"/>
          <w:szCs w:val="28"/>
        </w:rPr>
        <w:t xml:space="preserve">тыс. рублей, с превышением </w:t>
      </w:r>
      <w:r w:rsidR="00FA3666">
        <w:rPr>
          <w:sz w:val="28"/>
          <w:szCs w:val="28"/>
        </w:rPr>
        <w:t>доходов</w:t>
      </w:r>
      <w:r w:rsidR="005E3838" w:rsidRPr="002515BE">
        <w:rPr>
          <w:sz w:val="28"/>
          <w:szCs w:val="28"/>
        </w:rPr>
        <w:t xml:space="preserve">   над </w:t>
      </w:r>
      <w:r w:rsidR="00FA3666">
        <w:rPr>
          <w:sz w:val="28"/>
          <w:szCs w:val="28"/>
        </w:rPr>
        <w:t>расходами</w:t>
      </w:r>
      <w:r w:rsidR="005E3838" w:rsidRPr="002515BE">
        <w:rPr>
          <w:sz w:val="28"/>
          <w:szCs w:val="28"/>
        </w:rPr>
        <w:t xml:space="preserve">( </w:t>
      </w:r>
      <w:proofErr w:type="spellStart"/>
      <w:r w:rsidR="00FA3666">
        <w:rPr>
          <w:sz w:val="28"/>
          <w:szCs w:val="28"/>
        </w:rPr>
        <w:t>профицит</w:t>
      </w:r>
      <w:proofErr w:type="spellEnd"/>
      <w:r w:rsidR="00FA3666">
        <w:rPr>
          <w:sz w:val="28"/>
          <w:szCs w:val="28"/>
        </w:rPr>
        <w:t xml:space="preserve"> </w:t>
      </w:r>
      <w:r w:rsidR="005E3838" w:rsidRPr="002515BE">
        <w:rPr>
          <w:sz w:val="28"/>
          <w:szCs w:val="28"/>
        </w:rPr>
        <w:t xml:space="preserve"> бюджета поселения) в сумме  </w:t>
      </w:r>
      <w:r w:rsidR="00E10F88">
        <w:rPr>
          <w:b/>
          <w:sz w:val="28"/>
          <w:szCs w:val="28"/>
        </w:rPr>
        <w:t>64,55</w:t>
      </w:r>
      <w:r w:rsidR="005E3838" w:rsidRPr="002515BE">
        <w:rPr>
          <w:sz w:val="28"/>
          <w:szCs w:val="28"/>
        </w:rPr>
        <w:t xml:space="preserve"> тыс.рублей с последующими показателями :   </w:t>
      </w:r>
    </w:p>
    <w:p w:rsidR="005E3838" w:rsidRPr="00093F74" w:rsidRDefault="005E3838" w:rsidP="005E38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 доходам  бюджета поселения  по кодам классификации доходов бюджетов согласно приложению 1;                                                                           </w:t>
      </w:r>
      <w:r w:rsidRPr="00093F74">
        <w:rPr>
          <w:sz w:val="28"/>
          <w:szCs w:val="28"/>
        </w:rPr>
        <w:t>По расход</w:t>
      </w:r>
      <w:r>
        <w:rPr>
          <w:sz w:val="28"/>
          <w:szCs w:val="28"/>
        </w:rPr>
        <w:t xml:space="preserve">ам бюджета поселения </w:t>
      </w:r>
      <w:r w:rsidRPr="00093F74">
        <w:rPr>
          <w:sz w:val="28"/>
          <w:szCs w:val="28"/>
        </w:rPr>
        <w:t xml:space="preserve"> по разделам</w:t>
      </w:r>
      <w:r>
        <w:rPr>
          <w:sz w:val="28"/>
          <w:szCs w:val="28"/>
        </w:rPr>
        <w:t xml:space="preserve"> и </w:t>
      </w:r>
      <w:r w:rsidRPr="00093F74">
        <w:rPr>
          <w:sz w:val="28"/>
          <w:szCs w:val="28"/>
        </w:rPr>
        <w:t xml:space="preserve"> подразделам</w:t>
      </w:r>
      <w:r>
        <w:rPr>
          <w:sz w:val="28"/>
          <w:szCs w:val="28"/>
        </w:rPr>
        <w:t xml:space="preserve"> классификации расходов бюджетов</w:t>
      </w:r>
      <w:r w:rsidRPr="00093F74">
        <w:rPr>
          <w:sz w:val="28"/>
          <w:szCs w:val="28"/>
        </w:rPr>
        <w:t xml:space="preserve"> согласно приложению  </w:t>
      </w:r>
      <w:r>
        <w:rPr>
          <w:sz w:val="28"/>
          <w:szCs w:val="28"/>
        </w:rPr>
        <w:t>2</w:t>
      </w:r>
      <w:r w:rsidRPr="00093F74">
        <w:rPr>
          <w:sz w:val="28"/>
          <w:szCs w:val="28"/>
        </w:rPr>
        <w:t>;</w:t>
      </w:r>
    </w:p>
    <w:p w:rsidR="005E3838" w:rsidRDefault="005E3838" w:rsidP="005E38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расходам  бюджета поселения по ведомственной структуре расходов  бюджета согласно приложению  3;</w:t>
      </w:r>
    </w:p>
    <w:p w:rsidR="005E3838" w:rsidRDefault="005E3838" w:rsidP="005E383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направить Главе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для подписания и опубликования.</w:t>
      </w:r>
    </w:p>
    <w:p w:rsidR="005E3838" w:rsidRDefault="005E3838" w:rsidP="005E3838">
      <w:pPr>
        <w:rPr>
          <w:sz w:val="28"/>
          <w:szCs w:val="28"/>
        </w:rPr>
      </w:pPr>
    </w:p>
    <w:p w:rsidR="005E3838" w:rsidRDefault="005E3838" w:rsidP="005E3838">
      <w:pPr>
        <w:ind w:left="708"/>
        <w:rPr>
          <w:sz w:val="28"/>
          <w:szCs w:val="28"/>
        </w:rPr>
      </w:pPr>
    </w:p>
    <w:p w:rsidR="005E3838" w:rsidRDefault="005E3838" w:rsidP="005E3838">
      <w:pPr>
        <w:ind w:left="708"/>
        <w:rPr>
          <w:sz w:val="28"/>
          <w:szCs w:val="28"/>
        </w:rPr>
      </w:pPr>
    </w:p>
    <w:p w:rsidR="00E10F88" w:rsidRDefault="005E3838" w:rsidP="005E383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</w:t>
      </w:r>
      <w:r w:rsidR="00E10F88">
        <w:rPr>
          <w:sz w:val="28"/>
          <w:szCs w:val="28"/>
        </w:rPr>
        <w:t xml:space="preserve">селения                       </w:t>
      </w:r>
      <w:proofErr w:type="spellStart"/>
      <w:r w:rsidR="00E10F88">
        <w:rPr>
          <w:sz w:val="28"/>
          <w:szCs w:val="28"/>
        </w:rPr>
        <w:t>Н.А.Гладских</w:t>
      </w:r>
      <w:proofErr w:type="spellEnd"/>
    </w:p>
    <w:tbl>
      <w:tblPr>
        <w:tblW w:w="9639" w:type="dxa"/>
        <w:tblInd w:w="108" w:type="dxa"/>
        <w:tblLayout w:type="fixed"/>
        <w:tblLook w:val="04A0"/>
      </w:tblPr>
      <w:tblGrid>
        <w:gridCol w:w="1524"/>
        <w:gridCol w:w="4430"/>
        <w:gridCol w:w="2410"/>
        <w:gridCol w:w="1275"/>
      </w:tblGrid>
      <w:tr w:rsidR="00E10F88" w:rsidRPr="001E4B14" w:rsidTr="00F35BB8">
        <w:trPr>
          <w:trHeight w:val="109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8E353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4B14">
              <w:rPr>
                <w:rFonts w:ascii="Arial" w:hAnsi="Arial" w:cs="Arial"/>
                <w:sz w:val="17"/>
                <w:szCs w:val="17"/>
              </w:rPr>
              <w:t xml:space="preserve">Приложение №1                                                                                    к решению Совета депутатов </w:t>
            </w:r>
            <w:proofErr w:type="spellStart"/>
            <w:r w:rsidRPr="001E4B1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Arial" w:hAnsi="Arial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sz w:val="17"/>
                <w:szCs w:val="17"/>
              </w:rPr>
              <w:t xml:space="preserve"> сельского поселения за </w:t>
            </w:r>
            <w:r w:rsidR="008E353A">
              <w:rPr>
                <w:rFonts w:ascii="Arial" w:hAnsi="Arial" w:cs="Arial"/>
                <w:sz w:val="17"/>
                <w:szCs w:val="17"/>
              </w:rPr>
              <w:t xml:space="preserve">1-е полугодие </w:t>
            </w:r>
            <w:r w:rsidRPr="001E4B14">
              <w:rPr>
                <w:rFonts w:ascii="Arial" w:hAnsi="Arial" w:cs="Arial"/>
                <w:sz w:val="17"/>
                <w:szCs w:val="17"/>
              </w:rPr>
              <w:t>2016 год</w:t>
            </w:r>
            <w:r w:rsidR="008E353A">
              <w:rPr>
                <w:rFonts w:ascii="Arial" w:hAnsi="Arial" w:cs="Arial"/>
                <w:sz w:val="17"/>
                <w:szCs w:val="17"/>
              </w:rPr>
              <w:t>а</w:t>
            </w:r>
            <w:r w:rsidRPr="001E4B14">
              <w:rPr>
                <w:rFonts w:ascii="Arial" w:hAnsi="Arial" w:cs="Arial"/>
                <w:sz w:val="17"/>
                <w:szCs w:val="17"/>
              </w:rPr>
              <w:t>" от 2</w:t>
            </w:r>
            <w:r w:rsidR="00FA3666">
              <w:rPr>
                <w:rFonts w:ascii="Arial" w:hAnsi="Arial" w:cs="Arial"/>
                <w:sz w:val="17"/>
                <w:szCs w:val="17"/>
              </w:rPr>
              <w:t>7</w:t>
            </w:r>
            <w:r w:rsidRPr="001E4B14">
              <w:rPr>
                <w:rFonts w:ascii="Arial" w:hAnsi="Arial" w:cs="Arial"/>
                <w:sz w:val="17"/>
                <w:szCs w:val="17"/>
              </w:rPr>
              <w:t>.0</w:t>
            </w:r>
            <w:r w:rsidR="00FA3666">
              <w:rPr>
                <w:rFonts w:ascii="Arial" w:hAnsi="Arial" w:cs="Arial"/>
                <w:sz w:val="17"/>
                <w:szCs w:val="17"/>
              </w:rPr>
              <w:t>6</w:t>
            </w:r>
            <w:r w:rsidRPr="001E4B14">
              <w:rPr>
                <w:rFonts w:ascii="Arial" w:hAnsi="Arial" w:cs="Arial"/>
                <w:sz w:val="17"/>
                <w:szCs w:val="17"/>
              </w:rPr>
              <w:t>.2016 №</w:t>
            </w:r>
            <w:r w:rsidR="00FA3666">
              <w:rPr>
                <w:rFonts w:ascii="Arial" w:hAnsi="Arial" w:cs="Arial"/>
                <w:sz w:val="17"/>
                <w:szCs w:val="17"/>
              </w:rPr>
              <w:t>20</w:t>
            </w:r>
          </w:p>
        </w:tc>
      </w:tr>
      <w:tr w:rsidR="00E10F88" w:rsidRPr="001E4B14" w:rsidTr="00F35BB8">
        <w:trPr>
          <w:trHeight w:val="120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10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F88" w:rsidRPr="001E4B14" w:rsidRDefault="00E10F88" w:rsidP="008E3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1E4B14">
              <w:rPr>
                <w:rFonts w:ascii="Arial" w:hAnsi="Arial" w:cs="Arial"/>
                <w:b/>
                <w:bCs/>
              </w:rPr>
              <w:t xml:space="preserve">Исполнение бюджета </w:t>
            </w:r>
            <w:proofErr w:type="spellStart"/>
            <w:r w:rsidRPr="001E4B14">
              <w:rPr>
                <w:rFonts w:ascii="Arial" w:hAnsi="Arial" w:cs="Arial"/>
                <w:b/>
                <w:bCs/>
              </w:rPr>
              <w:t>Новоуральского</w:t>
            </w:r>
            <w:proofErr w:type="spellEnd"/>
            <w:r w:rsidRPr="001E4B14">
              <w:rPr>
                <w:rFonts w:ascii="Arial" w:hAnsi="Arial" w:cs="Arial"/>
                <w:b/>
                <w:bCs/>
              </w:rPr>
              <w:t xml:space="preserve"> сельского поселения по доходам за </w:t>
            </w:r>
            <w:r w:rsidR="008E353A">
              <w:rPr>
                <w:rFonts w:ascii="Arial" w:hAnsi="Arial" w:cs="Arial"/>
                <w:b/>
                <w:bCs/>
              </w:rPr>
              <w:t>1-е полугодие</w:t>
            </w:r>
            <w:r w:rsidRPr="001E4B14">
              <w:rPr>
                <w:rFonts w:ascii="Arial" w:hAnsi="Arial" w:cs="Arial"/>
                <w:b/>
                <w:bCs/>
              </w:rPr>
              <w:t xml:space="preserve"> 2016 год</w:t>
            </w:r>
            <w:r w:rsidR="008E353A">
              <w:rPr>
                <w:rFonts w:ascii="Arial" w:hAnsi="Arial" w:cs="Arial"/>
                <w:b/>
                <w:bCs/>
              </w:rPr>
              <w:t>а.</w:t>
            </w:r>
          </w:p>
        </w:tc>
      </w:tr>
      <w:tr w:rsidR="00E10F88" w:rsidRPr="001E4B14" w:rsidTr="00F35BB8">
        <w:trPr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  <w:sz w:val="17"/>
                <w:szCs w:val="17"/>
              </w:rPr>
            </w:pPr>
            <w:r w:rsidRPr="001E4B14">
              <w:rPr>
                <w:rFonts w:ascii="Arial" w:hAnsi="Arial" w:cs="Arial"/>
                <w:sz w:val="17"/>
                <w:szCs w:val="17"/>
              </w:rPr>
              <w:t>Единица измерения руб.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62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E4B14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E10F88" w:rsidRPr="001E4B14" w:rsidTr="00F35BB8">
        <w:trPr>
          <w:trHeight w:val="26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FA3666" w:rsidP="00AE5A9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6993,3</w:t>
            </w:r>
            <w:r w:rsidR="00AE5A97">
              <w:rPr>
                <w:rFonts w:ascii="Arial Narrow" w:hAnsi="Arial Narrow" w:cs="Arial"/>
                <w:b/>
                <w:bCs/>
                <w:sz w:val="16"/>
                <w:szCs w:val="16"/>
              </w:rPr>
              <w:t>2</w:t>
            </w:r>
          </w:p>
        </w:tc>
      </w:tr>
      <w:tr w:rsidR="00E10F88" w:rsidRPr="001E4B14" w:rsidTr="00F35BB8">
        <w:trPr>
          <w:trHeight w:val="150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A3666" w:rsidP="002B4E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48,5</w:t>
            </w:r>
            <w:r w:rsidR="002B4ED0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</w:tr>
      <w:tr w:rsidR="00FA3666" w:rsidRPr="001E4B14" w:rsidTr="00F35BB8">
        <w:trPr>
          <w:trHeight w:val="150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8E1500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</w:t>
            </w:r>
            <w:r w:rsidR="008E150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полученных физич</w:t>
            </w:r>
            <w:r w:rsidR="008E1500">
              <w:rPr>
                <w:rFonts w:ascii="Arial Narrow" w:hAnsi="Arial Narrow" w:cs="Arial"/>
                <w:sz w:val="16"/>
                <w:szCs w:val="16"/>
              </w:rPr>
              <w:t>е</w:t>
            </w:r>
            <w:r>
              <w:rPr>
                <w:rFonts w:ascii="Arial Narrow" w:hAnsi="Arial Narrow" w:cs="Arial"/>
                <w:sz w:val="16"/>
                <w:szCs w:val="16"/>
              </w:rPr>
              <w:t>скими лицами в соответствии со статьей 228 Налогового кодекса Российской Федераци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="008E1500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gramEnd"/>
            <w:r w:rsidR="008E1500">
              <w:rPr>
                <w:rFonts w:ascii="Arial Narrow" w:hAnsi="Arial Narrow" w:cs="Arial"/>
                <w:sz w:val="16"/>
                <w:szCs w:val="16"/>
              </w:rPr>
              <w:t>сумма платежа(перерасчеты, недоимки и задолженности по соответствующему платежу, в том числе по отмененным)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2B4ED0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3,79</w:t>
            </w:r>
          </w:p>
        </w:tc>
      </w:tr>
      <w:tr w:rsidR="00E10F88" w:rsidRPr="001E4B14" w:rsidTr="00F35BB8">
        <w:trPr>
          <w:trHeight w:val="83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A3666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19,05</w:t>
            </w:r>
          </w:p>
        </w:tc>
      </w:tr>
      <w:tr w:rsidR="00E10F88" w:rsidRPr="001E4B14" w:rsidTr="00F35BB8">
        <w:trPr>
          <w:trHeight w:val="126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A3666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28,43</w:t>
            </w:r>
          </w:p>
        </w:tc>
      </w:tr>
      <w:tr w:rsidR="00E10F88" w:rsidRPr="001E4B14" w:rsidTr="00F35BB8">
        <w:trPr>
          <w:trHeight w:val="141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A3666" w:rsidP="00AE5A9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28,</w:t>
            </w:r>
            <w:r w:rsidR="00AE5A97">
              <w:rPr>
                <w:rFonts w:ascii="Arial Narrow" w:hAnsi="Arial Narrow" w:cs="Arial"/>
                <w:sz w:val="16"/>
                <w:szCs w:val="16"/>
              </w:rPr>
              <w:t>70</w:t>
            </w:r>
          </w:p>
        </w:tc>
      </w:tr>
      <w:tr w:rsidR="00E10F88" w:rsidRPr="001E4B14" w:rsidTr="00F35BB8">
        <w:trPr>
          <w:trHeight w:val="140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1E4B14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A3666" w:rsidP="002B4E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57,5</w:t>
            </w:r>
            <w:r w:rsidR="002B4ED0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FA3666" w:rsidRPr="001E4B14" w:rsidTr="00F35BB8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8E1500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 (в части уплаты налогов)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22,90</w:t>
            </w:r>
          </w:p>
        </w:tc>
      </w:tr>
      <w:tr w:rsidR="00FA3666" w:rsidRPr="001E4B14" w:rsidTr="00F35BB8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8E1500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г(</w:t>
            </w:r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>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1.12.01995.10.0000.130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12,50</w:t>
            </w:r>
          </w:p>
        </w:tc>
      </w:tr>
      <w:tr w:rsidR="00FA3666" w:rsidRPr="001E4B14" w:rsidTr="00F35BB8">
        <w:trPr>
          <w:trHeight w:val="64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2.02.01001.10.0000.151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Default="002B4ED0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953,00</w:t>
            </w:r>
          </w:p>
        </w:tc>
      </w:tr>
      <w:tr w:rsidR="00FA3666" w:rsidRPr="001E4B14" w:rsidTr="00F35BB8">
        <w:trPr>
          <w:trHeight w:val="82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2.02.01003.10.0000.151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5457,24</w:t>
            </w:r>
          </w:p>
        </w:tc>
      </w:tr>
      <w:tr w:rsidR="00FA3666" w:rsidRPr="001E4B14" w:rsidTr="00F35BB8">
        <w:trPr>
          <w:trHeight w:val="99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lastRenderedPageBreak/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2.02.03015.10.0000.151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2B4ED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96,20</w:t>
            </w:r>
          </w:p>
        </w:tc>
      </w:tr>
      <w:tr w:rsidR="00FA3666" w:rsidRPr="001E4B14" w:rsidTr="00F35BB8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2.02.03024.10.0000.151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97,79</w:t>
            </w:r>
          </w:p>
        </w:tc>
      </w:tr>
      <w:tr w:rsidR="00FA3666" w:rsidRPr="001E4B14" w:rsidTr="00F35BB8">
        <w:trPr>
          <w:trHeight w:val="1407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833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FA3666" w:rsidP="00F35BB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E4B14">
              <w:rPr>
                <w:rFonts w:ascii="Arial Narrow" w:hAnsi="Arial Narrow" w:cs="Arial"/>
                <w:sz w:val="16"/>
                <w:szCs w:val="16"/>
              </w:rPr>
              <w:t>2.02.04014.10.0000.151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66" w:rsidRPr="001E4B14" w:rsidRDefault="002B4ED0" w:rsidP="00F35BB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167,65</w:t>
            </w:r>
          </w:p>
        </w:tc>
      </w:tr>
      <w:tr w:rsidR="00FA3666" w:rsidRPr="001E4B14" w:rsidTr="00F35BB8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</w:tr>
      <w:tr w:rsidR="00FA3666" w:rsidRPr="001E4B14" w:rsidTr="00F35BB8">
        <w:trPr>
          <w:trHeight w:val="255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72100" cy="276225"/>
                  <wp:effectExtent l="0" t="0" r="0" b="635"/>
                  <wp:wrapNone/>
                  <wp:docPr id="12" name="Group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10353675"/>
                            <a:ext cx="5334000" cy="371475"/>
                            <a:chOff x="0" y="10353675"/>
                            <a:chExt cx="5334000" cy="37147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1028" cy="185"/>
                              <a:chOff x="0" y="0"/>
                              <a:chExt cx="1028" cy="185"/>
                            </a:xfrm>
                          </a:grpSpPr>
                          <a:sp>
                            <a:nvSpPr>
                              <a:cNvPr id="3" name="Text Box 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4" name="Text Box 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7" y="0"/>
                                <a:ext cx="174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5" name="Text Box 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7" y="93"/>
                                <a:ext cx="174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" name="Line 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427" y="93"/>
                                <a:ext cx="17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7" name="Text Box 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61" y="0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8" name="Text Box 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661" y="93"/>
                                <a:ext cx="367" cy="92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0" tIns="0" rIns="0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>
                                    <a:defRPr sz="1000"/>
                                  </a:pPr>
                                  <a:endParaRPr lang="ru-RU" sz="800" b="0" i="0" strike="noStrike">
                                    <a:solidFill>
                                      <a:srgbClr val="000000"/>
                                    </a:solidFill>
                                    <a:latin typeface="Sans Serif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9" name="Line 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661" y="93"/>
                                <a:ext cx="3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0"/>
            </w:tblGrid>
            <w:tr w:rsidR="00FA3666" w:rsidRPr="001E4B14" w:rsidTr="00F35BB8">
              <w:trPr>
                <w:trHeight w:val="255"/>
                <w:tblCellSpacing w:w="0" w:type="dxa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A3666" w:rsidRPr="001E4B14" w:rsidRDefault="00FA3666" w:rsidP="00F35BB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66" w:rsidRPr="001E4B14" w:rsidRDefault="00FA3666" w:rsidP="00F35BB8">
            <w:pPr>
              <w:rPr>
                <w:rFonts w:ascii="Arial" w:hAnsi="Arial" w:cs="Arial"/>
              </w:rPr>
            </w:pPr>
          </w:p>
        </w:tc>
      </w:tr>
    </w:tbl>
    <w:p w:rsidR="00E10F88" w:rsidRDefault="00E10F88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p w:rsidR="00B45BCD" w:rsidRDefault="00B45BCD" w:rsidP="00E10F88">
      <w:pPr>
        <w:ind w:left="708"/>
        <w:rPr>
          <w:sz w:val="28"/>
          <w:szCs w:val="28"/>
        </w:rPr>
      </w:pPr>
    </w:p>
    <w:tbl>
      <w:tblPr>
        <w:tblW w:w="11393" w:type="dxa"/>
        <w:tblInd w:w="108" w:type="dxa"/>
        <w:tblLayout w:type="fixed"/>
        <w:tblLook w:val="04A0"/>
      </w:tblPr>
      <w:tblGrid>
        <w:gridCol w:w="3686"/>
        <w:gridCol w:w="680"/>
        <w:gridCol w:w="482"/>
        <w:gridCol w:w="230"/>
        <w:gridCol w:w="760"/>
        <w:gridCol w:w="119"/>
        <w:gridCol w:w="706"/>
        <w:gridCol w:w="354"/>
        <w:gridCol w:w="752"/>
        <w:gridCol w:w="660"/>
        <w:gridCol w:w="280"/>
        <w:gridCol w:w="960"/>
        <w:gridCol w:w="120"/>
        <w:gridCol w:w="644"/>
        <w:gridCol w:w="960"/>
      </w:tblGrid>
      <w:tr w:rsidR="00E10F88" w:rsidRPr="001E4B14" w:rsidTr="00F35BB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15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8E353A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Приложение №2                                                                                                                             к Решению Совета депутатов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 xml:space="preserve">за 1-е полугодие 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2016 год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>а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" от </w:t>
            </w:r>
            <w:r w:rsidR="00F35BB8">
              <w:rPr>
                <w:rFonts w:ascii="MS Sans Serif" w:hAnsi="MS Sans Serif" w:cs="Arial"/>
                <w:sz w:val="17"/>
                <w:szCs w:val="17"/>
              </w:rPr>
              <w:t>27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>.0</w:t>
            </w:r>
            <w:r w:rsidR="00F35BB8">
              <w:rPr>
                <w:rFonts w:ascii="MS Sans Serif" w:hAnsi="MS Sans Serif" w:cs="Arial"/>
                <w:sz w:val="17"/>
                <w:szCs w:val="17"/>
              </w:rPr>
              <w:t>6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.2016 № </w:t>
            </w:r>
            <w:r w:rsidR="00F35BB8">
              <w:rPr>
                <w:rFonts w:ascii="MS Sans Serif" w:hAnsi="MS Sans Serif" w:cs="Arial"/>
                <w:sz w:val="17"/>
                <w:szCs w:val="17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570"/>
        </w:trPr>
        <w:tc>
          <w:tcPr>
            <w:tcW w:w="87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1E4B14">
              <w:rPr>
                <w:rFonts w:ascii="MS Sans Serif" w:hAnsi="MS Sans Serif" w:cs="Arial"/>
                <w:b/>
                <w:bCs/>
              </w:rPr>
              <w:t>Расходы бюджета сельского поселения за 2016 год по разделам и подразделам классификации расходов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7603E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7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7603E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226,12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12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7603E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546,88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7603E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241,91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F35BB8" w:rsidRPr="001E4B14" w:rsidTr="00F35BB8">
        <w:trPr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DE5320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7603E9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F35BB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091110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7603E9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F35BB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B8" w:rsidRPr="001E4B14" w:rsidRDefault="00F35BB8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B8" w:rsidRPr="001E4B14" w:rsidRDefault="00F35BB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4861,92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F35BB8" w:rsidP="00F35BB8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outlineLvl w:val="0"/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F88" w:rsidRPr="001E4B14" w:rsidRDefault="00F35BB8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6928,77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Default="00E10F88" w:rsidP="00F35BB8">
            <w:pPr>
              <w:rPr>
                <w:rFonts w:ascii="Arial" w:hAnsi="Arial" w:cs="Arial"/>
              </w:rPr>
            </w:pPr>
          </w:p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" w:hAnsi="Arial" w:cs="Arial"/>
              </w:rPr>
            </w:pPr>
          </w:p>
        </w:tc>
      </w:tr>
      <w:tr w:rsidR="00E10F88" w:rsidRPr="001E4B14" w:rsidTr="00F35BB8">
        <w:trPr>
          <w:gridAfter w:val="2"/>
          <w:wAfter w:w="1604" w:type="dxa"/>
          <w:trHeight w:val="13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8E353A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Приложение №3                                                         к Решению Совета депутатов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1E4B14">
              <w:rPr>
                <w:rFonts w:ascii="MS Sans Serif" w:hAnsi="MS Sans Serif" w:cs="Arial"/>
                <w:sz w:val="17"/>
                <w:szCs w:val="17"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сельского поселения за 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>1-е полугодие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2016 год</w:t>
            </w:r>
            <w:r w:rsidR="008E353A">
              <w:rPr>
                <w:rFonts w:ascii="MS Sans Serif" w:hAnsi="MS Sans Serif" w:cs="Arial"/>
                <w:sz w:val="17"/>
                <w:szCs w:val="17"/>
              </w:rPr>
              <w:t>а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>" №</w:t>
            </w:r>
            <w:r w:rsidR="004D189D">
              <w:rPr>
                <w:rFonts w:ascii="MS Sans Serif" w:hAnsi="MS Sans Serif" w:cs="Arial"/>
                <w:sz w:val="17"/>
                <w:szCs w:val="17"/>
              </w:rPr>
              <w:t>20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 xml:space="preserve"> от 2</w:t>
            </w:r>
            <w:r w:rsidR="004D189D">
              <w:rPr>
                <w:rFonts w:ascii="MS Sans Serif" w:hAnsi="MS Sans Serif" w:cs="Arial"/>
                <w:sz w:val="17"/>
                <w:szCs w:val="17"/>
              </w:rPr>
              <w:t>7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>.0</w:t>
            </w:r>
            <w:r w:rsidR="004D189D">
              <w:rPr>
                <w:rFonts w:ascii="MS Sans Serif" w:hAnsi="MS Sans Serif" w:cs="Arial"/>
                <w:sz w:val="17"/>
                <w:szCs w:val="17"/>
              </w:rPr>
              <w:t>6</w:t>
            </w:r>
            <w:r w:rsidRPr="001E4B14">
              <w:rPr>
                <w:rFonts w:ascii="MS Sans Serif" w:hAnsi="MS Sans Serif" w:cs="Arial"/>
                <w:sz w:val="17"/>
                <w:szCs w:val="17"/>
              </w:rPr>
              <w:t>.16г</w:t>
            </w:r>
          </w:p>
        </w:tc>
      </w:tr>
      <w:tr w:rsidR="00E10F88" w:rsidRPr="001E4B14" w:rsidTr="00F35BB8">
        <w:trPr>
          <w:gridAfter w:val="2"/>
          <w:wAfter w:w="1604" w:type="dxa"/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gridAfter w:val="2"/>
          <w:wAfter w:w="1604" w:type="dxa"/>
          <w:trHeight w:val="495"/>
        </w:trPr>
        <w:tc>
          <w:tcPr>
            <w:tcW w:w="97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</w:rPr>
            </w:pPr>
            <w:r w:rsidRPr="001E4B14">
              <w:rPr>
                <w:rFonts w:ascii="MS Sans Serif" w:hAnsi="MS Sans Serif" w:cs="Arial"/>
                <w:b/>
                <w:bCs/>
              </w:rPr>
              <w:t xml:space="preserve">Расходы бюджета сельского поселения за 2016 год по ведомственной структуре расходов </w:t>
            </w:r>
            <w:proofErr w:type="spellStart"/>
            <w:r w:rsidRPr="001E4B14">
              <w:rPr>
                <w:rFonts w:ascii="MS Sans Serif" w:hAnsi="MS Sans Serif" w:cs="Arial"/>
                <w:b/>
                <w:bCs/>
              </w:rPr>
              <w:t>Новоуральского</w:t>
            </w:r>
            <w:proofErr w:type="spellEnd"/>
            <w:r w:rsidRPr="001E4B14">
              <w:rPr>
                <w:rFonts w:ascii="MS Sans Serif" w:hAnsi="MS Sans Serif" w:cs="Arial"/>
                <w:b/>
                <w:bCs/>
              </w:rPr>
              <w:t xml:space="preserve"> сельского поселения</w:t>
            </w:r>
          </w:p>
        </w:tc>
      </w:tr>
      <w:tr w:rsidR="00E10F88" w:rsidRPr="001E4B14" w:rsidTr="00F35BB8">
        <w:trPr>
          <w:gridAfter w:val="2"/>
          <w:wAfter w:w="1604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F88" w:rsidRPr="001E4B14" w:rsidRDefault="00E10F88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E10F88" w:rsidRPr="001E4B14" w:rsidTr="00F35BB8">
        <w:trPr>
          <w:gridAfter w:val="2"/>
          <w:wAfter w:w="1604" w:type="dxa"/>
          <w:trHeight w:val="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1E4B14">
              <w:rPr>
                <w:rFonts w:ascii="MS Sans Serif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E10F88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A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дминистрация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Новоуральского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4D189D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6928,77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1017,61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226,12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226,12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226,12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173,67</w:t>
            </w:r>
          </w:p>
        </w:tc>
      </w:tr>
      <w:tr w:rsidR="00E10F88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52,45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546,88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546,88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546,88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141,69</w:t>
            </w:r>
          </w:p>
        </w:tc>
      </w:tr>
      <w:tr w:rsidR="00E10F88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20C2A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42,81</w:t>
            </w:r>
          </w:p>
        </w:tc>
      </w:tr>
      <w:tr w:rsidR="00E10F88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090545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356,67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0,26</w:t>
            </w:r>
          </w:p>
        </w:tc>
      </w:tr>
      <w:tr w:rsidR="00E20C2A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Уплата прочих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налогов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боров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C2A" w:rsidRPr="001E4B14" w:rsidRDefault="00E20C2A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0,45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5A005C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241,91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5A005C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241,91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5A005C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241,91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5A0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</w:tr>
      <w:tr w:rsidR="00E10F88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5A005C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56,11</w:t>
            </w:r>
          </w:p>
        </w:tc>
      </w:tr>
      <w:tr w:rsidR="00250863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250863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2,70</w:t>
            </w:r>
          </w:p>
        </w:tc>
      </w:tr>
      <w:tr w:rsidR="00250863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25086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</w:tr>
      <w:tr w:rsidR="00250863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9900470600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090545" w:rsidRDefault="00250863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90545">
              <w:rPr>
                <w:rFonts w:ascii="Arial CYR" w:hAnsi="Arial CYR" w:cs="Arial CYR"/>
                <w:b/>
                <w:sz w:val="16"/>
                <w:szCs w:val="16"/>
              </w:rPr>
              <w:t>2,70</w:t>
            </w:r>
          </w:p>
        </w:tc>
      </w:tr>
      <w:tr w:rsidR="00250863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Pr="001E4B14" w:rsidRDefault="00250863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63" w:rsidRDefault="00250863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0F5AFE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80,83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0F5AFE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80,83</w:t>
            </w:r>
          </w:p>
        </w:tc>
      </w:tr>
      <w:tr w:rsidR="00E10F88" w:rsidRPr="001E4B14" w:rsidTr="00F35BB8">
        <w:trPr>
          <w:gridAfter w:val="2"/>
          <w:wAfter w:w="1604" w:type="dxa"/>
          <w:trHeight w:val="21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9900200000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0F5AFE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80,83</w:t>
            </w:r>
          </w:p>
        </w:tc>
      </w:tr>
      <w:tr w:rsidR="00E10F88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0F5AFE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80,83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0F5AF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62,08</w:t>
            </w:r>
          </w:p>
        </w:tc>
      </w:tr>
      <w:tr w:rsidR="00E10F88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0F5AF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18,75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E10F88" w:rsidRPr="001E4B14" w:rsidTr="00F35BB8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мероприятий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государствен-ной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комфорт-ным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жильем и 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коммунальными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услуга-ми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E10F88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E10F88" w:rsidRPr="001E4B14" w:rsidTr="00F35BB8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"Содержание, ремонт и капитальный ремонт автомобильных дорог общего пользования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муниципального района на 2016 год"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99,38</w:t>
            </w:r>
          </w:p>
        </w:tc>
      </w:tr>
      <w:tr w:rsidR="00E10F88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99,38</w:t>
            </w:r>
          </w:p>
        </w:tc>
      </w:tr>
      <w:tr w:rsidR="00E10F88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E10F88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88" w:rsidRPr="001E4B14" w:rsidRDefault="005F68A7" w:rsidP="0009054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657,4</w:t>
            </w:r>
            <w:r w:rsidR="00090545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5,40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5,40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»К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омплексное развитие систем  коммунальной инфраструктуры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муниципального района Челябинской области на 2016 год.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5,40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1000077000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5,40</w:t>
            </w:r>
          </w:p>
        </w:tc>
      </w:tr>
      <w:tr w:rsidR="00FD1965" w:rsidRPr="001E4B14" w:rsidTr="00265532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965" w:rsidRPr="00B11D59" w:rsidRDefault="00FD1965" w:rsidP="00265532">
            <w:pPr>
              <w:rPr>
                <w:rFonts w:ascii="Arial" w:hAnsi="Arial" w:cs="Arial"/>
                <w:sz w:val="16"/>
                <w:szCs w:val="16"/>
              </w:rPr>
            </w:pPr>
            <w:r w:rsidRPr="00B11D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1000077006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5,40</w:t>
            </w:r>
          </w:p>
        </w:tc>
      </w:tr>
      <w:tr w:rsidR="00FD1965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575,78</w:t>
            </w:r>
          </w:p>
        </w:tc>
      </w:tr>
      <w:tr w:rsidR="00FD1965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575,78</w:t>
            </w:r>
          </w:p>
        </w:tc>
      </w:tr>
      <w:tr w:rsidR="00FD1965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445,35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445,35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9906000500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D4008" w:rsidRDefault="00FD1965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1D4008">
              <w:rPr>
                <w:rFonts w:ascii="Arial CYR" w:hAnsi="Arial CYR" w:cs="Arial CYR"/>
                <w:b/>
                <w:sz w:val="16"/>
                <w:szCs w:val="16"/>
              </w:rPr>
              <w:t>130,44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130,44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C20DFC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76,27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C20DFC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265532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»С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области на 2015-2017 годы»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1000076200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44,27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1000076200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44,27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1000076200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8F6F28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44,27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265532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B11D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1000077000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FD1965" w:rsidP="00F35BB8">
            <w:pPr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E76329" w:rsidRDefault="008F6F28" w:rsidP="00F35BB8">
            <w:pPr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32,00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E76329">
              <w:rPr>
                <w:rFonts w:ascii="Arial CYR" w:hAnsi="Arial CYR" w:cs="Arial CYR"/>
                <w:b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1000077001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1000077001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Default="00E76329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32,00</w:t>
            </w:r>
          </w:p>
        </w:tc>
      </w:tr>
      <w:tr w:rsidR="00FD1965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E76329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4861,92</w:t>
            </w:r>
          </w:p>
        </w:tc>
      </w:tr>
      <w:tr w:rsidR="00FD1965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0715CE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4861,92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0715CE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4860,86</w:t>
            </w:r>
          </w:p>
        </w:tc>
      </w:tr>
      <w:tr w:rsidR="00FD1965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0715CE" w:rsidP="00B214F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</w:t>
            </w:r>
            <w:r w:rsidR="00B214FD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,86</w:t>
            </w:r>
          </w:p>
        </w:tc>
      </w:tr>
      <w:tr w:rsidR="00FD1965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0715CE" w:rsidP="00B214FD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486</w:t>
            </w:r>
            <w:r w:rsidR="00B214FD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,86</w:t>
            </w:r>
          </w:p>
        </w:tc>
      </w:tr>
      <w:tr w:rsidR="00FD1965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FD1965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965" w:rsidRPr="001E4B14" w:rsidRDefault="00E76329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1936,00</w:t>
            </w:r>
          </w:p>
        </w:tc>
      </w:tr>
      <w:tr w:rsidR="000715CE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8E353A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8E353A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8E353A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Default="000715CE" w:rsidP="008E353A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0,80</w:t>
            </w:r>
          </w:p>
        </w:tc>
      </w:tr>
      <w:tr w:rsidR="000715CE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584,67</w:t>
            </w: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1 775,83</w:t>
            </w:r>
          </w:p>
        </w:tc>
      </w:tr>
      <w:tr w:rsidR="000715CE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B214FD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562,</w:t>
            </w:r>
            <w:r w:rsidR="000715CE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</w:tr>
      <w:tr w:rsidR="000715CE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1,44</w:t>
            </w:r>
          </w:p>
        </w:tc>
      </w:tr>
      <w:tr w:rsidR="000715CE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организаций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,з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емельного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1,06</w:t>
            </w: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Уплатат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9908944000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1,06</w:t>
            </w: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9908944100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1,06</w:t>
            </w:r>
          </w:p>
        </w:tc>
      </w:tr>
      <w:tr w:rsidR="000715CE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9908944100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1,06</w:t>
            </w:r>
          </w:p>
        </w:tc>
      </w:tr>
      <w:tr w:rsidR="000715CE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5722D5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97,79</w:t>
            </w:r>
          </w:p>
        </w:tc>
      </w:tr>
      <w:tr w:rsidR="000715CE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5722D5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97,79</w:t>
            </w:r>
          </w:p>
        </w:tc>
      </w:tr>
      <w:tr w:rsidR="000715CE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0600275600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5722D5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97,79</w:t>
            </w: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0600275600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5722D5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97,79</w:t>
            </w:r>
          </w:p>
        </w:tc>
      </w:tr>
      <w:tr w:rsidR="000715CE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113,77</w:t>
            </w:r>
          </w:p>
        </w:tc>
      </w:tr>
      <w:tr w:rsidR="000715CE" w:rsidRPr="001E4B14" w:rsidTr="00F35BB8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государствен-ной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программы Российской Федерации «Обеспечение доступным и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комфорт-ным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жильем и </w:t>
            </w:r>
            <w:proofErr w:type="gram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коммунальными</w:t>
            </w:r>
            <w:proofErr w:type="gram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услуга-ми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граждан Российской Федерации»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113,77</w:t>
            </w:r>
          </w:p>
        </w:tc>
      </w:tr>
      <w:tr w:rsidR="000715CE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113,77</w:t>
            </w:r>
          </w:p>
        </w:tc>
      </w:tr>
      <w:tr w:rsidR="000715CE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Варненском</w:t>
            </w:r>
            <w:proofErr w:type="spellEnd"/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5722D5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113,77</w:t>
            </w:r>
          </w:p>
        </w:tc>
      </w:tr>
      <w:tr w:rsidR="000715CE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5722D5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7,40</w:t>
            </w:r>
          </w:p>
        </w:tc>
      </w:tr>
      <w:tr w:rsidR="000715CE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833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1000076400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5722D5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106,37</w:t>
            </w:r>
          </w:p>
        </w:tc>
      </w:tr>
      <w:tr w:rsidR="000715CE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E4B14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5722D5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6928,77</w:t>
            </w:r>
          </w:p>
        </w:tc>
      </w:tr>
      <w:tr w:rsidR="000715CE" w:rsidRPr="001E4B14" w:rsidTr="00F35BB8">
        <w:trPr>
          <w:gridAfter w:val="2"/>
          <w:wAfter w:w="1604" w:type="dxa"/>
          <w:trHeight w:val="13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0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5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8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5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1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5CE" w:rsidRPr="001E4B14" w:rsidRDefault="000715CE" w:rsidP="00F35BB8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0715CE" w:rsidRPr="001E4B14" w:rsidTr="00F35BB8">
        <w:trPr>
          <w:gridAfter w:val="2"/>
          <w:wAfter w:w="1604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5CE" w:rsidRPr="001E4B14" w:rsidRDefault="000715CE" w:rsidP="00F35BB8">
            <w:pPr>
              <w:rPr>
                <w:rFonts w:ascii="Arial" w:hAnsi="Arial" w:cs="Arial"/>
              </w:rPr>
            </w:pPr>
          </w:p>
        </w:tc>
      </w:tr>
    </w:tbl>
    <w:p w:rsidR="00E10F88" w:rsidRDefault="00E10F88" w:rsidP="005E3838">
      <w:pPr>
        <w:rPr>
          <w:sz w:val="28"/>
          <w:szCs w:val="28"/>
        </w:rPr>
      </w:pPr>
    </w:p>
    <w:sectPr w:rsidR="00E10F88" w:rsidSect="00E1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A7648"/>
    <w:multiLevelType w:val="hybridMultilevel"/>
    <w:tmpl w:val="0F628F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B14"/>
    <w:rsid w:val="000715CE"/>
    <w:rsid w:val="00090545"/>
    <w:rsid w:val="00091110"/>
    <w:rsid w:val="000F5AFE"/>
    <w:rsid w:val="001D4008"/>
    <w:rsid w:val="001E4B14"/>
    <w:rsid w:val="00250863"/>
    <w:rsid w:val="00265532"/>
    <w:rsid w:val="002B4ED0"/>
    <w:rsid w:val="003244CA"/>
    <w:rsid w:val="003460DC"/>
    <w:rsid w:val="00384EFA"/>
    <w:rsid w:val="004D189D"/>
    <w:rsid w:val="005722D5"/>
    <w:rsid w:val="005869FF"/>
    <w:rsid w:val="005A005C"/>
    <w:rsid w:val="005B0426"/>
    <w:rsid w:val="005E3838"/>
    <w:rsid w:val="005F68A7"/>
    <w:rsid w:val="007603E9"/>
    <w:rsid w:val="0079570A"/>
    <w:rsid w:val="007A4858"/>
    <w:rsid w:val="008450BE"/>
    <w:rsid w:val="0085638A"/>
    <w:rsid w:val="008E1500"/>
    <w:rsid w:val="008E353A"/>
    <w:rsid w:val="008F6F28"/>
    <w:rsid w:val="00AE5A97"/>
    <w:rsid w:val="00B214FD"/>
    <w:rsid w:val="00B45BCD"/>
    <w:rsid w:val="00C20DFC"/>
    <w:rsid w:val="00CF53EF"/>
    <w:rsid w:val="00D43DEB"/>
    <w:rsid w:val="00D60197"/>
    <w:rsid w:val="00DA6A95"/>
    <w:rsid w:val="00DE5320"/>
    <w:rsid w:val="00E10F88"/>
    <w:rsid w:val="00E14A71"/>
    <w:rsid w:val="00E20C2A"/>
    <w:rsid w:val="00E76329"/>
    <w:rsid w:val="00ED153F"/>
    <w:rsid w:val="00F35BB8"/>
    <w:rsid w:val="00F627FB"/>
    <w:rsid w:val="00F844ED"/>
    <w:rsid w:val="00FA3666"/>
    <w:rsid w:val="00FD1965"/>
    <w:rsid w:val="00FF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2016-08-15T08:25:00Z</cp:lastPrinted>
  <dcterms:created xsi:type="dcterms:W3CDTF">2016-05-18T12:25:00Z</dcterms:created>
  <dcterms:modified xsi:type="dcterms:W3CDTF">2017-01-12T04:14:00Z</dcterms:modified>
</cp:coreProperties>
</file>