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59" w:rsidRDefault="00081159" w:rsidP="00081159">
      <w:pPr>
        <w:pStyle w:val="a3"/>
      </w:pPr>
    </w:p>
    <w:p w:rsidR="00081159" w:rsidRDefault="00081159" w:rsidP="00081159">
      <w:pPr>
        <w:pStyle w:val="a3"/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-62230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1159" w:rsidRDefault="00081159" w:rsidP="00081159">
      <w:pPr>
        <w:pStyle w:val="a3"/>
      </w:pPr>
    </w:p>
    <w:p w:rsidR="00081159" w:rsidRDefault="00081159" w:rsidP="00081159">
      <w:pPr>
        <w:pStyle w:val="a3"/>
      </w:pPr>
    </w:p>
    <w:p w:rsidR="00081159" w:rsidRDefault="00081159" w:rsidP="00081159">
      <w:pPr>
        <w:pStyle w:val="a3"/>
      </w:pPr>
    </w:p>
    <w:p w:rsidR="00081159" w:rsidRDefault="00081159" w:rsidP="00081159">
      <w:pPr>
        <w:pStyle w:val="a3"/>
      </w:pPr>
    </w:p>
    <w:p w:rsidR="00081159" w:rsidRPr="00EB027C" w:rsidRDefault="00081159" w:rsidP="00081159">
      <w:pPr>
        <w:pStyle w:val="a3"/>
      </w:pPr>
      <w:r w:rsidRPr="00EB027C">
        <w:t xml:space="preserve">СОВЕТ ДЕПУТАТОВ </w:t>
      </w:r>
    </w:p>
    <w:p w:rsidR="00081159" w:rsidRPr="00EB027C" w:rsidRDefault="00081159" w:rsidP="00081159">
      <w:pPr>
        <w:pStyle w:val="a3"/>
      </w:pPr>
      <w:r w:rsidRPr="00EB027C">
        <w:t xml:space="preserve">НОВОУРАЛЬСКОГО СЕЛЬСКОГО ПОСЕЛЕНИЯ  </w:t>
      </w:r>
    </w:p>
    <w:p w:rsidR="00081159" w:rsidRPr="00EB027C" w:rsidRDefault="00081159" w:rsidP="00081159">
      <w:pPr>
        <w:pStyle w:val="a3"/>
      </w:pPr>
      <w:r w:rsidRPr="00EB027C">
        <w:t xml:space="preserve">ВАРНЕНСКОГО МУНИЦИПАЛЬНОГО РАЙОНА </w:t>
      </w:r>
    </w:p>
    <w:p w:rsidR="00081159" w:rsidRPr="00EB027C" w:rsidRDefault="00081159" w:rsidP="00081159">
      <w:pPr>
        <w:pStyle w:val="a3"/>
      </w:pPr>
      <w:r w:rsidRPr="00EB027C">
        <w:t>ЧЕЛЯБИНСКОЙ ОБЛАСТИ</w:t>
      </w:r>
    </w:p>
    <w:p w:rsidR="00081159" w:rsidRPr="00EB027C" w:rsidRDefault="00081159" w:rsidP="00081159">
      <w:pPr>
        <w:pStyle w:val="a3"/>
      </w:pPr>
    </w:p>
    <w:p w:rsidR="00081159" w:rsidRPr="00EB027C" w:rsidRDefault="00081159" w:rsidP="00081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27C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081159" w:rsidRPr="00EB027C" w:rsidRDefault="00081159" w:rsidP="000811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B027C">
        <w:rPr>
          <w:rFonts w:ascii="Times New Roman" w:hAnsi="Times New Roman" w:cs="Times New Roman"/>
          <w:b/>
          <w:bCs/>
          <w:sz w:val="28"/>
          <w:szCs w:val="28"/>
        </w:rPr>
        <w:t>от 29 октября 2015 г.  № 13</w:t>
      </w:r>
    </w:p>
    <w:p w:rsidR="00081159" w:rsidRPr="00EB027C" w:rsidRDefault="00081159" w:rsidP="000811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159" w:rsidRPr="00EB027C" w:rsidRDefault="00081159" w:rsidP="00081159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EB027C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налога на имущество физических лиц </w:t>
      </w:r>
    </w:p>
    <w:p w:rsidR="00081159" w:rsidRPr="006E36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159" w:rsidRPr="006E3659" w:rsidRDefault="00081159" w:rsidP="00081159">
      <w:pPr>
        <w:ind w:firstLine="708"/>
        <w:jc w:val="both"/>
        <w:rPr>
          <w:sz w:val="28"/>
          <w:szCs w:val="28"/>
        </w:rPr>
      </w:pPr>
      <w:proofErr w:type="gramStart"/>
      <w:r w:rsidRPr="006E3659">
        <w:rPr>
          <w:sz w:val="28"/>
          <w:szCs w:val="28"/>
        </w:rPr>
        <w:t xml:space="preserve">В соответствии с Федеральным </w:t>
      </w:r>
      <w:hyperlink r:id="rId6" w:history="1">
        <w:r w:rsidRPr="006E3659">
          <w:rPr>
            <w:sz w:val="28"/>
            <w:szCs w:val="28"/>
          </w:rPr>
          <w:t>законом</w:t>
        </w:r>
      </w:hyperlink>
      <w:r w:rsidRPr="006E3659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6E3659">
          <w:rPr>
            <w:sz w:val="28"/>
            <w:szCs w:val="28"/>
          </w:rPr>
          <w:t>кодекса</w:t>
        </w:r>
      </w:hyperlink>
      <w:r w:rsidRPr="006E3659">
        <w:rPr>
          <w:sz w:val="28"/>
          <w:szCs w:val="28"/>
        </w:rPr>
        <w:t xml:space="preserve"> </w:t>
      </w:r>
      <w:r w:rsidRPr="00572723">
        <w:rPr>
          <w:sz w:val="28"/>
          <w:szCs w:val="28"/>
        </w:rPr>
        <w:t xml:space="preserve">Российской Федерации, Законом Челябинской области от </w:t>
      </w:r>
      <w:r>
        <w:rPr>
          <w:sz w:val="28"/>
          <w:szCs w:val="28"/>
        </w:rPr>
        <w:t xml:space="preserve">28 октября </w:t>
      </w:r>
      <w:r w:rsidRPr="00572723">
        <w:rPr>
          <w:sz w:val="28"/>
          <w:szCs w:val="28"/>
        </w:rPr>
        <w:t>2015 №</w:t>
      </w:r>
      <w:r>
        <w:rPr>
          <w:sz w:val="28"/>
          <w:szCs w:val="28"/>
        </w:rPr>
        <w:t xml:space="preserve"> 241-ЗО </w:t>
      </w:r>
      <w:r w:rsidRPr="00572723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572723">
        <w:rPr>
          <w:sz w:val="28"/>
          <w:szCs w:val="28"/>
        </w:rPr>
        <w:t xml:space="preserve">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>
        <w:rPr>
          <w:sz w:val="28"/>
          <w:szCs w:val="28"/>
        </w:rPr>
        <w:t xml:space="preserve"> </w:t>
      </w:r>
      <w:r w:rsidRPr="00572723">
        <w:rPr>
          <w:sz w:val="28"/>
          <w:szCs w:val="28"/>
        </w:rPr>
        <w:t>кадастровой стоимости объектов налогообложения»</w:t>
      </w:r>
      <w:r>
        <w:rPr>
          <w:sz w:val="28"/>
          <w:szCs w:val="28"/>
        </w:rPr>
        <w:t>,</w:t>
      </w:r>
      <w:r w:rsidRPr="00572723">
        <w:rPr>
          <w:sz w:val="28"/>
          <w:szCs w:val="28"/>
        </w:rPr>
        <w:t xml:space="preserve"> </w:t>
      </w:r>
      <w:hyperlink r:id="rId8" w:history="1">
        <w:r w:rsidRPr="00572723">
          <w:rPr>
            <w:sz w:val="28"/>
            <w:szCs w:val="28"/>
          </w:rPr>
          <w:t>Уставом</w:t>
        </w:r>
      </w:hyperlink>
      <w:r w:rsidRPr="006E365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 поселения</w:t>
      </w:r>
      <w:proofErr w:type="gramEnd"/>
      <w:r>
        <w:rPr>
          <w:sz w:val="28"/>
          <w:szCs w:val="28"/>
        </w:rPr>
        <w:t>, Совет депутатов</w:t>
      </w:r>
      <w:r w:rsidRPr="00CD02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81159" w:rsidRPr="006E3659" w:rsidRDefault="00081159" w:rsidP="000811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3659">
        <w:rPr>
          <w:sz w:val="28"/>
          <w:szCs w:val="28"/>
        </w:rPr>
        <w:t xml:space="preserve">решил: </w:t>
      </w:r>
    </w:p>
    <w:p w:rsidR="000811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3659">
        <w:rPr>
          <w:sz w:val="28"/>
          <w:szCs w:val="28"/>
        </w:rPr>
        <w:t xml:space="preserve">1. Ввести на территории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налог на имущество физических лиц.</w:t>
      </w:r>
    </w:p>
    <w:p w:rsidR="000811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3659">
        <w:rPr>
          <w:sz w:val="28"/>
          <w:szCs w:val="28"/>
        </w:rPr>
        <w:t xml:space="preserve"> 2. Установить </w:t>
      </w:r>
      <w:r>
        <w:rPr>
          <w:sz w:val="28"/>
          <w:szCs w:val="28"/>
        </w:rPr>
        <w:t xml:space="preserve">следующие </w:t>
      </w:r>
      <w:r w:rsidRPr="006E3659">
        <w:rPr>
          <w:sz w:val="28"/>
          <w:szCs w:val="28"/>
        </w:rPr>
        <w:t xml:space="preserve">ставки </w:t>
      </w:r>
      <w:proofErr w:type="gramStart"/>
      <w:r w:rsidRPr="006E3659">
        <w:rPr>
          <w:sz w:val="28"/>
          <w:szCs w:val="28"/>
        </w:rPr>
        <w:t>налога</w:t>
      </w:r>
      <w:proofErr w:type="gramEnd"/>
      <w:r w:rsidRPr="006E3659">
        <w:rPr>
          <w:sz w:val="28"/>
          <w:szCs w:val="28"/>
        </w:rPr>
        <w:t xml:space="preserve"> на имущество физических лиц </w:t>
      </w:r>
      <w:r>
        <w:rPr>
          <w:sz w:val="28"/>
          <w:szCs w:val="28"/>
        </w:rPr>
        <w:t xml:space="preserve">исходя из кадастровой стоимости объекта налогообложения. </w:t>
      </w:r>
    </w:p>
    <w:p w:rsidR="00081159" w:rsidRPr="00B230DD" w:rsidRDefault="00081159" w:rsidP="00081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2126"/>
      </w:tblGrid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6"/>
                <w:szCs w:val="26"/>
              </w:rPr>
            </w:pPr>
            <w:r w:rsidRPr="00AC20A2">
              <w:rPr>
                <w:sz w:val="26"/>
                <w:szCs w:val="26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B230DD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30DD">
              <w:rPr>
                <w:sz w:val="28"/>
                <w:szCs w:val="28"/>
              </w:rPr>
              <w:t>Ставка налога, процентов</w:t>
            </w:r>
          </w:p>
        </w:tc>
      </w:tr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3F1CDF" w:rsidRDefault="00081159" w:rsidP="00081159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1CDF">
              <w:rPr>
                <w:rFonts w:ascii="Times New Roman" w:hAnsi="Times New Roman"/>
                <w:sz w:val="26"/>
                <w:szCs w:val="26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1159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  <w:p w:rsidR="00081159" w:rsidRPr="00D31BC2" w:rsidRDefault="00081159" w:rsidP="0053417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AC20A2">
              <w:rPr>
                <w:sz w:val="26"/>
                <w:szCs w:val="26"/>
              </w:rPr>
              <w:t xml:space="preserve">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B230DD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AC20A2">
              <w:rPr>
                <w:sz w:val="26"/>
                <w:szCs w:val="26"/>
              </w:rPr>
              <w:t xml:space="preserve">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B230DD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r w:rsidRPr="00AC20A2">
              <w:rPr>
                <w:sz w:val="26"/>
                <w:szCs w:val="26"/>
              </w:rPr>
              <w:t xml:space="preserve">гаражи и </w:t>
            </w:r>
            <w:proofErr w:type="spellStart"/>
            <w:r w:rsidRPr="00AC20A2">
              <w:rPr>
                <w:sz w:val="26"/>
                <w:szCs w:val="26"/>
              </w:rPr>
              <w:t>машино-места</w:t>
            </w:r>
            <w:proofErr w:type="spellEnd"/>
            <w:r w:rsidRPr="00AC20A2">
              <w:rPr>
                <w:sz w:val="26"/>
                <w:szCs w:val="26"/>
              </w:rPr>
              <w:t xml:space="preserve">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B230DD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</w:t>
            </w:r>
            <w:r w:rsidRPr="00AC20A2">
              <w:rPr>
                <w:sz w:val="26"/>
                <w:szCs w:val="26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B230DD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6) </w:t>
            </w:r>
            <w:r w:rsidRPr="00AC20A2">
              <w:rPr>
                <w:sz w:val="26"/>
                <w:szCs w:val="26"/>
              </w:rPr>
              <w:t>объект</w:t>
            </w:r>
            <w:r>
              <w:rPr>
                <w:sz w:val="26"/>
                <w:szCs w:val="26"/>
              </w:rPr>
              <w:t>ы</w:t>
            </w:r>
            <w:r w:rsidRPr="00AC20A2">
              <w:rPr>
                <w:sz w:val="26"/>
                <w:szCs w:val="26"/>
              </w:rPr>
              <w:t xml:space="preserve"> налогообложения, включенны</w:t>
            </w:r>
            <w:r>
              <w:rPr>
                <w:sz w:val="26"/>
                <w:szCs w:val="26"/>
              </w:rPr>
              <w:t>е</w:t>
            </w:r>
            <w:r w:rsidRPr="00AC20A2">
              <w:rPr>
                <w:sz w:val="26"/>
                <w:szCs w:val="26"/>
              </w:rPr>
              <w:t xml:space="preserve"> в перечень, определяемый в соответствии с </w:t>
            </w:r>
            <w:hyperlink r:id="rId9" w:history="1">
              <w:r w:rsidRPr="00AC20A2">
                <w:rPr>
                  <w:sz w:val="26"/>
                  <w:szCs w:val="26"/>
                </w:rPr>
                <w:t>пунктом 7 статьи 378.2</w:t>
              </w:r>
            </w:hyperlink>
            <w:r w:rsidRPr="00AC20A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Налогового</w:t>
            </w:r>
            <w:r w:rsidRPr="00AC20A2">
              <w:rPr>
                <w:sz w:val="26"/>
                <w:szCs w:val="26"/>
              </w:rPr>
              <w:t xml:space="preserve"> Кодекса</w:t>
            </w:r>
            <w:r>
              <w:rPr>
                <w:sz w:val="26"/>
                <w:szCs w:val="26"/>
              </w:rPr>
              <w:t xml:space="preserve">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1159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081159" w:rsidRPr="00D31BC2" w:rsidRDefault="00081159" w:rsidP="0053417F">
            <w:pPr>
              <w:autoSpaceDE w:val="0"/>
              <w:autoSpaceDN w:val="0"/>
              <w:adjustRightInd w:val="0"/>
              <w:jc w:val="center"/>
            </w:pPr>
          </w:p>
        </w:tc>
      </w:tr>
      <w:tr w:rsidR="00081159" w:rsidRPr="00B230DD" w:rsidTr="0053417F">
        <w:trPr>
          <w:trHeight w:val="7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объекты налогообложения, предусмотренные </w:t>
            </w:r>
            <w:hyperlink r:id="rId10" w:history="1">
              <w:r w:rsidRPr="00383A03">
                <w:rPr>
                  <w:sz w:val="26"/>
                  <w:szCs w:val="26"/>
                </w:rPr>
                <w:t>абзацем вторым пункта 10 статьи 378.2</w:t>
              </w:r>
            </w:hyperlink>
            <w:r>
              <w:rPr>
                <w:sz w:val="26"/>
                <w:szCs w:val="26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B230DD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B230DD" w:rsidRDefault="00081159" w:rsidP="005341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81159" w:rsidRPr="00B230DD" w:rsidTr="0053417F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1159" w:rsidRPr="00AC20A2" w:rsidRDefault="00081159" w:rsidP="0053417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1159" w:rsidRPr="00D31BC2" w:rsidRDefault="00081159" w:rsidP="0053417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0811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1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811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80,0   процентов в 2016 году; </w:t>
      </w:r>
    </w:p>
    <w:p w:rsidR="00081159" w:rsidRPr="00B230DD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50,0 </w:t>
      </w:r>
      <w:r>
        <w:rPr>
          <w:sz w:val="28"/>
          <w:szCs w:val="28"/>
        </w:rPr>
        <w:tab/>
        <w:t xml:space="preserve">процентов в 2017 году; </w:t>
      </w:r>
      <w:r>
        <w:rPr>
          <w:sz w:val="28"/>
          <w:szCs w:val="28"/>
        </w:rPr>
        <w:tab/>
      </w:r>
    </w:p>
    <w:p w:rsidR="000811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25,0</w:t>
      </w:r>
      <w:r>
        <w:rPr>
          <w:sz w:val="28"/>
          <w:szCs w:val="28"/>
        </w:rPr>
        <w:tab/>
        <w:t xml:space="preserve">процентов в 2018 году. </w:t>
      </w:r>
    </w:p>
    <w:p w:rsidR="00081159" w:rsidRDefault="00081159" w:rsidP="0008115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граждан, имеющих в собственности имущество, </w:t>
      </w:r>
      <w:proofErr w:type="spellStart"/>
      <w:r>
        <w:rPr>
          <w:sz w:val="28"/>
          <w:szCs w:val="28"/>
        </w:rPr>
        <w:t>являюшееся</w:t>
      </w:r>
      <w:proofErr w:type="spellEnd"/>
      <w:r>
        <w:rPr>
          <w:sz w:val="28"/>
          <w:szCs w:val="28"/>
        </w:rPr>
        <w:t xml:space="preserve"> объектом налогообложения на территории</w:t>
      </w:r>
      <w:r w:rsidRPr="00372D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поселения, льготы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установленные в соответствии с главой 32 Налогового Кодекса Российской Федерации действуют в полном объеме. </w:t>
      </w:r>
    </w:p>
    <w:p w:rsidR="00081159" w:rsidRPr="00081159" w:rsidRDefault="00081159" w:rsidP="00081159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освободить от уплаты налога, на имущество физических лиц следующие категории налогоплательщиков</w:t>
      </w:r>
      <w:r w:rsidRPr="00B00649">
        <w:rPr>
          <w:sz w:val="28"/>
          <w:szCs w:val="28"/>
        </w:rPr>
        <w:t>:</w:t>
      </w:r>
    </w:p>
    <w:p w:rsidR="00081159" w:rsidRPr="00E962B7" w:rsidRDefault="00081159" w:rsidP="000811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Почетный житель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081159" w:rsidRDefault="00081159" w:rsidP="000811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района, награжденные золотым знаком отличия «За заслуги перед </w:t>
      </w:r>
      <w:proofErr w:type="spellStart"/>
      <w:r>
        <w:rPr>
          <w:sz w:val="28"/>
          <w:szCs w:val="28"/>
        </w:rPr>
        <w:t>Варненским</w:t>
      </w:r>
      <w:proofErr w:type="spellEnd"/>
      <w:r>
        <w:rPr>
          <w:sz w:val="28"/>
          <w:szCs w:val="28"/>
        </w:rPr>
        <w:t xml:space="preserve"> районом»;</w:t>
      </w:r>
    </w:p>
    <w:p w:rsidR="00081159" w:rsidRPr="00E962B7" w:rsidRDefault="00081159" w:rsidP="000811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Многодетные семьи, имеющих 3-х и более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находящихся на иждивении и не достигших 18-го возраста, и являющимися малоимущими.</w:t>
      </w:r>
    </w:p>
    <w:p w:rsidR="00081159" w:rsidRDefault="00081159" w:rsidP="0008115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230DD">
        <w:rPr>
          <w:rFonts w:ascii="Times New Roman" w:hAnsi="Times New Roman"/>
          <w:sz w:val="28"/>
          <w:szCs w:val="28"/>
        </w:rPr>
        <w:t>Признать</w:t>
      </w:r>
      <w:r w:rsidRPr="006E3659">
        <w:rPr>
          <w:rFonts w:ascii="Times New Roman" w:hAnsi="Times New Roman"/>
          <w:sz w:val="28"/>
          <w:szCs w:val="28"/>
        </w:rPr>
        <w:t xml:space="preserve"> утратившим силу </w:t>
      </w:r>
      <w:hyperlink r:id="rId11" w:history="1">
        <w:r w:rsidRPr="006E3659">
          <w:rPr>
            <w:rFonts w:ascii="Times New Roman" w:hAnsi="Times New Roman"/>
            <w:sz w:val="28"/>
            <w:szCs w:val="28"/>
          </w:rPr>
          <w:t>решение</w:t>
        </w:r>
      </w:hyperlink>
      <w:r w:rsidRPr="006E3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Новоуральского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28.10.2014 года № 26 «О введении </w:t>
      </w:r>
      <w:r w:rsidRPr="006E3659">
        <w:rPr>
          <w:rFonts w:ascii="Times New Roman" w:hAnsi="Times New Roman"/>
          <w:sz w:val="28"/>
          <w:szCs w:val="28"/>
        </w:rPr>
        <w:t>налога на имущество физических лиц»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81159" w:rsidRPr="006E36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</w:t>
      </w:r>
      <w:r w:rsidRPr="006E3659">
        <w:rPr>
          <w:sz w:val="28"/>
          <w:szCs w:val="28"/>
        </w:rPr>
        <w:t>онтроль за</w:t>
      </w:r>
      <w:proofErr w:type="gramEnd"/>
      <w:r w:rsidRPr="006E3659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 xml:space="preserve">начальника  финансового органа </w:t>
      </w:r>
      <w:proofErr w:type="spellStart"/>
      <w:r>
        <w:rPr>
          <w:sz w:val="28"/>
          <w:szCs w:val="28"/>
        </w:rPr>
        <w:t>Новоуральского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E3659">
        <w:rPr>
          <w:sz w:val="28"/>
          <w:szCs w:val="28"/>
        </w:rPr>
        <w:t xml:space="preserve"> </w:t>
      </w:r>
      <w:r>
        <w:rPr>
          <w:sz w:val="28"/>
          <w:szCs w:val="28"/>
        </w:rPr>
        <w:t>Кобзеву Г.М.</w:t>
      </w:r>
    </w:p>
    <w:p w:rsidR="00081159" w:rsidRPr="006E36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E3659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6</w:t>
      </w:r>
      <w:r w:rsidRPr="006E3659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 </w:t>
      </w:r>
    </w:p>
    <w:p w:rsidR="000811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159" w:rsidRPr="006E3659" w:rsidRDefault="00081159" w:rsidP="000811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159" w:rsidRDefault="00081159" w:rsidP="00081159">
      <w:pPr>
        <w:autoSpaceDE w:val="0"/>
        <w:autoSpaceDN w:val="0"/>
        <w:adjustRightInd w:val="0"/>
        <w:rPr>
          <w:sz w:val="28"/>
          <w:szCs w:val="28"/>
        </w:rPr>
      </w:pPr>
      <w:r w:rsidRPr="006E365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Новоуральского</w:t>
      </w:r>
      <w:proofErr w:type="spellEnd"/>
    </w:p>
    <w:p w:rsidR="00081159" w:rsidRDefault="00081159" w:rsidP="00081159">
      <w:pPr>
        <w:autoSpaceDE w:val="0"/>
        <w:autoSpaceDN w:val="0"/>
        <w:adjustRightInd w:val="0"/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Н.А.Гладских</w:t>
      </w:r>
      <w:proofErr w:type="spellEnd"/>
    </w:p>
    <w:p w:rsidR="00ED045D" w:rsidRDefault="00ED045D"/>
    <w:sectPr w:rsidR="00ED045D" w:rsidSect="008E16C9">
      <w:pgSz w:w="11906" w:h="16838" w:code="9"/>
      <w:pgMar w:top="567" w:right="1133" w:bottom="993" w:left="1560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4065EB7"/>
    <w:multiLevelType w:val="hybridMultilevel"/>
    <w:tmpl w:val="B8AC52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159"/>
    <w:rsid w:val="00081159"/>
    <w:rsid w:val="00ED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11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0811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811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81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2015-11-25T08:59:00Z</dcterms:created>
  <dcterms:modified xsi:type="dcterms:W3CDTF">2015-11-25T08:59:00Z</dcterms:modified>
</cp:coreProperties>
</file>