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B7C30" w:rsidRPr="006B6D1E">
        <w:trPr>
          <w:tblCellSpacing w:w="15" w:type="dxa"/>
        </w:trPr>
        <w:tc>
          <w:tcPr>
            <w:tcW w:w="0" w:type="auto"/>
            <w:hideMark/>
          </w:tcPr>
          <w:p w:rsidR="005B7C30" w:rsidRPr="006B6D1E" w:rsidRDefault="005B7C30" w:rsidP="005B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D1E" w:rsidRDefault="006B6D1E" w:rsidP="006B6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6B6D1E" w:rsidRDefault="006B6D1E" w:rsidP="006B6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Решением Совета депутатов</w:t>
            </w:r>
          </w:p>
          <w:p w:rsidR="006B6D1E" w:rsidRDefault="006B6D1E" w:rsidP="006B6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Покровского сельского поселения</w:t>
            </w:r>
          </w:p>
          <w:p w:rsidR="006B6D1E" w:rsidRDefault="000364F7" w:rsidP="006B6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08</w:t>
            </w:r>
            <w:r w:rsid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.11.2011г.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16</w:t>
            </w:r>
            <w:r w:rsid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5B7C30" w:rsidRPr="006B6D1E" w:rsidRDefault="005B7C30" w:rsidP="005B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МУНИЦИПАЛЬНЫЙ НОРМАТИВНЫЙ ПРАВОВОЙ АКТ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Положение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«о бюджетном процессе в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Покров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ском сельском поселении</w:t>
            </w:r>
            <w:r w:rsidR="003912D5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3A0F16" w:rsidRPr="006B6D1E" w:rsidRDefault="005B7C30" w:rsidP="003A0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«о бюджетном процессе в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сельском поселении  (далее - Положение) регламентирует деятельность органов местного самоуправления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Покров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 и иных участников бюджетного процесса в поселении о  ходе составления, рассмотрения, утверждения, и</w:t>
            </w:r>
            <w:r w:rsidR="003912D5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полнения бюджета поселения и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осуществлению бюджетного учета, внешней проверке, составлению, рассмотрению и утверждению бюджетной отчетности.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A0F16" w:rsidRPr="006B6D1E" w:rsidRDefault="005B7C30" w:rsidP="003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Общие положения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1. Правовые основы осуществления бюдже</w:t>
            </w:r>
            <w:r w:rsidR="003A0F16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тных правоотношений </w:t>
            </w:r>
          </w:p>
          <w:p w:rsidR="005B7C30" w:rsidRPr="006B6D1E" w:rsidRDefault="005B7C30" w:rsidP="003A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Покровс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 сельском поселении</w:t>
            </w:r>
          </w:p>
          <w:p w:rsidR="00293927" w:rsidRPr="006B6D1E" w:rsidRDefault="005B7C30" w:rsidP="0029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правоотношения в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Покровском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осуществляются в соответствии с Бюджетным кодексом Российской Федерации, иными нормативными правовыми актами Российской Федерации, нормативными актами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Уставом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поселения,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настоящим Положением, иными нормативными актами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2. Понятия и термины, применяемые в настоящем Положении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36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Межбюджетное регулирование в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Покровском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293927" w:rsidRPr="006B6D1E" w:rsidRDefault="005B7C30" w:rsidP="0029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Межбюджетное регулирование в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Покровском</w:t>
            </w:r>
            <w:r w:rsidR="003912D5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соответствии с нормативными правовыми актами </w:t>
            </w:r>
            <w:r w:rsidR="003912D5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Челябинской области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</w:t>
            </w:r>
            <w:r w:rsidR="0039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межбюджетных отношениях в Челябин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области»,</w:t>
            </w:r>
            <w:r w:rsidR="003912D5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Варненского муниципального района «О межбюджетных отношениях»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иными нормативными правовыми актами, Уставом поселения и иными нормативными правовыми актами </w:t>
            </w:r>
            <w:r w:rsidR="003912D5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регулирующими межбюджетные 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4. Основные этапы бюджетного процесса в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Покровском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5B7C30" w:rsidRPr="006B6D1E" w:rsidRDefault="005B7C30" w:rsidP="00AC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Бюджетный процесс в 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Покровском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  <w:r w:rsidR="0029392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следующие этапы: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составление проекта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рассмотрение и утверждение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исполнение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составление и рассмотрение отчета об исполнении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муниципального финансового контроля.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5.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Участники бюджетного процесса в 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Покровском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Участниками бюджетного процесса в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Покровском 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 поселении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глава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ского сельского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совет депутатов  поселения 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далее-Совет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ревизионная комиссия  поселения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далее-Ревизионная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администрация поселения 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далее-администрация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финансовый отдел администрации  поселения 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далее-финансовый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главные администраторы (администраторы) доходов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главные администраторы (администраторы) источников финансирования дефицита бюджета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далее-администраторы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финансирования дефицита бюджета);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главные распорядители (распорядители) бюджетных средств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далее-распорядители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средств);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получатели средств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 в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Покровском</w:t>
            </w:r>
            <w:r w:rsidR="00293927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6. Бюджетные полномочия участников бюджетного процесса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Глава  поселения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вносит на рассмотрение в Совет депутатов проекты муниципальных нормативных правовых актов, регулирующие бюджетные правоотношения;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пределах своих полномочий издает постановления по вопросам, связанных с формированием, исполнением местного бюджета и контролем за его исполнением;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подписывает кредитные договора и соглашения от имени муниципального образования «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принимает решение о предоставлении муниципальной гарантии от имени муниципального образования «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подписывает договор о предоставлении муниципальной гарантии от имени муниципального образования «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Глава  поселения  подписывает и обнародует муниципальные нормативные акты, принятые Советом депутатов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Совет депутатов: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определяет порядок организации бюджетного процесса в муниципальном образовании;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рассматривает и утверждает бюджет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3912D5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естный бюджет), изменения и дополнения, вносимые в местный бюджет, и отчет о его исполнении за отчетный финансовый год;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предварительный, текущий и последующий контроль за исполнением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устанавливает, изменяет и отменяет местные налоги и сборы в соответствии с законодательством Российской Федерации о налогах и сборах;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формирует и определяет правовой статус органов, осуществляющих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устанавливает порядок предоставления муниципальных гарантий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предельные объемы выпуска муниципальных ценных бумаг;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другие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Ревизионная комиссия: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предварительный, текущий и последующий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 внешнюю проверку годового отчета об исполнении местного бюджета, экспертизы долгосрочных целевых программ;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контроль за соблюдением установленного порядка подготовки и рассмотрения проекта местного бюджета, и годового отчета о его исполнении;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финансово-экономическую экспертизу и представление заключений на проект местного бюджета, проекты муниципальных нормативных правовых актов органов местного самоуправления  поселения  по бюджетно-финансовым вопросам, вносимым на рассмотрение Совета депутатов, а также по запросам Совета депутатов и Главы 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принимает участие в подготовке муниципальных нормативных правовых актов по вопросам совершенствования муниципального финансового контроля;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 экспертизу долгосрочных целевых программ;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определенные Бюджетным кодексом и (или) принимаемые в соответствии с ним муниципальными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Ревизионная комиссия, финансовый отдел, распорядители бюджетных сре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своей деятельности вправе взаимодействовать между собой при осуществлении финансового контроля.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разработки прогноза соц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иально-экономического развития сельского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на очередной финансовый год и плановый период;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 сроки составления проекта местного бюджета, вносит его с необходимыми документами и материалами на утверждение в Совет депутатов;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утверждает отчет об исполнении местного бюджета за первый квартал, полугодие и девять месяцев текущего финансового года и направляет его в Совет депутатов;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годовой отчет об исполнении местного бюджета на утверждение в Совет депутатов;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форму и порядок разработки ср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еднесрочного финансового плана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утверждает его и представляет в Совет депутатов;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утверждает методики распределения и (или) порядки предоставления межбюджетных трансфертов;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управление муниципальным долгом;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муниципальные заимствования от имени муниципального образования;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утверждает порядок ведения муниципальной долговой книги;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порядок реструктуризации задолженности по бюджетным кредитам, предоставленным ранее юридическим лицам;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формирования и финансового обеспечения муниципального задания;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утверждает порядок использования бюджетных ассигнований резервного фонда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поселения;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устанавливает порядок ведения реестра расходных обязательств 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утверждает долгосрочные целевые программы (подпрограммы), реализуемые за счет средств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принятия решений о разработке долгосрочных целевых программ и их формирования и реализации;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составляет проект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методологическое руководство в области составления и исполнения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и представляет в Совет депутатов основные направления бюджетной и налоговой политики;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среднесрочный финансовый план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получает от структурных подразделений администрации, необходимые для составления проекта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порядок предоставления межбюджетных трансфертов из местного бюджета другим бюджетам бюджетной системы;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проектирует предельные объемы бюджетных ассигнований по распорядителям бюджетных средств;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ведет реестр расходных обязательств 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веде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муниципальную долговую книгу 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непосредственное управление муниципальным долгом 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его состояния и движения, эффективности использования муниципальных заимствований;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программу муниципальных внутренних заимствований 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программу муниципальных гарантий </w:t>
            </w:r>
            <w:r w:rsidR="000F08AD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организует исполнение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составления и ведения сводной бюджетной росписи и кассового плана исполнения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составляет и ведет сводную бюджетную роспись местного бюджета, кассовый план исполнения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осуществления бюджетных полномочий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утверждает перечень кодов подвидов по видам доходов, главными администраторами которых являются органы местного самоуправления;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 методику планирования бюджетных ассигнований;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исполнения бюджета по расходам и по источникам финансирования дефицита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составляет и предоставляет бюджетную отчетность об исполнении местного бюджета в Ступинское финансовое управление;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Главный администратор (администратор) доходов бюджета: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предоставляет сведения, необходимые для составления среднесрочного финансового плана и проекта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предоставляет сведения, необходимые для составления и ведения кассового плана;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и предоставляет бюджетную отчетность главного администратора доходов бюджета по формам, установленным действующим законодательством;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взыскание задолженности по платежам в бюджет, пеней и штрафов;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установленные Бюджетным кодексом Российской Федерации.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Администратор источников финансирования дефицита бюджета: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планирование (прогнозирование) поступлений и выплат по источникам финансирования дефицита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обеспечивает 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адресность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контроль за полнотой и своевременностью поступления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источников финансирования дефицита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формирует бюджетную отчетность администратора источников финансирования дефицита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Распорядители бюджетных средств: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обеспечивает результативность, 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адресность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формирует перечень подведомственных ему получателей бюджетных средств;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планирование соответствующих расходов бюджета, составляет обоснования бюджетных ассигнований;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вносит предложения по формированию и изменению лимитов бюджетных обязательств;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вносит предложения по формированию и изменению сводной бюджетной росписи;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определяет порядок утверждения бюджетных смет подведомственных получателей бюджетных средств, являющихся казенными учреждениями;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и утверждает муниципальные задания;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обеспечивает контроль за соблюдением получателями субвенций, межбюджетных субсидий и иных субсидий, определенных Бюджетным кодексом, условий, установленных при их представлении;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проводит проверки подведомственных получателей бюджетных средств и муниципальных унитарных предприятий;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формирует бюджетную отчетность распорядителя бюджетных средств;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бюджетных средств: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составляет и исполняет бюджетную смету;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обеспечивает результативность, целевой характер использования предусмотренных ему бюджетных ассигнований;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вносит соответствующему главному распорядителю (распорядителю) бюджетных средств предложения по изменению бюджетной росписи;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ведет бюджетный учет либо передает на основании соглашения это полномочие централизованной бухгалтерии;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формирует и представляет бюджетную отчетность получателя бюджетных сре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гл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авному распорядителю (распорядителю) бюджетных средств;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исполняет иные полномочия, установленные бюджетным Кодексом и принятыми в соответствии с ним нормативными правовыми актами, регулирующие бюджетные правоотношения.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Составление проекта местного бюджета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7. Порядок составления проекта местного бюджета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1.Проект бюджета составляется на основе прогноза социально-экономического развития целях финансового обеспечения расходных обязательств.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Проект местного бюджета составляется в порядке, установленном администрацией, в соответствии с настоящим Кодексом и принимаемыми с соблюдением его требований муниципальными нормативными правовыми актами.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местный бюджет составляется и утверждается на очередной финансовый год, администрация поселения ежегодно разрабатывает среднесрочный финансовый план  поселения  по форме и в порядке, установленными постановлением администрации поселения с соблюдением положений Бюджетного кодекса Российской Федерации.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среднесрочного финансового плана поселения утверждается постановлением администрации поселения и представляется в Совет депутатов одновременно с проектом бюджета.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Порядок, сроки разработки и составления проекта местного бюджета на очередной финансовый год (очередной финансовый год и плановый период), устанавливаются постановлением администрации поселения с соблюдением требований Бюджетного кодекса Российской Федерации и настоящего Положения.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 III. Рассмотрение проекта местного бюджета и утверждение местного бюджета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8. Внесение проекта муниципального нормативного правового акта о бюджете </w:t>
            </w:r>
            <w:r w:rsidR="006B6D1E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Покров</w:t>
            </w:r>
            <w:r w:rsidR="00D101FE"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ского сельского 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на рассмотрение Совета депутатов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Глава администра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поселения не позднее 1 декабря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финансового года вносит на рассмотрение Совета депутатов проект муниципального нормативного правового акта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бюджете </w:t>
            </w:r>
            <w:r w:rsidR="006B6D1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далее-проект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нормативного правового акта о бюджете).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9. Состав показателей, представляемых для рассмотрения и утверждения в проекте муниципального нормативного правового акта о бюджете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 муниципальном нормативном правовом акте о бюджете должны содержаться основные характеристики бюджета, к которым относятся общий объем доходов бюджета, общий объем расходов, дефицит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местного бюджета.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нормативным правовым актом о бюджете устанавливаются: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перечень главных администраторов доходов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перечень администраторов источников финансирования дефицита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(очередной финансовый год и плановый период);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общий объем бюджетных ассигнований, направляемых на исполнение публичных нормативных обязательств;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источники финансирования дефицита местного бюджета на очередной финансовый год (очередной финансовый год и плановый период);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бюджетных ассигнований по разделам, подразделам, целевым статьям и видам расходов классификации расходов бюджетов на очередной финансовый год (очередной финансовый год и плановый период);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предельный объем муниципальных внутренних заимствований;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предельный объем муниципального долга;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объем расходов на обслуживание муниципального долга;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программа муниципальных гарантий;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методика определения прогноза налогового потенциала, расчетных доходов местного бюджета, и расчетных показателей общей стоимости предоставления муниципальных услуг, оказываемых за счет средств местного бюджета по вопросам местного значения, относящимся к полномочиям поселения;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иные показатели местного бюджета, установленные законодательством Российской Федерации, законодательством 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Челябинской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Варненского муниципального района,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нормативными правовыми актами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6D1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10. Документы и материалы, предоставляемые одновременно с проектом муниципального нормативного правового акта о бюджете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муниципального нормативного правового акта о бюджете в Совет депутатов одновременно предоставляются следующие документы: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основные направления бюджетной и налоговой политики;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предварительные итоги социально-экономического развития  поселения за истекший период текущего финансового года и ожидаемые итоги социально-экономического развития  поселения за текущий финансовый год;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социально-экономического развития 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прогноз основных характеристик (общий объем доходов, общий объем расходов, дефицита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бюджета) бюджета поселения на очередной финансовый год и плановый период, либо проект среднесрочного финансового плана;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методики (проекты методик) и расчеты распределения межбюджетных трансфертов;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 программы муниципальных внутренних заимствований на очередной финансовый год (очередной финансовый год и плановый период);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проекты программ муниципальных гарантий на очередной финансовый год (очередной финансовый год и плановый период);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оценка ожидаемого исполнения местного бюджета на текущий финансовый год;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иные документы и материалы.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11. Рассмотрение проекта муниципального нормативного правового акта о бюджете и утверждение бюджета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Проект муниципального нормативного правового акта о бюджете выносится на заседание Совета депутатов в порядке, установленном регламентом Совета депутатов.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При рассмотрении проекта муниципального нормативного правового акта о бюджете Совет депутатов заслушивает доклад главы администрации или уполномоченного им представителя.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Проект муниципального нормативного правового акта о бюджете Совет депутатов рассматривает в порядке, предусмотренном регламентом Совета депутатов.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В случае возникновения несогласованных вопросов по проекту муниципального нормативного правового акта о бюджете совместным решением Совета депутатов и администрации поселения создается согласительная комиссия, в которую входит равное количество представителей администрации поселения и Совета депутатов.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Согласительная комиссия рассматривает спорные вопросы по проекту муниципального нормативного правового акта о бюджете в соответствии с регламентом Совета депутатов.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Муниципальный нормативный правовой акт о бюджете вступает в силу с 1 января очередного финансового года.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12. Внесение изменений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муниципальный нормативный правовой акт о бюджете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Проект муниципального нормативного правового акта о внесении изменений в муниципальный нормативный правовой акт о бюджете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вносится на рассмотрение Совета депутатов главой администрации поселения.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муниципальный нормативный правовой акт о бюджете могут вноситься изменения по всем вопросам, являющимся предметом правового регулирования муниципального нормативного правового акта о бюджете, в том числе в части, изменяющей основные характеристики бюджета, а также распределение расходов бюджете по разделам, подразделам, целевым статьям и видам расходов классификации расходов бюджетов в ведомственной структуре расходов.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 депутатов рассматривает поступивший проект муниципального нормативного правового акта о внесении изменений в проект муниципального нормативного правового акта о бюджете в порядки и сроки, установленные регламентом Совета депутатов, за исключением случаев рассмотрения указанного проекта решения в первоочередном порядке по предложению главы администрации поселения.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 IV. Составление, внешняя проверка, рассмотрение и утверждение бюджетной отчетности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Статья 13. Подготовка бюджетной отчетности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Порядок, сроки и иные условия составления бюджетной отчетности, в том числе об исполнении местного бюджета, устанавливаются в соответствии с нормативными правовыми актами Российской Федерации, 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области, Варненского муниципального района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14. Составление бюджетной отчетности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Распорядители бюджетных средств, главные администраторы (администраторы) доходов бюджета, администраторы источников финансирования дефицита бюджета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далее-главные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администраторы бюджетных средств) составляют бюджетную отчетность и представляют ее в финансовое управление в установленные им сроки.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депутатов и Ревизионную комиссию.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Годовой отчет об исполнении местного бюджета подлежит утверждению решением Совета депутатов.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15. Внешняя проверка годового отчета об исполнении местного бюджета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Годовой отчет об исполнении местного бюджета до его рассмотрения на заседании Совета депутатов подлежит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Внешняя проверка годового отчета об исполнении местного бюджета осуществляется ревизионной комиссией в порядке, установленном муниципальным нормативным правовым актом Совета депутатов с соблюдением требований Бюджетного кодекса Российской Федерации.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Администрация поселения представляет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Заключение на годовой отчет об исполнении местного бюджета представляется ревизионной комиссией в Совет депутатов одновременно с направлением в администрацию поселения.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16. Заключение о внешней проверке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 внешней проверке годового отчета об исполнении местного бюджета должно включать в себя: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перечень проверенных приложений, отчетов, документов и показателей отчета об исполнении местного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перечень нормативных актов, которыми руководствовались при проведении внешней проверки и подготовке заключения;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замечания, предложения и поправки, предлагаемые к принятию Советом депутатов;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заключение на годовой отчет об исполнении местного бюджета;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иные сведения об исполнении бюджета в отчетном финансовом году.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  <w:t>Статья 17. Внесение годового отчета об исполнении местного бюджета на рассмотрение Совета депутатов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Годовой отчет об исполнении местного бюджета представляется в Совет депутатов главой администрации поселения до 1 мая года следующего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отчетным.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с годовым отчетом об исполнении местного бюджета в Совет депутатов вносятся: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проект решения Совета депутатов об исполнении местного бюджета за отчетный финансовый год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далее-проект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об исполнении бюджета);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отчет о расходовании средств резервного фонда администрации поселения за отчетный финансовый год;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иные документы, предусмотренные бюджетным законодательством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Уставом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об исполнении бюджета утверждается годовой отчет об исполнении местного бюджета с указанием общего объема доходов, расходов и дефицита (</w:t>
            </w:r>
            <w:proofErr w:type="spell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бюджета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Отдельными приложениями к годовому отчету об исполнении бюджета утверждаются показатели: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доходов бюджета по кодам классификации доходов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расходов бюджета по ведомственной структуре расходов соответствующего бюджета;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расходов бюджета по разделам и подразделам классификации расходов бюджета;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источников финансирования дефицита бюджета по кодам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Решением об исполнении бюджета также утверждаются иные показатели, установленные Бюджетным кодексом Российской Федерации.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18. Рассмотрение годового отчета об исполнении местного бюджета и его утверждение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годового отчета об исполнении местного бюджета Совета депутатов заслушивает доклад главы администрации поселения или уполномоченного им представителя.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 результатам рассмотрения годового отчета об исполнении местного бюджета Совета депутатов принимает решение об утверждении либо отклонении отчета об исполнении бюджета.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отклонения Советом депутатов годового отчета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Годовой отчет об исполнении бюджета подлежит официальному опубликованию.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 V. Заключительные положения</w:t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19. Вступление в силу настоящего Положения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Настоящий муниципальный нормативный правовой а</w:t>
            </w:r>
            <w:proofErr w:type="gramStart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вст</w:t>
            </w:r>
            <w:proofErr w:type="gramEnd"/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упает в силу со дня его утверждения и обнародования.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 дня вступления в силу настоящего Положения признать утратившим силу муниципальный нормативный правовой акт «Положение о бюджетном процес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в муниципальном образовании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принятый решением Совета депутатов от </w:t>
            </w:r>
            <w:r w:rsid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22.12.2005г. № 20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Глава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</w:t>
            </w:r>
            <w:r w:rsidR="00AC520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D101FE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AC520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                              </w:t>
            </w:r>
            <w:r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5207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A77774" w:rsidRPr="006B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Дерхо</w:t>
            </w:r>
            <w:proofErr w:type="spellEnd"/>
          </w:p>
        </w:tc>
      </w:tr>
      <w:tr w:rsidR="006B6D1E" w:rsidRPr="006B6D1E">
        <w:trPr>
          <w:tblCellSpacing w:w="15" w:type="dxa"/>
        </w:trPr>
        <w:tc>
          <w:tcPr>
            <w:tcW w:w="0" w:type="auto"/>
          </w:tcPr>
          <w:p w:rsidR="006B6D1E" w:rsidRPr="006B6D1E" w:rsidRDefault="006B6D1E" w:rsidP="005B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D1E" w:rsidRPr="006B6D1E">
        <w:trPr>
          <w:tblCellSpacing w:w="15" w:type="dxa"/>
        </w:trPr>
        <w:tc>
          <w:tcPr>
            <w:tcW w:w="0" w:type="auto"/>
          </w:tcPr>
          <w:p w:rsidR="006B6D1E" w:rsidRPr="006B6D1E" w:rsidRDefault="006B6D1E" w:rsidP="005B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099" w:rsidRDefault="00577099" w:rsidP="005B7C30">
      <w:pPr>
        <w:jc w:val="both"/>
      </w:pPr>
    </w:p>
    <w:sectPr w:rsidR="00577099" w:rsidSect="0057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C30"/>
    <w:rsid w:val="000364F7"/>
    <w:rsid w:val="000F08AD"/>
    <w:rsid w:val="00293927"/>
    <w:rsid w:val="003912D5"/>
    <w:rsid w:val="00393E34"/>
    <w:rsid w:val="003A0F16"/>
    <w:rsid w:val="005121AF"/>
    <w:rsid w:val="00577099"/>
    <w:rsid w:val="0058793F"/>
    <w:rsid w:val="005B7C30"/>
    <w:rsid w:val="006B6D1E"/>
    <w:rsid w:val="007177B8"/>
    <w:rsid w:val="00A77774"/>
    <w:rsid w:val="00AC5207"/>
    <w:rsid w:val="00D101FE"/>
    <w:rsid w:val="00D5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7C30"/>
    <w:rPr>
      <w:b/>
      <w:bCs/>
    </w:rPr>
  </w:style>
  <w:style w:type="character" w:customStyle="1" w:styleId="articleseperator">
    <w:name w:val="article_seperator"/>
    <w:basedOn w:val="a0"/>
    <w:rsid w:val="005B7C30"/>
  </w:style>
  <w:style w:type="paragraph" w:styleId="a4">
    <w:name w:val="Balloon Text"/>
    <w:basedOn w:val="a"/>
    <w:link w:val="a5"/>
    <w:uiPriority w:val="99"/>
    <w:semiHidden/>
    <w:unhideWhenUsed/>
    <w:rsid w:val="005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Наталья Ивановна</cp:lastModifiedBy>
  <cp:revision>10</cp:revision>
  <cp:lastPrinted>2013-01-30T05:48:00Z</cp:lastPrinted>
  <dcterms:created xsi:type="dcterms:W3CDTF">2011-11-15T09:03:00Z</dcterms:created>
  <dcterms:modified xsi:type="dcterms:W3CDTF">2013-01-30T05:48:00Z</dcterms:modified>
</cp:coreProperties>
</file>