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57F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21590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7FB" w:rsidRPr="002E57FB" w:rsidRDefault="002E57FB" w:rsidP="002E57FB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РЕШЕНИЕ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от 25 сентября 2012 года                                  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олсты                                               № 10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E57FB" w:rsidRPr="002E57FB" w:rsidRDefault="002E57FB" w:rsidP="002E5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E57FB" w:rsidRPr="002E57FB" w:rsidRDefault="002E57FB" w:rsidP="002E57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в Устав </w:t>
      </w:r>
      <w:proofErr w:type="spellStart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</w:p>
    <w:p w:rsidR="002E57FB" w:rsidRPr="002E57FB" w:rsidRDefault="002E57FB" w:rsidP="002E5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tabs>
          <w:tab w:val="left" w:pos="7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</w:t>
      </w: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</w:p>
    <w:p w:rsidR="002E57FB" w:rsidRPr="002E57FB" w:rsidRDefault="002E57FB" w:rsidP="002E57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А Е Т:</w:t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принятый Постановлением Совета  депутатов от 10.06.2005 №03 (с изменениями и дополнениями в редакции Решений Совета депутатов от 28.04.2008 №05, от 10.06.2009 №07, от 19.11.2009 №46, от 10.06.2010 №12, от 17.03.2011 №04, от 08.09.2011 №14, от 19.12.2011 № 18), следующие изменения и дополнения согласно приложению.</w:t>
      </w:r>
      <w:proofErr w:type="gramEnd"/>
    </w:p>
    <w:p w:rsidR="002E57FB" w:rsidRPr="002E57FB" w:rsidRDefault="002E57FB" w:rsidP="002E57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E57FB" w:rsidRPr="002E57FB" w:rsidRDefault="002E57FB" w:rsidP="002E57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после дня официального обнародования, за исключением подпункта «б» пункта 1, подпункта «б» пункта 3, подпунктов «б», «</w:t>
      </w: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</w:rPr>
        <w:t>» пункта 10 приложения в редакции настоящего решения, которые вступают в силу с 01.01.2013 года.</w:t>
      </w:r>
    </w:p>
    <w:p w:rsidR="002E57FB" w:rsidRPr="002E57FB" w:rsidRDefault="002E57FB" w:rsidP="002E57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С.В. Артемьев</w:t>
      </w:r>
    </w:p>
    <w:p w:rsidR="002E57FB" w:rsidRPr="002E57FB" w:rsidRDefault="002E57FB" w:rsidP="002E5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2E57FB" w:rsidRPr="002E57FB" w:rsidRDefault="002E57FB" w:rsidP="002E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E57FB" w:rsidRPr="002E57FB" w:rsidRDefault="002E57FB" w:rsidP="002E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2E57FB" w:rsidRPr="002E57FB" w:rsidRDefault="002E57FB" w:rsidP="002E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</w:t>
      </w:r>
    </w:p>
    <w:p w:rsidR="002E57FB" w:rsidRPr="002E57FB" w:rsidRDefault="002E57FB" w:rsidP="002E5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от 25 сентября 2012 года № 10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2E57FB" w:rsidRPr="002E57FB" w:rsidRDefault="002E57FB" w:rsidP="002E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Изменения и дополнения в Устав </w:t>
      </w: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E57FB" w:rsidRPr="002E57FB" w:rsidRDefault="002E57FB" w:rsidP="002E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57FB" w:rsidRPr="002E57FB" w:rsidRDefault="002E57FB" w:rsidP="002E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57FB" w:rsidRPr="002E57FB" w:rsidRDefault="002E57FB" w:rsidP="002E57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статье 5: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а)  в пункте 1 подпункт 20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«20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пункте 1 подпункт 21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кодексом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в) в пункте 1 подпункт 22 изложить в следующей редакции: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«22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домов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E57FB" w:rsidRPr="002E57FB" w:rsidRDefault="002E57FB" w:rsidP="002E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г)  пункт 1 дополнить подпунктом 39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«39) осуществление мер по противодействию коррупции в границах  поселения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) дополнить пунктом 2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7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кодексом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2E57FB" w:rsidRPr="002E57FB" w:rsidRDefault="002E57FB" w:rsidP="002E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Указанные соглашения должны заключаться на определённый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объёма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 соглашений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2) В статье 11: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подпункт 3 пункта 3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б) абзац третий пункта 4 изложить в следующей редакции: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«Рекомендации принимаются большинством участников публичных слушаний. Рекомендации и материалы проведенных слушаний подлежат опубликованию (обнародованию), включая мотивированное обоснование принятых решений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3)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В статье 18: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пункте 1 подпункт 6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«6)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proofErr w:type="gramStart"/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пункт 2 дополнить подпунктом 3 следующего содержания: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«3) установление порядка проведения осмотра зданий, сооружений в целях оценки их технического состояния и надлежащего технического 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пункт 2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дополнить подпунктом 4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«4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) утверждение правил благоустройства территории поселения, 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территорий.»;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В статье 21: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а) абзац 1 пункта 1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«1. Председатель Совета депутатов избирается из числа депутатов Совета депутатов и исполняет свои полномочия на непостоянной основе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подпункт 7 пункта 2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«7) издает постановления и распоряжения по вопросам организации деятельности Совета депутатов поселения, подписывает решения Совета депутатов поселения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в) пункт 6 исключить.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 22: 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дополнить пунктом 9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«9. Депутат должен соблюдать ограничения и запреты и исполнять обязанности, которые установлены Федеральным </w:t>
      </w:r>
      <w:hyperlink r:id="rId8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законом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6) В статье 23: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а) пункт 3, 4 исключить;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б) пункты 5, 6, 7, 8, 9, 10, 11, 12, 13 считать соответственно пунктами 3, 4, 5, 6, 7, 8, 9, 10, 11.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Статью 24: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дополнить пунктом 8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«8. Глава поселения должен соблюдать ограничения и запреты и исполнять обязанности, которые установлены Федеральным </w:t>
      </w:r>
      <w:hyperlink r:id="rId9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законом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В статье 27:</w:t>
      </w:r>
      <w:r w:rsidRPr="002E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дополнить подпунктом 15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«15) несоблюдения ограничений, установленных Федеральным законом от 06.10.2003г. № 131-ФЗ «Об общих принципах организации местного самоуправления в Российской Федерации»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9) Статья 28: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а) абзац второй пункта 5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«Ежемесячная доплата к трудовой пенсии устанавливается в следующем размере: при исполнении лицом, указанным в </w:t>
      </w:r>
      <w:hyperlink r:id="rId10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абзаце первом настоящего пункта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>, полномочий Главы поселения в течение одного полного срока полномочий - 20 процентов, двух и более сроков полномочий - 40 процентов ежемесячного денежного вознаграждения по замещаемой должности на момент увольнения с должности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б) абзац третий пункта 5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«Размер ежемесячной доплаты к трудовой пенсии увеличивается на районный коэффициент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10) В статье 30: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1 подпункт 21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«21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пункте 1 подпункт 22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«22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организует подготовку генеральных планов поселения, правил землепользования и застройки, документации по планировке территории подготовленной на основе генеральных планов поселения, выдает в установленном порядке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 градостроительного проектирования поселения, резервирует земли и изымает, в том числе путем 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lastRenderedPageBreak/>
        <w:t>выкупа, земельные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участки в границах поселения для муниципальных нужд, осуществляет муниципальный земельный контроль за использованием земель поселения, осуществляет в случаях, предусмотренных Градостроительным кодексом Российской Федерации, осмотр зданий, сооружений и выдает рекомендации об устранении выявленных в ходе таких осмотров нарушений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пункте 1 подпункт 23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«23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присваивает наименования улицам, площадям и иным территориям проживания граждан в населенных пунктах, устанавливает нумерацию домов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пункте 1 подпункт 31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«31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proofErr w:type="gramStart"/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proofErr w:type="spellEnd"/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)  в пункте 1 подпункт 45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«45) организует деятельность в сфере водоснабжения и водоотведения, 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предусмотренными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«О водоснабжении и водоотведении».»;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пункт 1 дополнить подпунктом 46 следующего содержания:</w:t>
      </w: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«46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>)  осуществляет меры по противодействию коррупции в границах поселения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2E5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пункт 1 дополнить подпунктом 47 следующего содержания: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>«47) иные полномочия в соответствии с федеральным законодательством, законодательством Челябинской области и настоящим Уставом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11)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В статье 41.1: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пункт 2 </w:t>
      </w:r>
      <w:r w:rsidRPr="002E5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57FB">
        <w:rPr>
          <w:rFonts w:ascii="Times New Roman" w:eastAsia="Times New Roman" w:hAnsi="Times New Roman" w:cs="Times New Roman"/>
          <w:iCs/>
          <w:sz w:val="28"/>
          <w:szCs w:val="28"/>
        </w:rPr>
        <w:t>дополнить подпунктом 4 следующего содержания: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«4) несоблюдение ограничений и запретов и неисполнение обязанностей, которые установлены Федеральным </w:t>
      </w:r>
      <w:hyperlink r:id="rId11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законом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12) В статье 42: 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4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«4.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 Устав поселения,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</w:t>
      </w:r>
      <w:hyperlink r:id="rId12" w:history="1">
        <w:r w:rsidRPr="002E57FB">
          <w:rPr>
            <w:rFonts w:ascii="Verdana" w:eastAsia="Times New Roman" w:hAnsi="Verdana" w:cs="Times New Roman"/>
            <w:color w:val="0000FF"/>
            <w:sz w:val="24"/>
            <w:u w:val="single"/>
            <w:lang w:eastAsia="en-US"/>
          </w:rPr>
          <w:t>порядке</w:t>
        </w:r>
      </w:hyperlink>
      <w:r w:rsidRPr="002E57FB">
        <w:rPr>
          <w:rFonts w:ascii="Times New Roman" w:eastAsia="Times New Roman" w:hAnsi="Times New Roman" w:cs="Times New Roman"/>
          <w:sz w:val="28"/>
          <w:szCs w:val="28"/>
        </w:rPr>
        <w:t>, установленном федеральным законом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б) абзац 1 пункта 5 изложить в следующей редакции:</w:t>
      </w:r>
    </w:p>
    <w:p w:rsidR="002E57FB" w:rsidRPr="002E57FB" w:rsidRDefault="002E57FB" w:rsidP="002E57F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57FB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2E57FB">
        <w:rPr>
          <w:rFonts w:ascii="Times New Roman" w:eastAsia="Times New Roman" w:hAnsi="Times New Roman" w:cs="Times New Roman"/>
          <w:sz w:val="28"/>
          <w:szCs w:val="28"/>
        </w:rPr>
        <w:t xml:space="preserve">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2E57FB">
        <w:rPr>
          <w:rFonts w:ascii="Times New Roman" w:eastAsia="Times New Roman" w:hAnsi="Times New Roman" w:cs="Times New Roman"/>
          <w:sz w:val="28"/>
          <w:szCs w:val="28"/>
        </w:rPr>
        <w:t>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  <w:proofErr w:type="gramEnd"/>
    </w:p>
    <w:p w:rsidR="002E57FB" w:rsidRPr="002E57FB" w:rsidRDefault="002E57FB" w:rsidP="002E5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7FB" w:rsidRPr="002E57FB" w:rsidRDefault="002E57FB" w:rsidP="002E5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В.А. Белоус                                                                                                                                                  </w:t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E57F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2E57F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2E57FB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2E57FB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2E57FB" w:rsidRPr="002E57FB" w:rsidRDefault="002E57FB" w:rsidP="002E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7FB" w:rsidRPr="002E57FB" w:rsidRDefault="002E57FB" w:rsidP="002E5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16F8" w:rsidRDefault="004D16F8"/>
    <w:sectPr w:rsidR="004D16F8" w:rsidSect="00A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BBA8A71C"/>
    <w:lvl w:ilvl="0" w:tplc="4BD48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57FB"/>
    <w:rsid w:val="002E57FB"/>
    <w:rsid w:val="0032702F"/>
    <w:rsid w:val="004D16F8"/>
    <w:rsid w:val="00A7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0237CF8643C69E0E9DA80470A74F1517B326BB576FF817770A27B277Bd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06087D639E93E312D3F125AF1F86B0C7BCB491F24F6618765F4868106B9ABB5F557D688EkBp5J" TargetMode="External"/><Relationship Id="rId12" Type="http://schemas.openxmlformats.org/officeDocument/2006/relationships/hyperlink" Target="consultantplus://offline/ref=AAB7EF4088C76545E73FC57F43C9D58D9F15FA4974F84A461458F02F6CZ7j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1692D2362D17ECDD8DEB8D6134D06F6FBAB203F5E125948A1D2809C66B7DFE67309B3E5CdCRDF" TargetMode="External"/><Relationship Id="rId11" Type="http://schemas.openxmlformats.org/officeDocument/2006/relationships/hyperlink" Target="consultantplus://offline/ref=01B68019B5D9A85008D0556D71AC780B59B08DAE276A6DC8D1B58685CEi7U4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AF0B4B565962DC913E95435BB44C0144382EE56C697E24044C9C2DB9061D0C2A08A843371594772610A5DBj8u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43432E5242106E3BC589219E67780CC6AF3ED6F7448FC839A1EE9DBICH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2101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2017-07-06T03:06:00Z</dcterms:created>
  <dcterms:modified xsi:type="dcterms:W3CDTF">2017-07-06T03:10:00Z</dcterms:modified>
</cp:coreProperties>
</file>