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D1C" w:rsidRPr="00E47BDC" w:rsidRDefault="00CD4D1C" w:rsidP="00CD4D1C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</w:p>
    <w:p w:rsidR="00CD4D1C" w:rsidRPr="00E47BDC" w:rsidRDefault="00CD4D1C" w:rsidP="00CD4D1C">
      <w:pPr>
        <w:ind w:right="2928"/>
        <w:rPr>
          <w:sz w:val="32"/>
          <w:szCs w:val="28"/>
          <w:lang w:val="ru-RU"/>
        </w:rPr>
      </w:pPr>
      <w:r w:rsidRPr="00E47BDC">
        <w:rPr>
          <w:lang w:val="ru-RU"/>
        </w:rPr>
        <w:t xml:space="preserve">                                                                </w:t>
      </w:r>
      <w:r w:rsidRPr="00E47BDC">
        <w:rPr>
          <w:noProof/>
          <w:sz w:val="32"/>
          <w:szCs w:val="28"/>
          <w:lang w:val="ru-RU" w:eastAsia="ru-RU" w:bidi="ar-SA"/>
        </w:rPr>
        <w:drawing>
          <wp:inline distT="0" distB="0" distL="0" distR="0">
            <wp:extent cx="1078230" cy="1269365"/>
            <wp:effectExtent l="19050" t="0" r="7620" b="0"/>
            <wp:docPr id="1" name="Рисунок 1" descr="герб Вар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Варны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269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4D1C" w:rsidRPr="00E47BDC" w:rsidRDefault="00CD4D1C" w:rsidP="00CD4D1C">
      <w:pPr>
        <w:pStyle w:val="a8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47BDC">
        <w:rPr>
          <w:rFonts w:ascii="Times New Roman" w:hAnsi="Times New Roman"/>
          <w:b/>
          <w:sz w:val="28"/>
          <w:szCs w:val="28"/>
          <w:lang w:val="ru-RU"/>
        </w:rPr>
        <w:t xml:space="preserve">АДМИНИСТРАЦИЯ </w:t>
      </w:r>
      <w:r w:rsidR="003D1636" w:rsidRPr="00E47BDC">
        <w:rPr>
          <w:rFonts w:ascii="Times New Roman" w:hAnsi="Times New Roman"/>
          <w:b/>
          <w:sz w:val="28"/>
          <w:szCs w:val="28"/>
          <w:lang w:val="ru-RU"/>
        </w:rPr>
        <w:t>ТОЛСТИН</w:t>
      </w:r>
      <w:r w:rsidR="00010A8A" w:rsidRPr="00E47BDC">
        <w:rPr>
          <w:rFonts w:ascii="Times New Roman" w:hAnsi="Times New Roman"/>
          <w:b/>
          <w:sz w:val="28"/>
          <w:szCs w:val="28"/>
          <w:lang w:val="ru-RU"/>
        </w:rPr>
        <w:t>СКОГО</w:t>
      </w:r>
      <w:r w:rsidRPr="00E47BDC">
        <w:rPr>
          <w:rFonts w:ascii="Times New Roman" w:hAnsi="Times New Roman"/>
          <w:b/>
          <w:sz w:val="28"/>
          <w:szCs w:val="28"/>
          <w:lang w:val="ru-RU"/>
        </w:rPr>
        <w:t xml:space="preserve"> СЕЛЬСКОГО ПОСЕЛЕНИЯ</w:t>
      </w:r>
    </w:p>
    <w:p w:rsidR="00CD4D1C" w:rsidRPr="00E47BDC" w:rsidRDefault="00CD4D1C" w:rsidP="00CD4D1C">
      <w:pPr>
        <w:pStyle w:val="a8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47BDC">
        <w:rPr>
          <w:rFonts w:ascii="Times New Roman" w:hAnsi="Times New Roman"/>
          <w:b/>
          <w:sz w:val="28"/>
          <w:szCs w:val="28"/>
          <w:lang w:val="ru-RU"/>
        </w:rPr>
        <w:t>ВАРНЕНСКОГО МУНИЦИПАЛЬНОГО РАЙОНА</w:t>
      </w:r>
    </w:p>
    <w:p w:rsidR="00CD4D1C" w:rsidRPr="00E47BDC" w:rsidRDefault="00CD4D1C" w:rsidP="00CD4D1C">
      <w:pPr>
        <w:pStyle w:val="a8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47BDC">
        <w:rPr>
          <w:rFonts w:ascii="Times New Roman" w:hAnsi="Times New Roman"/>
          <w:b/>
          <w:sz w:val="28"/>
          <w:szCs w:val="28"/>
          <w:lang w:val="ru-RU"/>
        </w:rPr>
        <w:t>ЧЕЛЯБИНСКОЙ ОБЛАСТИ</w:t>
      </w:r>
    </w:p>
    <w:p w:rsidR="00CD4D1C" w:rsidRPr="00E47BDC" w:rsidRDefault="00CD4D1C" w:rsidP="00CD4D1C">
      <w:pPr>
        <w:pStyle w:val="a8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D4D1C" w:rsidRPr="00E47BDC" w:rsidRDefault="00CD4D1C" w:rsidP="00CD4D1C">
      <w:pPr>
        <w:pStyle w:val="a8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47BDC">
        <w:rPr>
          <w:rFonts w:ascii="Times New Roman" w:hAnsi="Times New Roman"/>
          <w:b/>
          <w:sz w:val="28"/>
          <w:szCs w:val="28"/>
          <w:lang w:val="ru-RU"/>
        </w:rPr>
        <w:t>ПОСТАНОВЛЕНИЕ</w:t>
      </w:r>
    </w:p>
    <w:p w:rsidR="00CD4D1C" w:rsidRPr="00E47BDC" w:rsidRDefault="00CD4D1C" w:rsidP="00CD4D1C">
      <w:pPr>
        <w:ind w:firstLine="0"/>
        <w:outlineLvl w:val="0"/>
        <w:rPr>
          <w:rFonts w:ascii="Times New Roman" w:hAnsi="Times New Roman"/>
          <w:sz w:val="24"/>
          <w:szCs w:val="24"/>
          <w:lang w:val="ru-RU" w:eastAsia="ar-SA"/>
        </w:rPr>
      </w:pPr>
    </w:p>
    <w:p w:rsidR="00CD4D1C" w:rsidRPr="00E47BDC" w:rsidRDefault="00CD4D1C" w:rsidP="00CD4D1C">
      <w:pPr>
        <w:ind w:firstLine="0"/>
        <w:outlineLvl w:val="0"/>
        <w:rPr>
          <w:rFonts w:ascii="Times New Roman" w:hAnsi="Times New Roman"/>
          <w:sz w:val="24"/>
          <w:szCs w:val="24"/>
          <w:lang w:val="ru-RU" w:eastAsia="ar-SA"/>
        </w:rPr>
      </w:pPr>
    </w:p>
    <w:p w:rsidR="007D6BEC" w:rsidRPr="00E47BDC" w:rsidRDefault="007D6BEC" w:rsidP="00CD4D1C">
      <w:pPr>
        <w:ind w:firstLine="0"/>
        <w:outlineLvl w:val="0"/>
        <w:rPr>
          <w:rFonts w:ascii="Times New Roman" w:hAnsi="Times New Roman"/>
          <w:sz w:val="24"/>
          <w:szCs w:val="24"/>
          <w:lang w:val="ru-RU" w:eastAsia="ar-SA"/>
        </w:rPr>
      </w:pPr>
      <w:r w:rsidRPr="00E47BDC">
        <w:rPr>
          <w:rFonts w:ascii="Times New Roman" w:hAnsi="Times New Roman"/>
          <w:sz w:val="24"/>
          <w:szCs w:val="24"/>
          <w:lang w:val="ru-RU" w:eastAsia="ar-SA"/>
        </w:rPr>
        <w:t xml:space="preserve">от </w:t>
      </w:r>
      <w:r w:rsidR="003D1636" w:rsidRPr="00E47BDC">
        <w:rPr>
          <w:rFonts w:ascii="Times New Roman" w:hAnsi="Times New Roman"/>
          <w:sz w:val="24"/>
          <w:szCs w:val="24"/>
          <w:lang w:val="ru-RU" w:eastAsia="ar-SA"/>
        </w:rPr>
        <w:t>22.03.2021</w:t>
      </w:r>
      <w:r w:rsidRPr="00E47BDC">
        <w:rPr>
          <w:rFonts w:ascii="Times New Roman" w:hAnsi="Times New Roman"/>
          <w:sz w:val="24"/>
          <w:szCs w:val="24"/>
          <w:lang w:val="ru-RU" w:eastAsia="ar-SA"/>
        </w:rPr>
        <w:t xml:space="preserve"> г. № </w:t>
      </w:r>
      <w:r w:rsidR="00131437" w:rsidRPr="00E47BDC">
        <w:rPr>
          <w:rFonts w:ascii="Times New Roman" w:hAnsi="Times New Roman"/>
          <w:sz w:val="24"/>
          <w:szCs w:val="24"/>
          <w:lang w:val="ru-RU" w:eastAsia="ar-SA"/>
        </w:rPr>
        <w:t>10</w:t>
      </w:r>
    </w:p>
    <w:p w:rsidR="007D6BEC" w:rsidRPr="00E47BDC" w:rsidRDefault="00010A8A" w:rsidP="00CD4D1C">
      <w:pPr>
        <w:ind w:firstLine="0"/>
        <w:rPr>
          <w:rFonts w:ascii="Times New Roman" w:hAnsi="Times New Roman"/>
          <w:sz w:val="24"/>
          <w:szCs w:val="24"/>
          <w:lang w:val="ru-RU" w:eastAsia="ar-SA"/>
        </w:rPr>
      </w:pPr>
      <w:r w:rsidRPr="00E47BDC">
        <w:rPr>
          <w:rFonts w:ascii="Times New Roman" w:hAnsi="Times New Roman"/>
          <w:sz w:val="24"/>
          <w:szCs w:val="24"/>
          <w:lang w:val="ru-RU" w:eastAsia="ar-SA"/>
        </w:rPr>
        <w:t>с.</w:t>
      </w:r>
      <w:r w:rsidR="00FD3C34" w:rsidRPr="00E47BDC">
        <w:rPr>
          <w:rFonts w:ascii="Times New Roman" w:hAnsi="Times New Roman"/>
          <w:sz w:val="24"/>
          <w:szCs w:val="24"/>
          <w:lang w:val="ru-RU" w:eastAsia="ar-SA"/>
        </w:rPr>
        <w:t xml:space="preserve"> </w:t>
      </w:r>
      <w:r w:rsidR="003D1636" w:rsidRPr="00E47BDC">
        <w:rPr>
          <w:rFonts w:ascii="Times New Roman" w:hAnsi="Times New Roman"/>
          <w:sz w:val="24"/>
          <w:szCs w:val="24"/>
          <w:lang w:val="ru-RU" w:eastAsia="ar-SA"/>
        </w:rPr>
        <w:t>Толсты</w:t>
      </w:r>
    </w:p>
    <w:p w:rsidR="007D6BEC" w:rsidRPr="00E47BDC" w:rsidRDefault="007D6BEC" w:rsidP="007D6BEC">
      <w:pPr>
        <w:rPr>
          <w:rFonts w:ascii="Times New Roman" w:hAnsi="Times New Roman"/>
          <w:sz w:val="24"/>
          <w:szCs w:val="24"/>
          <w:lang w:val="ru-RU" w:eastAsia="ru-RU"/>
        </w:rPr>
      </w:pPr>
    </w:p>
    <w:p w:rsidR="00854224" w:rsidRPr="00E47BDC" w:rsidRDefault="007D6BEC" w:rsidP="00854224">
      <w:pPr>
        <w:pStyle w:val="ConsNonformat"/>
        <w:widowControl/>
        <w:tabs>
          <w:tab w:val="left" w:pos="6946"/>
        </w:tabs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7BDC">
        <w:rPr>
          <w:rFonts w:ascii="Times New Roman" w:hAnsi="Times New Roman"/>
          <w:bCs/>
          <w:kern w:val="28"/>
          <w:sz w:val="24"/>
          <w:szCs w:val="24"/>
        </w:rPr>
        <w:t xml:space="preserve">Об утверждении </w:t>
      </w:r>
      <w:r w:rsidRPr="00E47BDC">
        <w:rPr>
          <w:rFonts w:ascii="Times New Roman" w:hAnsi="Times New Roman"/>
          <w:sz w:val="24"/>
          <w:szCs w:val="24"/>
        </w:rPr>
        <w:t>Перечня муниципального имущества, свободного от прав третьих лиц (за исключением имущественных прав субъектов малого и среднего предпринимательства) в целях 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</w:t>
      </w:r>
      <w:r w:rsidR="00854224" w:rsidRPr="00E47BDC">
        <w:rPr>
          <w:rFonts w:ascii="Times New Roman" w:hAnsi="Times New Roman"/>
          <w:sz w:val="24"/>
          <w:szCs w:val="24"/>
        </w:rPr>
        <w:t xml:space="preserve"> и среднего предпринимательства </w:t>
      </w:r>
      <w:r w:rsidRPr="00E47BDC">
        <w:rPr>
          <w:rFonts w:ascii="Times New Roman" w:hAnsi="Times New Roman"/>
          <w:sz w:val="24"/>
          <w:szCs w:val="24"/>
        </w:rPr>
        <w:t xml:space="preserve"> </w:t>
      </w:r>
      <w:r w:rsidR="00854224" w:rsidRPr="00E47BDC">
        <w:rPr>
          <w:rFonts w:ascii="Times New Roman" w:hAnsi="Times New Roman" w:cs="Times New Roman"/>
          <w:b/>
          <w:sz w:val="24"/>
          <w:szCs w:val="24"/>
        </w:rPr>
        <w:t>и физическим  лицам, не являющихся индивидуальными предпринимателями и  применяющих специальный налоговый  режим «Налог  на профессиональный доход»</w:t>
      </w:r>
    </w:p>
    <w:p w:rsidR="007D6BEC" w:rsidRPr="00E47BDC" w:rsidRDefault="007D6BEC" w:rsidP="007D6BEC">
      <w:pPr>
        <w:adjustRightInd w:val="0"/>
        <w:ind w:firstLine="567"/>
        <w:rPr>
          <w:rFonts w:ascii="Times New Roman" w:hAnsi="Times New Roman"/>
          <w:sz w:val="24"/>
          <w:szCs w:val="24"/>
          <w:lang w:val="ru-RU" w:eastAsia="ru-RU"/>
        </w:rPr>
      </w:pPr>
    </w:p>
    <w:p w:rsidR="007D6BEC" w:rsidRPr="00E47BDC" w:rsidRDefault="007D6BEC" w:rsidP="007D6BEC">
      <w:pPr>
        <w:jc w:val="center"/>
        <w:outlineLvl w:val="0"/>
        <w:rPr>
          <w:rFonts w:ascii="Times New Roman" w:hAnsi="Times New Roman"/>
          <w:bCs/>
          <w:kern w:val="28"/>
          <w:sz w:val="24"/>
          <w:szCs w:val="24"/>
          <w:lang w:val="ru-RU" w:eastAsia="ru-RU"/>
        </w:rPr>
      </w:pPr>
    </w:p>
    <w:p w:rsidR="007D6BEC" w:rsidRPr="00E47BDC" w:rsidRDefault="007D6BEC" w:rsidP="007D6BEC">
      <w:pPr>
        <w:tabs>
          <w:tab w:val="left" w:pos="4395"/>
          <w:tab w:val="left" w:pos="4440"/>
          <w:tab w:val="left" w:pos="6379"/>
          <w:tab w:val="left" w:pos="9356"/>
        </w:tabs>
        <w:ind w:right="49" w:firstLine="709"/>
        <w:rPr>
          <w:rFonts w:ascii="Times New Roman" w:hAnsi="Times New Roman"/>
          <w:sz w:val="24"/>
          <w:szCs w:val="24"/>
          <w:lang w:val="ru-RU" w:eastAsia="ru-RU"/>
        </w:rPr>
      </w:pPr>
      <w:r w:rsidRPr="00E47BDC">
        <w:rPr>
          <w:rFonts w:ascii="Times New Roman" w:hAnsi="Times New Roman"/>
          <w:sz w:val="24"/>
          <w:szCs w:val="24"/>
          <w:lang w:val="ru-RU" w:eastAsia="ru-RU"/>
        </w:rPr>
        <w:t>В соответствии с Федеральным законом от 24.07.2007 №</w:t>
      </w:r>
      <w:r w:rsidRPr="00E47BDC">
        <w:rPr>
          <w:rFonts w:ascii="Times New Roman" w:hAnsi="Times New Roman"/>
          <w:sz w:val="24"/>
          <w:szCs w:val="24"/>
          <w:lang w:eastAsia="ru-RU"/>
        </w:rPr>
        <w:t> </w:t>
      </w:r>
      <w:r w:rsidRPr="00E47BDC">
        <w:rPr>
          <w:rFonts w:ascii="Times New Roman" w:hAnsi="Times New Roman"/>
          <w:sz w:val="24"/>
          <w:szCs w:val="24"/>
          <w:lang w:val="ru-RU" w:eastAsia="ru-RU"/>
        </w:rPr>
        <w:t xml:space="preserve">209-ФЗ «О развитии малого и среднего предпринимательства в Российской Федерации», руководствуясь Уставом </w:t>
      </w:r>
      <w:r w:rsidR="003D1636" w:rsidRPr="00E47BDC">
        <w:rPr>
          <w:rFonts w:ascii="Times New Roman" w:hAnsi="Times New Roman"/>
          <w:sz w:val="24"/>
          <w:szCs w:val="24"/>
          <w:lang w:val="ru-RU" w:eastAsia="ru-RU"/>
        </w:rPr>
        <w:t>Толстин</w:t>
      </w:r>
      <w:r w:rsidR="00010A8A" w:rsidRPr="00E47BDC">
        <w:rPr>
          <w:rFonts w:ascii="Times New Roman" w:hAnsi="Times New Roman"/>
          <w:sz w:val="24"/>
          <w:szCs w:val="24"/>
          <w:lang w:val="ru-RU" w:eastAsia="ru-RU"/>
        </w:rPr>
        <w:t>ского</w:t>
      </w:r>
      <w:r w:rsidRPr="00E47BDC">
        <w:rPr>
          <w:rFonts w:ascii="Times New Roman" w:hAnsi="Times New Roman"/>
          <w:sz w:val="24"/>
          <w:szCs w:val="24"/>
          <w:lang w:val="ru-RU" w:eastAsia="ru-RU"/>
        </w:rPr>
        <w:t xml:space="preserve"> сельского поселения, администрация </w:t>
      </w:r>
      <w:r w:rsidR="003D1636" w:rsidRPr="00E47BDC">
        <w:rPr>
          <w:rFonts w:ascii="Times New Roman" w:hAnsi="Times New Roman"/>
          <w:sz w:val="24"/>
          <w:szCs w:val="24"/>
          <w:lang w:val="ru-RU" w:eastAsia="ru-RU"/>
        </w:rPr>
        <w:t>Толстин</w:t>
      </w:r>
      <w:r w:rsidR="00010A8A" w:rsidRPr="00E47BDC">
        <w:rPr>
          <w:rFonts w:ascii="Times New Roman" w:hAnsi="Times New Roman"/>
          <w:sz w:val="24"/>
          <w:szCs w:val="24"/>
          <w:lang w:val="ru-RU" w:eastAsia="ru-RU"/>
        </w:rPr>
        <w:t>ского</w:t>
      </w:r>
      <w:r w:rsidRPr="00E47BDC">
        <w:rPr>
          <w:rFonts w:ascii="Times New Roman" w:hAnsi="Times New Roman"/>
          <w:sz w:val="24"/>
          <w:szCs w:val="24"/>
          <w:lang w:val="ru-RU" w:eastAsia="ru-RU"/>
        </w:rPr>
        <w:t xml:space="preserve"> сельского поселения </w:t>
      </w:r>
    </w:p>
    <w:p w:rsidR="007D6BEC" w:rsidRPr="00E47BDC" w:rsidRDefault="007D6BEC" w:rsidP="007D6BEC">
      <w:pPr>
        <w:tabs>
          <w:tab w:val="left" w:pos="4395"/>
          <w:tab w:val="left" w:pos="4440"/>
          <w:tab w:val="left" w:pos="6379"/>
          <w:tab w:val="left" w:pos="9356"/>
        </w:tabs>
        <w:ind w:right="49" w:firstLine="426"/>
        <w:jc w:val="center"/>
        <w:rPr>
          <w:rFonts w:ascii="Times New Roman" w:hAnsi="Times New Roman"/>
          <w:sz w:val="24"/>
          <w:szCs w:val="24"/>
          <w:lang w:val="ru-RU" w:eastAsia="ru-RU"/>
        </w:rPr>
      </w:pPr>
    </w:p>
    <w:p w:rsidR="007D6BEC" w:rsidRPr="00E47BDC" w:rsidRDefault="007D6BEC" w:rsidP="007D6BEC">
      <w:pPr>
        <w:tabs>
          <w:tab w:val="left" w:pos="4395"/>
          <w:tab w:val="left" w:pos="4440"/>
          <w:tab w:val="left" w:pos="6379"/>
          <w:tab w:val="left" w:pos="9356"/>
        </w:tabs>
        <w:ind w:right="49" w:firstLine="426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E47BDC">
        <w:rPr>
          <w:rFonts w:ascii="Times New Roman" w:hAnsi="Times New Roman"/>
          <w:sz w:val="24"/>
          <w:szCs w:val="24"/>
          <w:lang w:val="ru-RU" w:eastAsia="ru-RU"/>
        </w:rPr>
        <w:t>ПОСТАНОВЛЯЕТ:</w:t>
      </w:r>
    </w:p>
    <w:p w:rsidR="007D6BEC" w:rsidRPr="00E47BDC" w:rsidRDefault="007D6BEC" w:rsidP="007D6BEC">
      <w:pPr>
        <w:tabs>
          <w:tab w:val="left" w:pos="4395"/>
          <w:tab w:val="left" w:pos="4440"/>
          <w:tab w:val="left" w:pos="6379"/>
          <w:tab w:val="left" w:pos="9356"/>
        </w:tabs>
        <w:ind w:right="49" w:firstLine="426"/>
        <w:rPr>
          <w:rFonts w:ascii="Times New Roman" w:hAnsi="Times New Roman"/>
          <w:sz w:val="24"/>
          <w:szCs w:val="24"/>
          <w:lang w:val="ru-RU" w:eastAsia="ru-RU"/>
        </w:rPr>
      </w:pPr>
    </w:p>
    <w:p w:rsidR="00854224" w:rsidRPr="00E47BDC" w:rsidRDefault="007D6BEC" w:rsidP="00854224">
      <w:pPr>
        <w:pStyle w:val="ConsNonformat"/>
        <w:widowControl/>
        <w:tabs>
          <w:tab w:val="left" w:pos="6946"/>
        </w:tabs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7BDC">
        <w:rPr>
          <w:rFonts w:ascii="Times New Roman" w:hAnsi="Times New Roman"/>
          <w:sz w:val="24"/>
          <w:szCs w:val="24"/>
        </w:rPr>
        <w:t>1. Утвердить 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 в целях предоставления его во владение и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854224" w:rsidRPr="00E47BDC">
        <w:rPr>
          <w:rFonts w:ascii="Times New Roman" w:hAnsi="Times New Roman"/>
          <w:sz w:val="24"/>
          <w:szCs w:val="24"/>
        </w:rPr>
        <w:t xml:space="preserve"> </w:t>
      </w:r>
      <w:r w:rsidR="00854224" w:rsidRPr="00E47BDC">
        <w:rPr>
          <w:rFonts w:ascii="Times New Roman" w:hAnsi="Times New Roman" w:cs="Times New Roman"/>
          <w:b/>
          <w:sz w:val="24"/>
          <w:szCs w:val="24"/>
        </w:rPr>
        <w:t>и физическим  лицам, не являющихся индивидуальными предпринимателями и  применяющих специальный налоговый  режим «Налог  на профессиональный доход»</w:t>
      </w:r>
    </w:p>
    <w:p w:rsidR="007D6BEC" w:rsidRPr="00E47BDC" w:rsidRDefault="00854224" w:rsidP="007D6BEC">
      <w:pPr>
        <w:adjustRightInd w:val="0"/>
        <w:ind w:firstLine="709"/>
        <w:rPr>
          <w:rFonts w:ascii="Times New Roman" w:hAnsi="Times New Roman"/>
          <w:sz w:val="24"/>
          <w:szCs w:val="24"/>
          <w:lang w:val="ru-RU" w:eastAsia="ru-RU"/>
        </w:rPr>
      </w:pPr>
      <w:r w:rsidRPr="00E47BDC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7D6BEC" w:rsidRPr="00E47BDC">
        <w:rPr>
          <w:rFonts w:ascii="Times New Roman" w:hAnsi="Times New Roman"/>
          <w:sz w:val="24"/>
          <w:szCs w:val="24"/>
          <w:lang w:val="ru-RU" w:eastAsia="ru-RU"/>
        </w:rPr>
        <w:t xml:space="preserve"> согласно приложению № 1.</w:t>
      </w:r>
    </w:p>
    <w:p w:rsidR="007D6BEC" w:rsidRPr="00E47BDC" w:rsidRDefault="007D6BEC" w:rsidP="007D6BEC">
      <w:pPr>
        <w:pStyle w:val="af3"/>
        <w:ind w:left="0" w:firstLine="709"/>
        <w:rPr>
          <w:rFonts w:ascii="Times New Roman" w:hAnsi="Times New Roman"/>
          <w:sz w:val="24"/>
          <w:szCs w:val="24"/>
          <w:lang w:val="ru-RU" w:eastAsia="ru-RU"/>
        </w:rPr>
      </w:pPr>
      <w:r w:rsidRPr="00E47BDC">
        <w:rPr>
          <w:rFonts w:ascii="Times New Roman" w:hAnsi="Times New Roman"/>
          <w:sz w:val="24"/>
          <w:szCs w:val="24"/>
          <w:lang w:val="ru-RU" w:eastAsia="ru-RU"/>
        </w:rPr>
        <w:t xml:space="preserve">2. Опубликовать настоящее постановление </w:t>
      </w:r>
      <w:r w:rsidR="00790B7F" w:rsidRPr="00E47BDC">
        <w:rPr>
          <w:rFonts w:ascii="Times New Roman" w:hAnsi="Times New Roman"/>
          <w:sz w:val="24"/>
          <w:szCs w:val="24"/>
          <w:lang w:val="ru-RU" w:eastAsia="ru-RU"/>
        </w:rPr>
        <w:t xml:space="preserve">на </w:t>
      </w:r>
      <w:r w:rsidRPr="00E47BDC">
        <w:rPr>
          <w:rFonts w:ascii="Times New Roman" w:hAnsi="Times New Roman"/>
          <w:sz w:val="24"/>
          <w:szCs w:val="24"/>
          <w:lang w:val="ru-RU" w:eastAsia="ru-RU"/>
        </w:rPr>
        <w:t xml:space="preserve"> официальном </w:t>
      </w:r>
      <w:r w:rsidR="00790B7F" w:rsidRPr="00E47BDC">
        <w:rPr>
          <w:rFonts w:ascii="Times New Roman" w:hAnsi="Times New Roman"/>
          <w:sz w:val="24"/>
          <w:szCs w:val="24"/>
          <w:lang w:val="ru-RU" w:eastAsia="ru-RU"/>
        </w:rPr>
        <w:t xml:space="preserve">сайте </w:t>
      </w:r>
      <w:r w:rsidR="003D1636" w:rsidRPr="00E47BDC">
        <w:rPr>
          <w:rFonts w:ascii="Times New Roman" w:hAnsi="Times New Roman"/>
          <w:sz w:val="24"/>
          <w:szCs w:val="24"/>
          <w:lang w:val="ru-RU" w:eastAsia="ru-RU"/>
        </w:rPr>
        <w:t>Толстин</w:t>
      </w:r>
      <w:r w:rsidR="00010A8A" w:rsidRPr="00E47BDC">
        <w:rPr>
          <w:rFonts w:ascii="Times New Roman" w:hAnsi="Times New Roman"/>
          <w:sz w:val="24"/>
          <w:szCs w:val="24"/>
          <w:lang w:val="ru-RU" w:eastAsia="ru-RU"/>
        </w:rPr>
        <w:t xml:space="preserve">ского </w:t>
      </w:r>
      <w:r w:rsidR="00790B7F" w:rsidRPr="00E47BDC">
        <w:rPr>
          <w:rFonts w:ascii="Times New Roman" w:hAnsi="Times New Roman"/>
          <w:sz w:val="24"/>
          <w:szCs w:val="24"/>
          <w:lang w:val="ru-RU" w:eastAsia="ru-RU"/>
        </w:rPr>
        <w:t>сельского поселения в разделе « Нормативно – правовые акты»</w:t>
      </w:r>
      <w:r w:rsidRPr="00E47BDC">
        <w:rPr>
          <w:rFonts w:ascii="Times New Roman" w:hAnsi="Times New Roman"/>
          <w:sz w:val="24"/>
          <w:szCs w:val="24"/>
          <w:lang w:val="ru-RU" w:eastAsia="ru-RU"/>
        </w:rPr>
        <w:t>.</w:t>
      </w:r>
    </w:p>
    <w:p w:rsidR="007D6BEC" w:rsidRPr="00E47BDC" w:rsidRDefault="007D6BEC" w:rsidP="007D6BEC">
      <w:pPr>
        <w:ind w:right="49"/>
        <w:rPr>
          <w:rFonts w:ascii="Times New Roman" w:hAnsi="Times New Roman"/>
          <w:sz w:val="24"/>
          <w:szCs w:val="24"/>
          <w:lang w:val="ru-RU" w:eastAsia="ru-RU"/>
        </w:rPr>
      </w:pPr>
      <w:r w:rsidRPr="00E47BDC">
        <w:rPr>
          <w:rFonts w:ascii="Times New Roman" w:hAnsi="Times New Roman"/>
          <w:sz w:val="24"/>
          <w:szCs w:val="24"/>
          <w:lang w:val="ru-RU" w:eastAsia="ru-RU"/>
        </w:rPr>
        <w:t xml:space="preserve">       4. Настоящее постановление вступает в силу с момента его официального опубликования</w:t>
      </w:r>
      <w:r w:rsidR="00790B7F" w:rsidRPr="00E47BDC">
        <w:rPr>
          <w:rFonts w:ascii="Times New Roman" w:hAnsi="Times New Roman"/>
          <w:sz w:val="24"/>
          <w:szCs w:val="24"/>
          <w:lang w:val="ru-RU" w:eastAsia="ru-RU"/>
        </w:rPr>
        <w:t>.</w:t>
      </w:r>
    </w:p>
    <w:p w:rsidR="007D6BEC" w:rsidRPr="00E47BDC" w:rsidRDefault="007D6BEC" w:rsidP="007D6BEC">
      <w:pPr>
        <w:ind w:right="49" w:firstLine="709"/>
        <w:rPr>
          <w:rFonts w:ascii="Times New Roman" w:hAnsi="Times New Roman"/>
          <w:sz w:val="24"/>
          <w:szCs w:val="24"/>
          <w:lang w:val="ru-RU" w:eastAsia="ru-RU"/>
        </w:rPr>
      </w:pPr>
    </w:p>
    <w:p w:rsidR="007D6BEC" w:rsidRPr="00E47BDC" w:rsidRDefault="007D6BEC" w:rsidP="007D6BEC">
      <w:pPr>
        <w:ind w:left="928" w:firstLine="567"/>
        <w:rPr>
          <w:rFonts w:ascii="Times New Roman" w:hAnsi="Times New Roman"/>
          <w:iCs/>
          <w:sz w:val="24"/>
          <w:szCs w:val="24"/>
          <w:lang w:val="ru-RU" w:eastAsia="ru-RU"/>
        </w:rPr>
      </w:pPr>
    </w:p>
    <w:tbl>
      <w:tblPr>
        <w:tblW w:w="13285" w:type="dxa"/>
        <w:tblLook w:val="04A0"/>
      </w:tblPr>
      <w:tblGrid>
        <w:gridCol w:w="3396"/>
        <w:gridCol w:w="6493"/>
        <w:gridCol w:w="3396"/>
      </w:tblGrid>
      <w:tr w:rsidR="007D6BEC" w:rsidRPr="00E47BDC" w:rsidTr="003D1636">
        <w:tc>
          <w:tcPr>
            <w:tcW w:w="3396" w:type="dxa"/>
            <w:hideMark/>
          </w:tcPr>
          <w:p w:rsidR="007D6BEC" w:rsidRPr="00E47BDC" w:rsidRDefault="007D6BEC" w:rsidP="00B65F45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47B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Глава </w:t>
            </w:r>
            <w:r w:rsidR="003D1636" w:rsidRPr="00E47BDC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Толстин</w:t>
            </w:r>
            <w:r w:rsidR="00010A8A" w:rsidRPr="00E47BDC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ского</w:t>
            </w:r>
          </w:p>
          <w:p w:rsidR="007D6BEC" w:rsidRPr="00E47BDC" w:rsidRDefault="007D6BEC" w:rsidP="00B65F4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7BDC"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6493" w:type="dxa"/>
          </w:tcPr>
          <w:p w:rsidR="007D6BEC" w:rsidRPr="00E47BDC" w:rsidRDefault="003D1636" w:rsidP="003D1636">
            <w:pPr>
              <w:jc w:val="righ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47BDC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              П.И. Канайкин</w:t>
            </w:r>
          </w:p>
        </w:tc>
        <w:tc>
          <w:tcPr>
            <w:tcW w:w="3396" w:type="dxa"/>
            <w:hideMark/>
          </w:tcPr>
          <w:p w:rsidR="007D6BEC" w:rsidRPr="00E47BDC" w:rsidRDefault="007D6BEC" w:rsidP="00B65F45">
            <w:pPr>
              <w:jc w:val="righ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7D6BEC" w:rsidRPr="00E47BDC" w:rsidTr="003D1636">
        <w:tc>
          <w:tcPr>
            <w:tcW w:w="3396" w:type="dxa"/>
            <w:hideMark/>
          </w:tcPr>
          <w:p w:rsidR="007D6BEC" w:rsidRPr="00E47BDC" w:rsidRDefault="007D6BEC" w:rsidP="00B65F45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7D6BEC" w:rsidRPr="00E47BDC" w:rsidRDefault="007D6BEC" w:rsidP="00B65F45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7D6BEC" w:rsidRPr="00E47BDC" w:rsidRDefault="007D6BEC" w:rsidP="00B65F45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7D6BEC" w:rsidRPr="00E47BDC" w:rsidRDefault="007D6BEC" w:rsidP="00B65F45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7D6BEC" w:rsidRPr="00E47BDC" w:rsidRDefault="007D6BEC" w:rsidP="00B65F45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7D6BEC" w:rsidRPr="00E47BDC" w:rsidRDefault="007D6BEC" w:rsidP="00B65F45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7D6BEC" w:rsidRPr="00E47BDC" w:rsidRDefault="007D6BEC" w:rsidP="00B65F45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7D6BEC" w:rsidRPr="00E47BDC" w:rsidRDefault="007D6BEC" w:rsidP="00B65F45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493" w:type="dxa"/>
          </w:tcPr>
          <w:p w:rsidR="007D6BEC" w:rsidRPr="00E47BDC" w:rsidRDefault="007D6BEC" w:rsidP="00B65F45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hideMark/>
          </w:tcPr>
          <w:p w:rsidR="007D6BEC" w:rsidRPr="00E47BDC" w:rsidRDefault="007D6BEC" w:rsidP="00B65F45">
            <w:pPr>
              <w:jc w:val="righ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010A8A" w:rsidRPr="00E47BDC" w:rsidRDefault="00010A8A" w:rsidP="00B65F45">
            <w:pPr>
              <w:jc w:val="righ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010A8A" w:rsidRPr="00E47BDC" w:rsidRDefault="00010A8A" w:rsidP="00B65F45">
            <w:pPr>
              <w:jc w:val="righ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010A8A" w:rsidRPr="00E47BDC" w:rsidRDefault="00010A8A" w:rsidP="00B65F45">
            <w:pPr>
              <w:jc w:val="righ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010A8A" w:rsidRPr="00E47BDC" w:rsidRDefault="00010A8A" w:rsidP="00B65F45">
            <w:pPr>
              <w:jc w:val="righ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010A8A" w:rsidRPr="00E47BDC" w:rsidRDefault="00010A8A" w:rsidP="00B65F45">
            <w:pPr>
              <w:jc w:val="righ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010A8A" w:rsidRPr="00E47BDC" w:rsidRDefault="00010A8A" w:rsidP="00B65F45">
            <w:pPr>
              <w:jc w:val="righ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010A8A" w:rsidRPr="00E47BDC" w:rsidRDefault="00010A8A" w:rsidP="00B65F45">
            <w:pPr>
              <w:jc w:val="righ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010A8A" w:rsidRPr="00E47BDC" w:rsidRDefault="00010A8A" w:rsidP="00B65F45">
            <w:pPr>
              <w:jc w:val="righ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FD3C34" w:rsidRPr="00E47BDC" w:rsidRDefault="00FD3C34" w:rsidP="00B65F45">
            <w:pPr>
              <w:jc w:val="righ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</w:tbl>
    <w:p w:rsidR="00F25B89" w:rsidRPr="00E47BDC" w:rsidRDefault="00F25B89" w:rsidP="00AA3207">
      <w:pPr>
        <w:pStyle w:val="a5"/>
        <w:spacing w:before="0" w:beforeAutospacing="0" w:after="0" w:afterAutospacing="0"/>
        <w:ind w:firstLine="0"/>
        <w:rPr>
          <w:rStyle w:val="a7"/>
          <w:rFonts w:ascii="Times New Roman" w:hAnsi="Times New Roman"/>
          <w:b w:val="0"/>
          <w:sz w:val="18"/>
          <w:szCs w:val="18"/>
          <w:lang w:val="ru-RU"/>
        </w:rPr>
      </w:pPr>
    </w:p>
    <w:p w:rsidR="00F25B89" w:rsidRPr="00E47BDC" w:rsidRDefault="00F25B89" w:rsidP="00AA3207">
      <w:pPr>
        <w:pStyle w:val="a5"/>
        <w:spacing w:before="0" w:beforeAutospacing="0" w:after="0" w:afterAutospacing="0"/>
        <w:ind w:firstLine="0"/>
        <w:rPr>
          <w:rStyle w:val="a7"/>
          <w:rFonts w:ascii="Times New Roman" w:hAnsi="Times New Roman"/>
          <w:b w:val="0"/>
          <w:sz w:val="18"/>
          <w:szCs w:val="18"/>
          <w:lang w:val="ru-RU"/>
        </w:rPr>
      </w:pPr>
    </w:p>
    <w:p w:rsidR="00B657BA" w:rsidRPr="00E47BDC" w:rsidRDefault="00B657BA" w:rsidP="00B657BA">
      <w:pPr>
        <w:pStyle w:val="a5"/>
        <w:spacing w:before="0" w:beforeAutospacing="0" w:after="0" w:afterAutospacing="0"/>
        <w:ind w:firstLine="0"/>
        <w:jc w:val="right"/>
        <w:rPr>
          <w:rStyle w:val="a7"/>
          <w:rFonts w:ascii="Times New Roman" w:hAnsi="Times New Roman"/>
          <w:sz w:val="20"/>
          <w:szCs w:val="20"/>
          <w:lang w:val="ru-RU"/>
        </w:rPr>
      </w:pPr>
      <w:r w:rsidRPr="00E47BDC">
        <w:rPr>
          <w:rStyle w:val="a7"/>
          <w:rFonts w:ascii="Times New Roman" w:hAnsi="Times New Roman"/>
          <w:sz w:val="20"/>
          <w:szCs w:val="20"/>
          <w:lang w:val="ru-RU"/>
        </w:rPr>
        <w:t>Приложение 1</w:t>
      </w:r>
    </w:p>
    <w:p w:rsidR="00F25B89" w:rsidRPr="00E47BDC" w:rsidRDefault="00F25B89" w:rsidP="00F25B89">
      <w:pPr>
        <w:pStyle w:val="a5"/>
        <w:spacing w:before="0" w:beforeAutospacing="0" w:after="0" w:afterAutospacing="0"/>
        <w:ind w:firstLine="0"/>
        <w:rPr>
          <w:rStyle w:val="a7"/>
          <w:rFonts w:ascii="Times New Roman" w:hAnsi="Times New Roman"/>
          <w:sz w:val="20"/>
          <w:szCs w:val="20"/>
          <w:lang w:val="ru-RU"/>
        </w:rPr>
      </w:pPr>
    </w:p>
    <w:p w:rsidR="00422223" w:rsidRPr="00E47BDC" w:rsidRDefault="00422223" w:rsidP="00AA3207">
      <w:pPr>
        <w:pStyle w:val="a5"/>
        <w:spacing w:before="0" w:beforeAutospacing="0" w:after="0" w:afterAutospacing="0"/>
        <w:ind w:firstLine="0"/>
        <w:jc w:val="center"/>
        <w:rPr>
          <w:rStyle w:val="a7"/>
          <w:rFonts w:ascii="Times New Roman" w:hAnsi="Times New Roman"/>
          <w:sz w:val="20"/>
          <w:szCs w:val="20"/>
          <w:lang w:val="ru-RU"/>
        </w:rPr>
      </w:pPr>
      <w:r w:rsidRPr="00E47BDC">
        <w:rPr>
          <w:rStyle w:val="a7"/>
          <w:rFonts w:ascii="Times New Roman" w:hAnsi="Times New Roman"/>
          <w:sz w:val="20"/>
          <w:szCs w:val="20"/>
          <w:lang w:val="ru-RU"/>
        </w:rPr>
        <w:t>Перечень</w:t>
      </w:r>
    </w:p>
    <w:p w:rsidR="00854224" w:rsidRPr="00E47BDC" w:rsidRDefault="00422223" w:rsidP="00854224">
      <w:pPr>
        <w:pStyle w:val="ConsNonformat"/>
        <w:widowControl/>
        <w:tabs>
          <w:tab w:val="left" w:pos="6946"/>
        </w:tabs>
        <w:ind w:righ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47BDC">
        <w:rPr>
          <w:rStyle w:val="a7"/>
          <w:rFonts w:ascii="Times New Roman" w:hAnsi="Times New Roman"/>
          <w:sz w:val="20"/>
          <w:szCs w:val="20"/>
        </w:rPr>
        <w:t>муниципального</w:t>
      </w:r>
      <w:r w:rsidR="004C5AF3" w:rsidRPr="00E47BDC">
        <w:rPr>
          <w:rStyle w:val="a7"/>
          <w:rFonts w:ascii="Times New Roman" w:hAnsi="Times New Roman"/>
          <w:sz w:val="20"/>
          <w:szCs w:val="20"/>
        </w:rPr>
        <w:t xml:space="preserve"> </w:t>
      </w:r>
      <w:r w:rsidRPr="00E47BDC">
        <w:rPr>
          <w:rStyle w:val="a7"/>
          <w:rFonts w:ascii="Times New Roman" w:hAnsi="Times New Roman"/>
          <w:sz w:val="20"/>
          <w:szCs w:val="20"/>
        </w:rPr>
        <w:t>имущества</w:t>
      </w:r>
      <w:r w:rsidR="004C5AF3" w:rsidRPr="00E47BDC">
        <w:rPr>
          <w:rStyle w:val="a7"/>
          <w:rFonts w:ascii="Times New Roman" w:hAnsi="Times New Roman"/>
          <w:sz w:val="20"/>
          <w:szCs w:val="20"/>
        </w:rPr>
        <w:t xml:space="preserve"> </w:t>
      </w:r>
      <w:r w:rsidR="003D1636" w:rsidRPr="00E47BDC">
        <w:rPr>
          <w:rStyle w:val="a7"/>
          <w:rFonts w:ascii="Times New Roman" w:hAnsi="Times New Roman"/>
          <w:sz w:val="20"/>
          <w:szCs w:val="20"/>
        </w:rPr>
        <w:t>Толстин</w:t>
      </w:r>
      <w:r w:rsidR="00010A8A" w:rsidRPr="00E47BDC">
        <w:rPr>
          <w:rStyle w:val="a7"/>
          <w:rFonts w:ascii="Times New Roman" w:hAnsi="Times New Roman"/>
          <w:sz w:val="20"/>
          <w:szCs w:val="20"/>
        </w:rPr>
        <w:t>ского</w:t>
      </w:r>
      <w:r w:rsidR="008E69D5" w:rsidRPr="00E47BDC">
        <w:rPr>
          <w:rStyle w:val="a7"/>
          <w:rFonts w:ascii="Times New Roman" w:hAnsi="Times New Roman"/>
          <w:sz w:val="20"/>
          <w:szCs w:val="20"/>
        </w:rPr>
        <w:t xml:space="preserve"> </w:t>
      </w:r>
      <w:r w:rsidR="004C5AF3" w:rsidRPr="00E47BDC">
        <w:rPr>
          <w:rStyle w:val="a7"/>
          <w:rFonts w:ascii="Times New Roman" w:hAnsi="Times New Roman"/>
          <w:sz w:val="20"/>
          <w:szCs w:val="20"/>
        </w:rPr>
        <w:t xml:space="preserve">сельского поселения, </w:t>
      </w:r>
      <w:r w:rsidRPr="00E47BDC">
        <w:rPr>
          <w:rStyle w:val="a7"/>
          <w:rFonts w:ascii="Times New Roman" w:hAnsi="Times New Roman"/>
          <w:sz w:val="20"/>
          <w:szCs w:val="20"/>
        </w:rPr>
        <w:t>свободного</w:t>
      </w:r>
      <w:r w:rsidR="004C5AF3" w:rsidRPr="00E47BDC">
        <w:rPr>
          <w:rStyle w:val="a7"/>
          <w:rFonts w:ascii="Times New Roman" w:hAnsi="Times New Roman"/>
          <w:sz w:val="20"/>
          <w:szCs w:val="20"/>
        </w:rPr>
        <w:t xml:space="preserve"> </w:t>
      </w:r>
      <w:r w:rsidRPr="00E47BDC">
        <w:rPr>
          <w:rStyle w:val="a7"/>
          <w:rFonts w:ascii="Times New Roman" w:hAnsi="Times New Roman"/>
          <w:sz w:val="20"/>
          <w:szCs w:val="20"/>
        </w:rPr>
        <w:t>от</w:t>
      </w:r>
      <w:r w:rsidR="004C5AF3" w:rsidRPr="00E47BDC">
        <w:rPr>
          <w:rStyle w:val="a7"/>
          <w:rFonts w:ascii="Times New Roman" w:hAnsi="Times New Roman"/>
          <w:sz w:val="20"/>
          <w:szCs w:val="20"/>
        </w:rPr>
        <w:t xml:space="preserve"> </w:t>
      </w:r>
      <w:r w:rsidRPr="00E47BDC">
        <w:rPr>
          <w:rStyle w:val="a7"/>
          <w:rFonts w:ascii="Times New Roman" w:hAnsi="Times New Roman"/>
          <w:sz w:val="20"/>
          <w:szCs w:val="20"/>
        </w:rPr>
        <w:t>прав</w:t>
      </w:r>
      <w:r w:rsidR="004C5AF3" w:rsidRPr="00E47BDC">
        <w:rPr>
          <w:rStyle w:val="a7"/>
          <w:rFonts w:ascii="Times New Roman" w:hAnsi="Times New Roman"/>
          <w:sz w:val="20"/>
          <w:szCs w:val="20"/>
        </w:rPr>
        <w:t xml:space="preserve"> </w:t>
      </w:r>
      <w:r w:rsidRPr="00E47BDC">
        <w:rPr>
          <w:rStyle w:val="a7"/>
          <w:rFonts w:ascii="Times New Roman" w:hAnsi="Times New Roman"/>
          <w:sz w:val="20"/>
          <w:szCs w:val="20"/>
        </w:rPr>
        <w:t>третьих</w:t>
      </w:r>
      <w:r w:rsidR="004C5AF3" w:rsidRPr="00E47BDC">
        <w:rPr>
          <w:rStyle w:val="a7"/>
          <w:rFonts w:ascii="Times New Roman" w:hAnsi="Times New Roman"/>
          <w:sz w:val="20"/>
          <w:szCs w:val="20"/>
        </w:rPr>
        <w:t xml:space="preserve"> </w:t>
      </w:r>
      <w:r w:rsidRPr="00E47BDC">
        <w:rPr>
          <w:rStyle w:val="a7"/>
          <w:rFonts w:ascii="Times New Roman" w:hAnsi="Times New Roman"/>
          <w:sz w:val="20"/>
          <w:szCs w:val="20"/>
        </w:rPr>
        <w:t>лиц</w:t>
      </w:r>
      <w:r w:rsidR="004C5AF3" w:rsidRPr="00E47BDC">
        <w:rPr>
          <w:rStyle w:val="a7"/>
          <w:rFonts w:ascii="Times New Roman" w:hAnsi="Times New Roman"/>
          <w:sz w:val="20"/>
          <w:szCs w:val="20"/>
        </w:rPr>
        <w:t xml:space="preserve"> </w:t>
      </w:r>
      <w:r w:rsidRPr="00E47BDC">
        <w:rPr>
          <w:rStyle w:val="a7"/>
          <w:rFonts w:ascii="Times New Roman" w:hAnsi="Times New Roman"/>
          <w:sz w:val="20"/>
          <w:szCs w:val="20"/>
        </w:rPr>
        <w:t>(за</w:t>
      </w:r>
      <w:r w:rsidR="004C5AF3" w:rsidRPr="00E47BDC">
        <w:rPr>
          <w:rStyle w:val="a7"/>
          <w:rFonts w:ascii="Times New Roman" w:hAnsi="Times New Roman"/>
          <w:sz w:val="20"/>
          <w:szCs w:val="20"/>
        </w:rPr>
        <w:t xml:space="preserve"> </w:t>
      </w:r>
      <w:r w:rsidRPr="00E47BDC">
        <w:rPr>
          <w:rStyle w:val="a7"/>
          <w:rFonts w:ascii="Times New Roman" w:hAnsi="Times New Roman"/>
          <w:sz w:val="20"/>
          <w:szCs w:val="20"/>
        </w:rPr>
        <w:t>исключением</w:t>
      </w:r>
      <w:r w:rsidR="004C5AF3" w:rsidRPr="00E47BDC">
        <w:rPr>
          <w:rStyle w:val="a7"/>
          <w:rFonts w:ascii="Times New Roman" w:hAnsi="Times New Roman"/>
          <w:sz w:val="20"/>
          <w:szCs w:val="20"/>
        </w:rPr>
        <w:t xml:space="preserve"> </w:t>
      </w:r>
      <w:r w:rsidRPr="00E47BDC">
        <w:rPr>
          <w:rStyle w:val="a7"/>
          <w:rFonts w:ascii="Times New Roman" w:hAnsi="Times New Roman"/>
          <w:sz w:val="20"/>
          <w:szCs w:val="20"/>
        </w:rPr>
        <w:t>права</w:t>
      </w:r>
      <w:r w:rsidR="004C5AF3" w:rsidRPr="00E47BDC">
        <w:rPr>
          <w:rStyle w:val="a7"/>
          <w:rFonts w:ascii="Times New Roman" w:hAnsi="Times New Roman"/>
          <w:sz w:val="20"/>
          <w:szCs w:val="20"/>
        </w:rPr>
        <w:t xml:space="preserve"> </w:t>
      </w:r>
      <w:r w:rsidRPr="00E47BDC">
        <w:rPr>
          <w:rStyle w:val="a7"/>
          <w:rFonts w:ascii="Times New Roman" w:hAnsi="Times New Roman"/>
          <w:sz w:val="20"/>
          <w:szCs w:val="20"/>
        </w:rPr>
        <w:t>хозяйственного</w:t>
      </w:r>
      <w:r w:rsidR="004C5AF3" w:rsidRPr="00E47BDC">
        <w:rPr>
          <w:rStyle w:val="a7"/>
          <w:rFonts w:ascii="Times New Roman" w:hAnsi="Times New Roman"/>
          <w:sz w:val="20"/>
          <w:szCs w:val="20"/>
        </w:rPr>
        <w:t xml:space="preserve"> </w:t>
      </w:r>
      <w:r w:rsidRPr="00E47BDC">
        <w:rPr>
          <w:rStyle w:val="a7"/>
          <w:rFonts w:ascii="Times New Roman" w:hAnsi="Times New Roman"/>
          <w:sz w:val="20"/>
          <w:szCs w:val="20"/>
        </w:rPr>
        <w:t>ведения,</w:t>
      </w:r>
      <w:r w:rsidR="004C5AF3" w:rsidRPr="00E47BDC">
        <w:rPr>
          <w:rStyle w:val="a7"/>
          <w:rFonts w:ascii="Times New Roman" w:hAnsi="Times New Roman"/>
          <w:sz w:val="20"/>
          <w:szCs w:val="20"/>
        </w:rPr>
        <w:t xml:space="preserve"> </w:t>
      </w:r>
      <w:r w:rsidRPr="00E47BDC">
        <w:rPr>
          <w:rStyle w:val="a7"/>
          <w:rFonts w:ascii="Times New Roman" w:hAnsi="Times New Roman"/>
          <w:sz w:val="20"/>
          <w:szCs w:val="20"/>
        </w:rPr>
        <w:t>права</w:t>
      </w:r>
      <w:r w:rsidR="004C5AF3" w:rsidRPr="00E47BDC">
        <w:rPr>
          <w:rStyle w:val="a7"/>
          <w:rFonts w:ascii="Times New Roman" w:hAnsi="Times New Roman"/>
          <w:sz w:val="20"/>
          <w:szCs w:val="20"/>
        </w:rPr>
        <w:t xml:space="preserve"> </w:t>
      </w:r>
      <w:r w:rsidRPr="00E47BDC">
        <w:rPr>
          <w:rStyle w:val="a7"/>
          <w:rFonts w:ascii="Times New Roman" w:hAnsi="Times New Roman"/>
          <w:sz w:val="20"/>
          <w:szCs w:val="20"/>
        </w:rPr>
        <w:t>оперативного</w:t>
      </w:r>
      <w:r w:rsidR="004C5AF3" w:rsidRPr="00E47BDC">
        <w:rPr>
          <w:rStyle w:val="a7"/>
          <w:rFonts w:ascii="Times New Roman" w:hAnsi="Times New Roman"/>
          <w:sz w:val="20"/>
          <w:szCs w:val="20"/>
        </w:rPr>
        <w:t xml:space="preserve"> </w:t>
      </w:r>
      <w:r w:rsidRPr="00E47BDC">
        <w:rPr>
          <w:rStyle w:val="a7"/>
          <w:rFonts w:ascii="Times New Roman" w:hAnsi="Times New Roman"/>
          <w:sz w:val="20"/>
          <w:szCs w:val="20"/>
        </w:rPr>
        <w:t>управления,</w:t>
      </w:r>
      <w:r w:rsidR="004C5AF3" w:rsidRPr="00E47BDC">
        <w:rPr>
          <w:rStyle w:val="a7"/>
          <w:rFonts w:ascii="Times New Roman" w:hAnsi="Times New Roman"/>
          <w:sz w:val="20"/>
          <w:szCs w:val="20"/>
        </w:rPr>
        <w:t xml:space="preserve"> </w:t>
      </w:r>
      <w:r w:rsidRPr="00E47BDC">
        <w:rPr>
          <w:rStyle w:val="a7"/>
          <w:rFonts w:ascii="Times New Roman" w:hAnsi="Times New Roman"/>
          <w:sz w:val="20"/>
          <w:szCs w:val="20"/>
        </w:rPr>
        <w:t>а</w:t>
      </w:r>
      <w:r w:rsidR="004C5AF3" w:rsidRPr="00E47BDC">
        <w:rPr>
          <w:rStyle w:val="a7"/>
          <w:rFonts w:ascii="Times New Roman" w:hAnsi="Times New Roman"/>
          <w:sz w:val="20"/>
          <w:szCs w:val="20"/>
        </w:rPr>
        <w:t xml:space="preserve"> </w:t>
      </w:r>
      <w:r w:rsidRPr="00E47BDC">
        <w:rPr>
          <w:rStyle w:val="a7"/>
          <w:rFonts w:ascii="Times New Roman" w:hAnsi="Times New Roman"/>
          <w:sz w:val="20"/>
          <w:szCs w:val="20"/>
        </w:rPr>
        <w:t>также</w:t>
      </w:r>
      <w:r w:rsidR="004C5AF3" w:rsidRPr="00E47BDC">
        <w:rPr>
          <w:rStyle w:val="a7"/>
          <w:rFonts w:ascii="Times New Roman" w:hAnsi="Times New Roman"/>
          <w:sz w:val="20"/>
          <w:szCs w:val="20"/>
        </w:rPr>
        <w:t xml:space="preserve"> </w:t>
      </w:r>
      <w:r w:rsidRPr="00E47BDC">
        <w:rPr>
          <w:rStyle w:val="a7"/>
          <w:rFonts w:ascii="Times New Roman" w:hAnsi="Times New Roman"/>
          <w:sz w:val="20"/>
          <w:szCs w:val="20"/>
        </w:rPr>
        <w:t>имущественных</w:t>
      </w:r>
      <w:r w:rsidR="004C5AF3" w:rsidRPr="00E47BDC">
        <w:rPr>
          <w:rStyle w:val="a7"/>
          <w:rFonts w:ascii="Times New Roman" w:hAnsi="Times New Roman"/>
          <w:sz w:val="20"/>
          <w:szCs w:val="20"/>
        </w:rPr>
        <w:t xml:space="preserve"> </w:t>
      </w:r>
      <w:r w:rsidRPr="00E47BDC">
        <w:rPr>
          <w:rStyle w:val="a7"/>
          <w:rFonts w:ascii="Times New Roman" w:hAnsi="Times New Roman"/>
          <w:sz w:val="20"/>
          <w:szCs w:val="20"/>
        </w:rPr>
        <w:t>прав</w:t>
      </w:r>
      <w:r w:rsidR="004C5AF3" w:rsidRPr="00E47BDC">
        <w:rPr>
          <w:rStyle w:val="a7"/>
          <w:rFonts w:ascii="Times New Roman" w:hAnsi="Times New Roman"/>
          <w:sz w:val="20"/>
          <w:szCs w:val="20"/>
        </w:rPr>
        <w:t xml:space="preserve"> </w:t>
      </w:r>
      <w:r w:rsidRPr="00E47BDC">
        <w:rPr>
          <w:rStyle w:val="a7"/>
          <w:rFonts w:ascii="Times New Roman" w:hAnsi="Times New Roman"/>
          <w:sz w:val="20"/>
          <w:szCs w:val="20"/>
        </w:rPr>
        <w:t>субъектов</w:t>
      </w:r>
      <w:r w:rsidR="004C5AF3" w:rsidRPr="00E47BDC">
        <w:rPr>
          <w:rStyle w:val="a7"/>
          <w:rFonts w:ascii="Times New Roman" w:hAnsi="Times New Roman"/>
          <w:sz w:val="20"/>
          <w:szCs w:val="20"/>
        </w:rPr>
        <w:t xml:space="preserve"> </w:t>
      </w:r>
      <w:r w:rsidRPr="00E47BDC">
        <w:rPr>
          <w:rStyle w:val="a7"/>
          <w:rFonts w:ascii="Times New Roman" w:hAnsi="Times New Roman"/>
          <w:sz w:val="20"/>
          <w:szCs w:val="20"/>
        </w:rPr>
        <w:t>малого</w:t>
      </w:r>
      <w:r w:rsidR="004C5AF3" w:rsidRPr="00E47BDC">
        <w:rPr>
          <w:rStyle w:val="a7"/>
          <w:rFonts w:ascii="Times New Roman" w:hAnsi="Times New Roman"/>
          <w:sz w:val="20"/>
          <w:szCs w:val="20"/>
        </w:rPr>
        <w:t xml:space="preserve"> </w:t>
      </w:r>
      <w:r w:rsidRPr="00E47BDC">
        <w:rPr>
          <w:rStyle w:val="a7"/>
          <w:rFonts w:ascii="Times New Roman" w:hAnsi="Times New Roman"/>
          <w:sz w:val="20"/>
          <w:szCs w:val="20"/>
        </w:rPr>
        <w:t>и</w:t>
      </w:r>
      <w:r w:rsidR="004C5AF3" w:rsidRPr="00E47BDC">
        <w:rPr>
          <w:rStyle w:val="a7"/>
          <w:rFonts w:ascii="Times New Roman" w:hAnsi="Times New Roman"/>
          <w:sz w:val="20"/>
          <w:szCs w:val="20"/>
        </w:rPr>
        <w:t xml:space="preserve"> </w:t>
      </w:r>
      <w:r w:rsidRPr="00E47BDC">
        <w:rPr>
          <w:rStyle w:val="a7"/>
          <w:rFonts w:ascii="Times New Roman" w:hAnsi="Times New Roman"/>
          <w:sz w:val="20"/>
          <w:szCs w:val="20"/>
        </w:rPr>
        <w:t>среднего</w:t>
      </w:r>
      <w:r w:rsidR="004C5AF3" w:rsidRPr="00E47BDC">
        <w:rPr>
          <w:rStyle w:val="a7"/>
          <w:rFonts w:ascii="Times New Roman" w:hAnsi="Times New Roman"/>
          <w:sz w:val="20"/>
          <w:szCs w:val="20"/>
        </w:rPr>
        <w:t xml:space="preserve"> </w:t>
      </w:r>
      <w:r w:rsidRPr="00E47BDC">
        <w:rPr>
          <w:rStyle w:val="a7"/>
          <w:rFonts w:ascii="Times New Roman" w:hAnsi="Times New Roman"/>
          <w:sz w:val="20"/>
          <w:szCs w:val="20"/>
        </w:rPr>
        <w:t>предпринимательства),</w:t>
      </w:r>
      <w:r w:rsidR="004C5AF3" w:rsidRPr="00E47BDC">
        <w:rPr>
          <w:rStyle w:val="a7"/>
          <w:rFonts w:ascii="Times New Roman" w:hAnsi="Times New Roman"/>
          <w:sz w:val="20"/>
          <w:szCs w:val="20"/>
        </w:rPr>
        <w:t xml:space="preserve"> </w:t>
      </w:r>
      <w:r w:rsidRPr="00E47BDC">
        <w:rPr>
          <w:rStyle w:val="a7"/>
          <w:rFonts w:ascii="Times New Roman" w:hAnsi="Times New Roman"/>
          <w:sz w:val="20"/>
          <w:szCs w:val="20"/>
        </w:rPr>
        <w:t>предназначенного</w:t>
      </w:r>
      <w:r w:rsidR="004C5AF3" w:rsidRPr="00E47BDC">
        <w:rPr>
          <w:rStyle w:val="a7"/>
          <w:rFonts w:ascii="Times New Roman" w:hAnsi="Times New Roman"/>
          <w:sz w:val="20"/>
          <w:szCs w:val="20"/>
        </w:rPr>
        <w:t xml:space="preserve"> </w:t>
      </w:r>
      <w:r w:rsidRPr="00E47BDC">
        <w:rPr>
          <w:rStyle w:val="a7"/>
          <w:rFonts w:ascii="Times New Roman" w:hAnsi="Times New Roman"/>
          <w:sz w:val="20"/>
          <w:szCs w:val="20"/>
        </w:rPr>
        <w:t>для</w:t>
      </w:r>
      <w:r w:rsidR="004C5AF3" w:rsidRPr="00E47BDC">
        <w:rPr>
          <w:rStyle w:val="a7"/>
          <w:rFonts w:ascii="Times New Roman" w:hAnsi="Times New Roman"/>
          <w:sz w:val="20"/>
          <w:szCs w:val="20"/>
        </w:rPr>
        <w:t xml:space="preserve"> </w:t>
      </w:r>
      <w:r w:rsidRPr="00E47BDC">
        <w:rPr>
          <w:rStyle w:val="a7"/>
          <w:rFonts w:ascii="Times New Roman" w:hAnsi="Times New Roman"/>
          <w:sz w:val="20"/>
          <w:szCs w:val="20"/>
        </w:rPr>
        <w:t>предоставления</w:t>
      </w:r>
      <w:r w:rsidR="004C5AF3" w:rsidRPr="00E47BDC">
        <w:rPr>
          <w:rStyle w:val="a7"/>
          <w:rFonts w:ascii="Times New Roman" w:hAnsi="Times New Roman"/>
          <w:sz w:val="20"/>
          <w:szCs w:val="20"/>
        </w:rPr>
        <w:t xml:space="preserve"> </w:t>
      </w:r>
      <w:r w:rsidRPr="00E47BDC">
        <w:rPr>
          <w:rStyle w:val="a7"/>
          <w:rFonts w:ascii="Times New Roman" w:hAnsi="Times New Roman"/>
          <w:sz w:val="20"/>
          <w:szCs w:val="20"/>
        </w:rPr>
        <w:t>во</w:t>
      </w:r>
      <w:r w:rsidR="004C5AF3" w:rsidRPr="00E47BDC">
        <w:rPr>
          <w:rStyle w:val="a7"/>
          <w:rFonts w:ascii="Times New Roman" w:hAnsi="Times New Roman"/>
          <w:sz w:val="20"/>
          <w:szCs w:val="20"/>
        </w:rPr>
        <w:t xml:space="preserve"> </w:t>
      </w:r>
      <w:r w:rsidRPr="00E47BDC">
        <w:rPr>
          <w:rStyle w:val="a7"/>
          <w:rFonts w:ascii="Times New Roman" w:hAnsi="Times New Roman"/>
          <w:sz w:val="20"/>
          <w:szCs w:val="20"/>
        </w:rPr>
        <w:t>владение</w:t>
      </w:r>
      <w:r w:rsidR="004C5AF3" w:rsidRPr="00E47BDC">
        <w:rPr>
          <w:rStyle w:val="a7"/>
          <w:rFonts w:ascii="Times New Roman" w:hAnsi="Times New Roman"/>
          <w:sz w:val="20"/>
          <w:szCs w:val="20"/>
        </w:rPr>
        <w:t xml:space="preserve"> </w:t>
      </w:r>
      <w:r w:rsidRPr="00E47BDC">
        <w:rPr>
          <w:rStyle w:val="a7"/>
          <w:rFonts w:ascii="Times New Roman" w:hAnsi="Times New Roman"/>
          <w:sz w:val="20"/>
          <w:szCs w:val="20"/>
        </w:rPr>
        <w:t>и</w:t>
      </w:r>
      <w:r w:rsidR="004C5AF3" w:rsidRPr="00E47BDC">
        <w:rPr>
          <w:rStyle w:val="a7"/>
          <w:rFonts w:ascii="Times New Roman" w:hAnsi="Times New Roman"/>
          <w:sz w:val="20"/>
          <w:szCs w:val="20"/>
        </w:rPr>
        <w:t xml:space="preserve"> </w:t>
      </w:r>
      <w:r w:rsidRPr="00E47BDC">
        <w:rPr>
          <w:rStyle w:val="a7"/>
          <w:rFonts w:ascii="Times New Roman" w:hAnsi="Times New Roman"/>
          <w:sz w:val="20"/>
          <w:szCs w:val="20"/>
        </w:rPr>
        <w:t>(или)</w:t>
      </w:r>
      <w:r w:rsidR="004C5AF3" w:rsidRPr="00E47BDC">
        <w:rPr>
          <w:rStyle w:val="a7"/>
          <w:rFonts w:ascii="Times New Roman" w:hAnsi="Times New Roman"/>
          <w:sz w:val="20"/>
          <w:szCs w:val="20"/>
        </w:rPr>
        <w:t xml:space="preserve"> </w:t>
      </w:r>
      <w:r w:rsidRPr="00E47BDC">
        <w:rPr>
          <w:rStyle w:val="a7"/>
          <w:rFonts w:ascii="Times New Roman" w:hAnsi="Times New Roman"/>
          <w:sz w:val="20"/>
          <w:szCs w:val="20"/>
        </w:rPr>
        <w:t>пользование</w:t>
      </w:r>
      <w:r w:rsidR="004C5AF3" w:rsidRPr="00E47BDC">
        <w:rPr>
          <w:rStyle w:val="a7"/>
          <w:rFonts w:ascii="Times New Roman" w:hAnsi="Times New Roman"/>
          <w:sz w:val="20"/>
          <w:szCs w:val="20"/>
        </w:rPr>
        <w:t xml:space="preserve"> </w:t>
      </w:r>
      <w:r w:rsidRPr="00E47BDC">
        <w:rPr>
          <w:rStyle w:val="a7"/>
          <w:rFonts w:ascii="Times New Roman" w:hAnsi="Times New Roman"/>
          <w:sz w:val="20"/>
          <w:szCs w:val="20"/>
        </w:rPr>
        <w:t>субъектам</w:t>
      </w:r>
      <w:r w:rsidR="004C5AF3" w:rsidRPr="00E47BDC">
        <w:rPr>
          <w:rStyle w:val="a7"/>
          <w:rFonts w:ascii="Times New Roman" w:hAnsi="Times New Roman"/>
          <w:sz w:val="20"/>
          <w:szCs w:val="20"/>
        </w:rPr>
        <w:t xml:space="preserve"> </w:t>
      </w:r>
      <w:r w:rsidRPr="00E47BDC">
        <w:rPr>
          <w:rStyle w:val="a7"/>
          <w:rFonts w:ascii="Times New Roman" w:hAnsi="Times New Roman"/>
          <w:sz w:val="20"/>
          <w:szCs w:val="20"/>
        </w:rPr>
        <w:t>малого</w:t>
      </w:r>
      <w:r w:rsidR="004C5AF3" w:rsidRPr="00E47BDC">
        <w:rPr>
          <w:rStyle w:val="a7"/>
          <w:rFonts w:ascii="Times New Roman" w:hAnsi="Times New Roman"/>
          <w:sz w:val="20"/>
          <w:szCs w:val="20"/>
        </w:rPr>
        <w:t xml:space="preserve"> </w:t>
      </w:r>
      <w:r w:rsidRPr="00E47BDC">
        <w:rPr>
          <w:rStyle w:val="a7"/>
          <w:rFonts w:ascii="Times New Roman" w:hAnsi="Times New Roman"/>
          <w:sz w:val="20"/>
          <w:szCs w:val="20"/>
        </w:rPr>
        <w:t>и</w:t>
      </w:r>
      <w:r w:rsidR="004C5AF3" w:rsidRPr="00E47BDC">
        <w:rPr>
          <w:rStyle w:val="a7"/>
          <w:rFonts w:ascii="Times New Roman" w:hAnsi="Times New Roman"/>
          <w:sz w:val="20"/>
          <w:szCs w:val="20"/>
        </w:rPr>
        <w:t xml:space="preserve"> </w:t>
      </w:r>
      <w:r w:rsidRPr="00E47BDC">
        <w:rPr>
          <w:rStyle w:val="a7"/>
          <w:rFonts w:ascii="Times New Roman" w:hAnsi="Times New Roman"/>
          <w:sz w:val="20"/>
          <w:szCs w:val="20"/>
        </w:rPr>
        <w:t>среднего</w:t>
      </w:r>
      <w:r w:rsidR="004C5AF3" w:rsidRPr="00E47BDC">
        <w:rPr>
          <w:rStyle w:val="a7"/>
          <w:rFonts w:ascii="Times New Roman" w:hAnsi="Times New Roman"/>
          <w:sz w:val="20"/>
          <w:szCs w:val="20"/>
        </w:rPr>
        <w:t xml:space="preserve"> </w:t>
      </w:r>
      <w:r w:rsidRPr="00E47BDC">
        <w:rPr>
          <w:rStyle w:val="a7"/>
          <w:rFonts w:ascii="Times New Roman" w:hAnsi="Times New Roman"/>
          <w:sz w:val="20"/>
          <w:szCs w:val="20"/>
        </w:rPr>
        <w:t>предпринимательства</w:t>
      </w:r>
      <w:r w:rsidR="004C5AF3" w:rsidRPr="00E47BDC">
        <w:rPr>
          <w:rStyle w:val="a7"/>
          <w:rFonts w:ascii="Times New Roman" w:hAnsi="Times New Roman"/>
          <w:sz w:val="20"/>
          <w:szCs w:val="20"/>
        </w:rPr>
        <w:t xml:space="preserve"> </w:t>
      </w:r>
      <w:r w:rsidRPr="00E47BDC">
        <w:rPr>
          <w:rStyle w:val="a7"/>
          <w:rFonts w:ascii="Times New Roman" w:hAnsi="Times New Roman"/>
          <w:sz w:val="20"/>
          <w:szCs w:val="20"/>
        </w:rPr>
        <w:t>и</w:t>
      </w:r>
      <w:r w:rsidR="004C5AF3" w:rsidRPr="00E47BDC">
        <w:rPr>
          <w:rStyle w:val="a7"/>
          <w:rFonts w:ascii="Times New Roman" w:hAnsi="Times New Roman"/>
          <w:sz w:val="20"/>
          <w:szCs w:val="20"/>
        </w:rPr>
        <w:t xml:space="preserve"> </w:t>
      </w:r>
      <w:r w:rsidRPr="00E47BDC">
        <w:rPr>
          <w:rStyle w:val="a7"/>
          <w:rFonts w:ascii="Times New Roman" w:hAnsi="Times New Roman"/>
          <w:sz w:val="20"/>
          <w:szCs w:val="20"/>
        </w:rPr>
        <w:t>организациям,</w:t>
      </w:r>
      <w:r w:rsidR="004C5AF3" w:rsidRPr="00E47BDC">
        <w:rPr>
          <w:rStyle w:val="a7"/>
          <w:rFonts w:ascii="Times New Roman" w:hAnsi="Times New Roman"/>
          <w:sz w:val="20"/>
          <w:szCs w:val="20"/>
        </w:rPr>
        <w:t xml:space="preserve"> </w:t>
      </w:r>
      <w:r w:rsidRPr="00E47BDC">
        <w:rPr>
          <w:rStyle w:val="a7"/>
          <w:rFonts w:ascii="Times New Roman" w:hAnsi="Times New Roman"/>
          <w:sz w:val="20"/>
          <w:szCs w:val="20"/>
        </w:rPr>
        <w:t>образующим</w:t>
      </w:r>
      <w:r w:rsidR="004C5AF3" w:rsidRPr="00E47BDC">
        <w:rPr>
          <w:rStyle w:val="a7"/>
          <w:rFonts w:ascii="Times New Roman" w:hAnsi="Times New Roman"/>
          <w:sz w:val="20"/>
          <w:szCs w:val="20"/>
        </w:rPr>
        <w:t xml:space="preserve"> </w:t>
      </w:r>
      <w:r w:rsidRPr="00E47BDC">
        <w:rPr>
          <w:rStyle w:val="a7"/>
          <w:rFonts w:ascii="Times New Roman" w:hAnsi="Times New Roman"/>
          <w:sz w:val="20"/>
          <w:szCs w:val="20"/>
        </w:rPr>
        <w:t>инфраструктуру</w:t>
      </w:r>
      <w:r w:rsidR="004C5AF3" w:rsidRPr="00E47BDC">
        <w:rPr>
          <w:rStyle w:val="a7"/>
          <w:rFonts w:ascii="Times New Roman" w:hAnsi="Times New Roman"/>
          <w:sz w:val="20"/>
          <w:szCs w:val="20"/>
        </w:rPr>
        <w:t xml:space="preserve"> </w:t>
      </w:r>
      <w:r w:rsidRPr="00E47BDC">
        <w:rPr>
          <w:rStyle w:val="a7"/>
          <w:rFonts w:ascii="Times New Roman" w:hAnsi="Times New Roman"/>
          <w:sz w:val="20"/>
          <w:szCs w:val="20"/>
        </w:rPr>
        <w:t>поддержки</w:t>
      </w:r>
      <w:r w:rsidR="004C5AF3" w:rsidRPr="00E47BDC">
        <w:rPr>
          <w:rStyle w:val="a7"/>
          <w:rFonts w:ascii="Times New Roman" w:hAnsi="Times New Roman"/>
          <w:sz w:val="20"/>
          <w:szCs w:val="20"/>
        </w:rPr>
        <w:t xml:space="preserve"> </w:t>
      </w:r>
      <w:r w:rsidRPr="00E47BDC">
        <w:rPr>
          <w:rStyle w:val="a7"/>
          <w:rFonts w:ascii="Times New Roman" w:hAnsi="Times New Roman"/>
          <w:sz w:val="20"/>
          <w:szCs w:val="20"/>
        </w:rPr>
        <w:t>субъектов</w:t>
      </w:r>
      <w:r w:rsidR="004C5AF3" w:rsidRPr="00E47BDC">
        <w:rPr>
          <w:rStyle w:val="a7"/>
          <w:rFonts w:ascii="Times New Roman" w:hAnsi="Times New Roman"/>
          <w:sz w:val="20"/>
          <w:szCs w:val="20"/>
        </w:rPr>
        <w:t xml:space="preserve"> </w:t>
      </w:r>
      <w:r w:rsidRPr="00E47BDC">
        <w:rPr>
          <w:rStyle w:val="a7"/>
          <w:rFonts w:ascii="Times New Roman" w:hAnsi="Times New Roman"/>
          <w:sz w:val="20"/>
          <w:szCs w:val="20"/>
        </w:rPr>
        <w:t>малого</w:t>
      </w:r>
      <w:r w:rsidR="004C5AF3" w:rsidRPr="00E47BDC">
        <w:rPr>
          <w:rStyle w:val="a7"/>
          <w:rFonts w:ascii="Times New Roman" w:hAnsi="Times New Roman"/>
          <w:sz w:val="20"/>
          <w:szCs w:val="20"/>
        </w:rPr>
        <w:t xml:space="preserve"> </w:t>
      </w:r>
      <w:r w:rsidRPr="00E47BDC">
        <w:rPr>
          <w:rStyle w:val="a7"/>
          <w:rFonts w:ascii="Times New Roman" w:hAnsi="Times New Roman"/>
          <w:sz w:val="20"/>
          <w:szCs w:val="20"/>
        </w:rPr>
        <w:t>и</w:t>
      </w:r>
      <w:r w:rsidR="004C5AF3" w:rsidRPr="00E47BDC">
        <w:rPr>
          <w:rStyle w:val="a7"/>
          <w:rFonts w:ascii="Times New Roman" w:hAnsi="Times New Roman"/>
          <w:sz w:val="20"/>
          <w:szCs w:val="20"/>
        </w:rPr>
        <w:t xml:space="preserve"> </w:t>
      </w:r>
      <w:r w:rsidRPr="00E47BDC">
        <w:rPr>
          <w:rStyle w:val="a7"/>
          <w:rFonts w:ascii="Times New Roman" w:hAnsi="Times New Roman"/>
          <w:sz w:val="20"/>
          <w:szCs w:val="20"/>
        </w:rPr>
        <w:t>среднего</w:t>
      </w:r>
      <w:r w:rsidR="004C5AF3" w:rsidRPr="00E47BDC">
        <w:rPr>
          <w:rStyle w:val="a7"/>
          <w:rFonts w:ascii="Times New Roman" w:hAnsi="Times New Roman"/>
          <w:sz w:val="20"/>
          <w:szCs w:val="20"/>
        </w:rPr>
        <w:t xml:space="preserve"> </w:t>
      </w:r>
      <w:r w:rsidRPr="00E47BDC">
        <w:rPr>
          <w:rStyle w:val="a7"/>
          <w:rFonts w:ascii="Times New Roman" w:hAnsi="Times New Roman"/>
          <w:sz w:val="20"/>
          <w:szCs w:val="20"/>
        </w:rPr>
        <w:t>предпринимательства</w:t>
      </w:r>
      <w:r w:rsidR="00854224" w:rsidRPr="00E47BDC">
        <w:rPr>
          <w:rStyle w:val="a7"/>
          <w:rFonts w:ascii="Times New Roman" w:hAnsi="Times New Roman"/>
          <w:sz w:val="20"/>
          <w:szCs w:val="20"/>
        </w:rPr>
        <w:t xml:space="preserve"> </w:t>
      </w:r>
      <w:r w:rsidR="00854224" w:rsidRPr="00E47BDC">
        <w:rPr>
          <w:rFonts w:ascii="Times New Roman" w:hAnsi="Times New Roman" w:cs="Times New Roman"/>
          <w:b/>
          <w:sz w:val="20"/>
          <w:szCs w:val="20"/>
        </w:rPr>
        <w:t>и физическим  лицам</w:t>
      </w:r>
      <w:bookmarkStart w:id="0" w:name="_GoBack"/>
      <w:bookmarkEnd w:id="0"/>
      <w:r w:rsidR="00854224" w:rsidRPr="00E47BDC">
        <w:rPr>
          <w:rFonts w:ascii="Times New Roman" w:hAnsi="Times New Roman" w:cs="Times New Roman"/>
          <w:b/>
          <w:sz w:val="20"/>
          <w:szCs w:val="20"/>
        </w:rPr>
        <w:t>, не являющихся индивидуальными предпринимателями и  применяющих специальный налоговый  режим «Налог  на профессиональный доход»</w:t>
      </w:r>
    </w:p>
    <w:p w:rsidR="00422223" w:rsidRPr="00E47BDC" w:rsidRDefault="00422223" w:rsidP="00AA3207">
      <w:pPr>
        <w:pStyle w:val="a5"/>
        <w:spacing w:before="0" w:beforeAutospacing="0" w:after="0" w:afterAutospacing="0"/>
        <w:ind w:firstLine="0"/>
        <w:jc w:val="center"/>
        <w:rPr>
          <w:rStyle w:val="a7"/>
          <w:rFonts w:ascii="Times New Roman" w:hAnsi="Times New Roman"/>
          <w:sz w:val="20"/>
          <w:szCs w:val="20"/>
          <w:lang w:val="ru-RU"/>
        </w:rPr>
      </w:pPr>
    </w:p>
    <w:p w:rsidR="00422223" w:rsidRPr="00E47BDC" w:rsidRDefault="00422223" w:rsidP="00AA3207">
      <w:pPr>
        <w:pStyle w:val="a5"/>
        <w:spacing w:before="0" w:beforeAutospacing="0" w:after="0" w:afterAutospacing="0"/>
        <w:ind w:firstLine="0"/>
        <w:rPr>
          <w:rStyle w:val="a7"/>
          <w:rFonts w:ascii="Times New Roman" w:hAnsi="Times New Roman"/>
          <w:b w:val="0"/>
          <w:sz w:val="18"/>
          <w:szCs w:val="18"/>
          <w:lang w:val="ru-RU"/>
        </w:rPr>
      </w:pPr>
    </w:p>
    <w:tbl>
      <w:tblPr>
        <w:tblStyle w:val="afc"/>
        <w:tblW w:w="0" w:type="auto"/>
        <w:tblLook w:val="04A0"/>
      </w:tblPr>
      <w:tblGrid>
        <w:gridCol w:w="422"/>
        <w:gridCol w:w="1323"/>
        <w:gridCol w:w="1701"/>
        <w:gridCol w:w="1604"/>
        <w:gridCol w:w="1588"/>
        <w:gridCol w:w="1248"/>
        <w:gridCol w:w="1536"/>
        <w:gridCol w:w="1142"/>
      </w:tblGrid>
      <w:tr w:rsidR="003835B7" w:rsidRPr="00E47BDC" w:rsidTr="00131437">
        <w:tc>
          <w:tcPr>
            <w:tcW w:w="0" w:type="auto"/>
          </w:tcPr>
          <w:p w:rsidR="00131437" w:rsidRPr="00E47BDC" w:rsidRDefault="00131437" w:rsidP="00B73E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7BDC">
              <w:rPr>
                <w:rFonts w:ascii="Times New Roman" w:hAnsi="Times New Roman"/>
                <w:bCs/>
                <w:sz w:val="20"/>
                <w:szCs w:val="20"/>
              </w:rPr>
              <w:t>N п/п</w:t>
            </w:r>
          </w:p>
        </w:tc>
        <w:tc>
          <w:tcPr>
            <w:tcW w:w="0" w:type="auto"/>
          </w:tcPr>
          <w:p w:rsidR="00131437" w:rsidRPr="00E47BDC" w:rsidRDefault="00131437" w:rsidP="00B73E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7BDC">
              <w:rPr>
                <w:rFonts w:ascii="Times New Roman" w:hAnsi="Times New Roman"/>
                <w:bCs/>
                <w:sz w:val="20"/>
                <w:szCs w:val="20"/>
              </w:rPr>
              <w:t>Наименование объекта</w:t>
            </w:r>
          </w:p>
        </w:tc>
        <w:tc>
          <w:tcPr>
            <w:tcW w:w="0" w:type="auto"/>
          </w:tcPr>
          <w:p w:rsidR="00131437" w:rsidRPr="00E47BDC" w:rsidRDefault="00131437" w:rsidP="00B73E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7BDC">
              <w:rPr>
                <w:rFonts w:ascii="Times New Roman" w:hAnsi="Times New Roman"/>
                <w:bCs/>
                <w:sz w:val="20"/>
                <w:szCs w:val="20"/>
              </w:rPr>
              <w:t>Местонахождение (адрес) объекта</w:t>
            </w:r>
          </w:p>
        </w:tc>
        <w:tc>
          <w:tcPr>
            <w:tcW w:w="0" w:type="auto"/>
          </w:tcPr>
          <w:p w:rsidR="00131437" w:rsidRPr="00E47BDC" w:rsidRDefault="00131437" w:rsidP="00B73E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E47BDC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Идентификационные характеристики объекта (кадастровый номер, идентификационный номер и др.)</w:t>
            </w:r>
          </w:p>
        </w:tc>
        <w:tc>
          <w:tcPr>
            <w:tcW w:w="0" w:type="auto"/>
          </w:tcPr>
          <w:p w:rsidR="00131437" w:rsidRPr="00E47BDC" w:rsidRDefault="00131437" w:rsidP="00B73EA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E47BDC">
              <w:rPr>
                <w:sz w:val="20"/>
                <w:szCs w:val="20"/>
              </w:rPr>
              <w:t>Вид объекта (здание, строение, сооружение, нежилое помещение, оборудование, машина, механизм, установка, транспортное средство и т.д.)</w:t>
            </w:r>
          </w:p>
        </w:tc>
        <w:tc>
          <w:tcPr>
            <w:tcW w:w="0" w:type="auto"/>
          </w:tcPr>
          <w:p w:rsidR="00131437" w:rsidRPr="00E47BDC" w:rsidRDefault="00131437" w:rsidP="00B73EA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47BDC">
              <w:rPr>
                <w:rFonts w:ascii="Times New Roman" w:hAnsi="Times New Roman"/>
                <w:sz w:val="20"/>
                <w:szCs w:val="20"/>
                <w:lang w:val="ru-RU"/>
              </w:rPr>
              <w:t>Технические характеристики объекта, год постройки (выпуска) и т.д.</w:t>
            </w:r>
          </w:p>
        </w:tc>
        <w:tc>
          <w:tcPr>
            <w:tcW w:w="0" w:type="auto"/>
          </w:tcPr>
          <w:p w:rsidR="00131437" w:rsidRPr="00E47BDC" w:rsidRDefault="00131437" w:rsidP="00B73E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E47BDC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Цель использования объекта при сдаче его в аренду в соответствии с назначением объекта </w:t>
            </w:r>
          </w:p>
        </w:tc>
        <w:tc>
          <w:tcPr>
            <w:tcW w:w="0" w:type="auto"/>
          </w:tcPr>
          <w:p w:rsidR="00131437" w:rsidRPr="00E47BDC" w:rsidRDefault="00131437" w:rsidP="00B73E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E47BDC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Примечание, в том числе сведения о нахождении объекта в аренде и сроке действия договора аренды, а также об иных обременениях (при наличии)</w:t>
            </w:r>
          </w:p>
        </w:tc>
      </w:tr>
      <w:tr w:rsidR="003835B7" w:rsidRPr="00E47BDC" w:rsidTr="00131437">
        <w:tc>
          <w:tcPr>
            <w:tcW w:w="0" w:type="auto"/>
          </w:tcPr>
          <w:p w:rsidR="00131437" w:rsidRPr="00E47BDC" w:rsidRDefault="00131437" w:rsidP="00AA3207">
            <w:pPr>
              <w:pStyle w:val="a5"/>
              <w:spacing w:before="0" w:beforeAutospacing="0" w:after="0" w:afterAutospacing="0"/>
              <w:ind w:firstLine="0"/>
              <w:rPr>
                <w:rStyle w:val="a7"/>
                <w:rFonts w:ascii="Times New Roman" w:hAnsi="Times New Roman"/>
                <w:b w:val="0"/>
                <w:sz w:val="18"/>
                <w:szCs w:val="18"/>
                <w:lang w:val="ru-RU"/>
              </w:rPr>
            </w:pPr>
            <w:r w:rsidRPr="00E47BDC">
              <w:rPr>
                <w:rStyle w:val="a7"/>
                <w:rFonts w:ascii="Times New Roman" w:hAnsi="Times New Roman"/>
                <w:b w:val="0"/>
                <w:sz w:val="18"/>
                <w:szCs w:val="18"/>
                <w:lang w:val="ru-RU"/>
              </w:rPr>
              <w:t>1</w:t>
            </w:r>
          </w:p>
        </w:tc>
        <w:tc>
          <w:tcPr>
            <w:tcW w:w="0" w:type="auto"/>
          </w:tcPr>
          <w:p w:rsidR="00131437" w:rsidRPr="00E47BDC" w:rsidRDefault="00131437" w:rsidP="00AA3207">
            <w:pPr>
              <w:pStyle w:val="a5"/>
              <w:spacing w:before="0" w:beforeAutospacing="0" w:after="0" w:afterAutospacing="0"/>
              <w:ind w:firstLine="0"/>
              <w:rPr>
                <w:rStyle w:val="a7"/>
                <w:rFonts w:ascii="Times New Roman" w:hAnsi="Times New Roman"/>
                <w:b w:val="0"/>
                <w:sz w:val="18"/>
                <w:szCs w:val="18"/>
                <w:lang w:val="ru-RU"/>
              </w:rPr>
            </w:pPr>
            <w:r w:rsidRPr="00E47BDC">
              <w:rPr>
                <w:rStyle w:val="a7"/>
                <w:rFonts w:ascii="Times New Roman" w:hAnsi="Times New Roman"/>
                <w:b w:val="0"/>
                <w:sz w:val="18"/>
                <w:szCs w:val="18"/>
                <w:lang w:val="ru-RU"/>
              </w:rPr>
              <w:t>2</w:t>
            </w:r>
          </w:p>
        </w:tc>
        <w:tc>
          <w:tcPr>
            <w:tcW w:w="0" w:type="auto"/>
          </w:tcPr>
          <w:p w:rsidR="00131437" w:rsidRPr="00E47BDC" w:rsidRDefault="00131437" w:rsidP="00AA3207">
            <w:pPr>
              <w:pStyle w:val="a5"/>
              <w:spacing w:before="0" w:beforeAutospacing="0" w:after="0" w:afterAutospacing="0"/>
              <w:ind w:firstLine="0"/>
              <w:rPr>
                <w:rStyle w:val="a7"/>
                <w:rFonts w:ascii="Times New Roman" w:hAnsi="Times New Roman"/>
                <w:b w:val="0"/>
                <w:sz w:val="18"/>
                <w:szCs w:val="18"/>
                <w:lang w:val="ru-RU"/>
              </w:rPr>
            </w:pPr>
            <w:r w:rsidRPr="00E47BDC">
              <w:rPr>
                <w:rStyle w:val="a7"/>
                <w:rFonts w:ascii="Times New Roman" w:hAnsi="Times New Roman"/>
                <w:b w:val="0"/>
                <w:sz w:val="18"/>
                <w:szCs w:val="18"/>
                <w:lang w:val="ru-RU"/>
              </w:rPr>
              <w:t>3</w:t>
            </w:r>
          </w:p>
        </w:tc>
        <w:tc>
          <w:tcPr>
            <w:tcW w:w="0" w:type="auto"/>
          </w:tcPr>
          <w:p w:rsidR="00131437" w:rsidRPr="00E47BDC" w:rsidRDefault="00131437" w:rsidP="00AA3207">
            <w:pPr>
              <w:pStyle w:val="a5"/>
              <w:spacing w:before="0" w:beforeAutospacing="0" w:after="0" w:afterAutospacing="0"/>
              <w:ind w:firstLine="0"/>
              <w:rPr>
                <w:rStyle w:val="a7"/>
                <w:rFonts w:ascii="Times New Roman" w:hAnsi="Times New Roman"/>
                <w:b w:val="0"/>
                <w:sz w:val="18"/>
                <w:szCs w:val="18"/>
                <w:lang w:val="ru-RU"/>
              </w:rPr>
            </w:pPr>
            <w:r w:rsidRPr="00E47BDC">
              <w:rPr>
                <w:rStyle w:val="a7"/>
                <w:rFonts w:ascii="Times New Roman" w:hAnsi="Times New Roman"/>
                <w:b w:val="0"/>
                <w:sz w:val="18"/>
                <w:szCs w:val="18"/>
                <w:lang w:val="ru-RU"/>
              </w:rPr>
              <w:t>4</w:t>
            </w:r>
          </w:p>
        </w:tc>
        <w:tc>
          <w:tcPr>
            <w:tcW w:w="0" w:type="auto"/>
          </w:tcPr>
          <w:p w:rsidR="00131437" w:rsidRPr="00E47BDC" w:rsidRDefault="00131437" w:rsidP="00AA3207">
            <w:pPr>
              <w:pStyle w:val="a5"/>
              <w:spacing w:before="0" w:beforeAutospacing="0" w:after="0" w:afterAutospacing="0"/>
              <w:ind w:firstLine="0"/>
              <w:rPr>
                <w:rStyle w:val="a7"/>
                <w:rFonts w:ascii="Times New Roman" w:hAnsi="Times New Roman"/>
                <w:b w:val="0"/>
                <w:sz w:val="18"/>
                <w:szCs w:val="18"/>
                <w:lang w:val="ru-RU"/>
              </w:rPr>
            </w:pPr>
            <w:r w:rsidRPr="00E47BDC">
              <w:rPr>
                <w:rStyle w:val="a7"/>
                <w:rFonts w:ascii="Times New Roman" w:hAnsi="Times New Roman"/>
                <w:b w:val="0"/>
                <w:sz w:val="18"/>
                <w:szCs w:val="18"/>
                <w:lang w:val="ru-RU"/>
              </w:rPr>
              <w:t>5</w:t>
            </w:r>
          </w:p>
        </w:tc>
        <w:tc>
          <w:tcPr>
            <w:tcW w:w="0" w:type="auto"/>
          </w:tcPr>
          <w:p w:rsidR="00131437" w:rsidRPr="00E47BDC" w:rsidRDefault="00131437" w:rsidP="00AA3207">
            <w:pPr>
              <w:pStyle w:val="a5"/>
              <w:spacing w:before="0" w:beforeAutospacing="0" w:after="0" w:afterAutospacing="0"/>
              <w:ind w:firstLine="0"/>
              <w:rPr>
                <w:rStyle w:val="a7"/>
                <w:rFonts w:ascii="Times New Roman" w:hAnsi="Times New Roman"/>
                <w:b w:val="0"/>
                <w:sz w:val="18"/>
                <w:szCs w:val="18"/>
                <w:lang w:val="ru-RU"/>
              </w:rPr>
            </w:pPr>
            <w:r w:rsidRPr="00E47BDC">
              <w:rPr>
                <w:rStyle w:val="a7"/>
                <w:rFonts w:ascii="Times New Roman" w:hAnsi="Times New Roman"/>
                <w:b w:val="0"/>
                <w:sz w:val="18"/>
                <w:szCs w:val="18"/>
                <w:lang w:val="ru-RU"/>
              </w:rPr>
              <w:t>6</w:t>
            </w:r>
          </w:p>
        </w:tc>
        <w:tc>
          <w:tcPr>
            <w:tcW w:w="0" w:type="auto"/>
          </w:tcPr>
          <w:p w:rsidR="00131437" w:rsidRPr="00E47BDC" w:rsidRDefault="00131437" w:rsidP="00AA3207">
            <w:pPr>
              <w:pStyle w:val="a5"/>
              <w:spacing w:before="0" w:beforeAutospacing="0" w:after="0" w:afterAutospacing="0"/>
              <w:ind w:firstLine="0"/>
              <w:rPr>
                <w:rStyle w:val="a7"/>
                <w:rFonts w:ascii="Times New Roman" w:hAnsi="Times New Roman"/>
                <w:b w:val="0"/>
                <w:sz w:val="18"/>
                <w:szCs w:val="18"/>
                <w:lang w:val="ru-RU"/>
              </w:rPr>
            </w:pPr>
            <w:r w:rsidRPr="00E47BDC">
              <w:rPr>
                <w:rStyle w:val="a7"/>
                <w:rFonts w:ascii="Times New Roman" w:hAnsi="Times New Roman"/>
                <w:b w:val="0"/>
                <w:sz w:val="18"/>
                <w:szCs w:val="18"/>
                <w:lang w:val="ru-RU"/>
              </w:rPr>
              <w:t>7</w:t>
            </w:r>
          </w:p>
        </w:tc>
        <w:tc>
          <w:tcPr>
            <w:tcW w:w="0" w:type="auto"/>
          </w:tcPr>
          <w:p w:rsidR="00131437" w:rsidRPr="00E47BDC" w:rsidRDefault="00131437" w:rsidP="00AA3207">
            <w:pPr>
              <w:pStyle w:val="a5"/>
              <w:spacing w:before="0" w:beforeAutospacing="0" w:after="0" w:afterAutospacing="0"/>
              <w:ind w:firstLine="0"/>
              <w:rPr>
                <w:rStyle w:val="a7"/>
                <w:rFonts w:ascii="Times New Roman" w:hAnsi="Times New Roman"/>
                <w:b w:val="0"/>
                <w:sz w:val="18"/>
                <w:szCs w:val="18"/>
                <w:lang w:val="ru-RU"/>
              </w:rPr>
            </w:pPr>
            <w:r w:rsidRPr="00E47BDC">
              <w:rPr>
                <w:rStyle w:val="a7"/>
                <w:rFonts w:ascii="Times New Roman" w:hAnsi="Times New Roman"/>
                <w:b w:val="0"/>
                <w:sz w:val="18"/>
                <w:szCs w:val="18"/>
                <w:lang w:val="ru-RU"/>
              </w:rPr>
              <w:t>8</w:t>
            </w:r>
          </w:p>
        </w:tc>
      </w:tr>
      <w:tr w:rsidR="003835B7" w:rsidRPr="00E47BDC" w:rsidTr="00131437">
        <w:tc>
          <w:tcPr>
            <w:tcW w:w="0" w:type="auto"/>
          </w:tcPr>
          <w:p w:rsidR="00131437" w:rsidRPr="00E47BDC" w:rsidRDefault="00131437" w:rsidP="00AA3207">
            <w:pPr>
              <w:pStyle w:val="a5"/>
              <w:spacing w:before="0" w:beforeAutospacing="0" w:after="0" w:afterAutospacing="0"/>
              <w:ind w:firstLine="0"/>
              <w:rPr>
                <w:rStyle w:val="a7"/>
                <w:rFonts w:ascii="Times New Roman" w:hAnsi="Times New Roman"/>
                <w:b w:val="0"/>
                <w:sz w:val="18"/>
                <w:szCs w:val="18"/>
                <w:lang w:val="ru-RU"/>
              </w:rPr>
            </w:pPr>
            <w:r w:rsidRPr="00E47BDC">
              <w:rPr>
                <w:rStyle w:val="a7"/>
                <w:rFonts w:ascii="Times New Roman" w:hAnsi="Times New Roman"/>
                <w:b w:val="0"/>
                <w:sz w:val="18"/>
                <w:szCs w:val="18"/>
                <w:lang w:val="ru-RU"/>
              </w:rPr>
              <w:t>1</w:t>
            </w:r>
          </w:p>
        </w:tc>
        <w:tc>
          <w:tcPr>
            <w:tcW w:w="0" w:type="auto"/>
          </w:tcPr>
          <w:p w:rsidR="00131437" w:rsidRPr="00E47BDC" w:rsidRDefault="00131437" w:rsidP="00AA3207">
            <w:pPr>
              <w:pStyle w:val="a5"/>
              <w:spacing w:before="0" w:beforeAutospacing="0" w:after="0" w:afterAutospacing="0"/>
              <w:ind w:firstLine="0"/>
              <w:rPr>
                <w:rStyle w:val="a7"/>
                <w:rFonts w:ascii="Times New Roman" w:hAnsi="Times New Roman"/>
                <w:b w:val="0"/>
                <w:sz w:val="18"/>
                <w:szCs w:val="18"/>
                <w:lang w:val="ru-RU"/>
              </w:rPr>
            </w:pPr>
            <w:r w:rsidRPr="00E47BDC">
              <w:rPr>
                <w:rStyle w:val="a7"/>
                <w:rFonts w:ascii="Times New Roman" w:hAnsi="Times New Roman"/>
                <w:b w:val="0"/>
                <w:sz w:val="18"/>
                <w:szCs w:val="18"/>
                <w:lang w:val="ru-RU"/>
              </w:rPr>
              <w:t>Земельный участок</w:t>
            </w:r>
            <w:r w:rsidR="003835B7" w:rsidRPr="00E47BDC">
              <w:rPr>
                <w:rStyle w:val="a7"/>
                <w:rFonts w:ascii="Times New Roman" w:hAnsi="Times New Roman"/>
                <w:b w:val="0"/>
                <w:sz w:val="18"/>
                <w:szCs w:val="18"/>
                <w:lang w:val="ru-RU"/>
              </w:rPr>
              <w:t>,площадью 5002кв.м.</w:t>
            </w:r>
          </w:p>
        </w:tc>
        <w:tc>
          <w:tcPr>
            <w:tcW w:w="0" w:type="auto"/>
          </w:tcPr>
          <w:p w:rsidR="00131437" w:rsidRPr="00E47BDC" w:rsidRDefault="00131437" w:rsidP="00AA3207">
            <w:pPr>
              <w:pStyle w:val="a5"/>
              <w:spacing w:before="0" w:beforeAutospacing="0" w:after="0" w:afterAutospacing="0"/>
              <w:ind w:firstLine="0"/>
              <w:rPr>
                <w:rStyle w:val="a7"/>
                <w:rFonts w:ascii="Times New Roman" w:hAnsi="Times New Roman"/>
                <w:b w:val="0"/>
                <w:sz w:val="18"/>
                <w:szCs w:val="18"/>
                <w:lang w:val="ru-RU"/>
              </w:rPr>
            </w:pPr>
            <w:r w:rsidRPr="00E47BDC">
              <w:rPr>
                <w:rStyle w:val="a7"/>
                <w:rFonts w:ascii="Times New Roman" w:hAnsi="Times New Roman"/>
                <w:b w:val="0"/>
                <w:sz w:val="18"/>
                <w:szCs w:val="18"/>
                <w:lang w:val="ru-RU"/>
              </w:rPr>
              <w:t>Россия, Челябинская область, Варненский район, с. Толсты, ул. Центральная, д.32.участок находится примерно в 1543 м. по направлению на северо-восток от ориентира, расположенного за пределами участка</w:t>
            </w:r>
          </w:p>
        </w:tc>
        <w:tc>
          <w:tcPr>
            <w:tcW w:w="0" w:type="auto"/>
          </w:tcPr>
          <w:p w:rsidR="00131437" w:rsidRPr="00E47BDC" w:rsidRDefault="00131437" w:rsidP="00AA3207">
            <w:pPr>
              <w:pStyle w:val="a5"/>
              <w:spacing w:before="0" w:beforeAutospacing="0" w:after="0" w:afterAutospacing="0"/>
              <w:ind w:firstLine="0"/>
              <w:rPr>
                <w:rStyle w:val="a7"/>
                <w:rFonts w:ascii="Times New Roman" w:hAnsi="Times New Roman"/>
                <w:b w:val="0"/>
                <w:sz w:val="18"/>
                <w:szCs w:val="18"/>
                <w:lang w:val="ru-RU"/>
              </w:rPr>
            </w:pPr>
            <w:r w:rsidRPr="00E47BDC">
              <w:rPr>
                <w:rStyle w:val="a7"/>
                <w:rFonts w:ascii="Times New Roman" w:hAnsi="Times New Roman"/>
                <w:b w:val="0"/>
                <w:sz w:val="18"/>
                <w:szCs w:val="18"/>
                <w:lang w:val="ru-RU"/>
              </w:rPr>
              <w:t>74:05:4400003:114</w:t>
            </w:r>
          </w:p>
        </w:tc>
        <w:tc>
          <w:tcPr>
            <w:tcW w:w="0" w:type="auto"/>
          </w:tcPr>
          <w:p w:rsidR="00131437" w:rsidRPr="00E47BDC" w:rsidRDefault="003835B7" w:rsidP="00AA3207">
            <w:pPr>
              <w:pStyle w:val="a5"/>
              <w:spacing w:before="0" w:beforeAutospacing="0" w:after="0" w:afterAutospacing="0"/>
              <w:ind w:firstLine="0"/>
              <w:rPr>
                <w:rStyle w:val="a7"/>
                <w:rFonts w:ascii="Times New Roman" w:hAnsi="Times New Roman"/>
                <w:b w:val="0"/>
                <w:sz w:val="18"/>
                <w:szCs w:val="18"/>
                <w:lang w:val="ru-RU"/>
              </w:rPr>
            </w:pPr>
            <w:r w:rsidRPr="00E47BDC">
              <w:rPr>
                <w:rStyle w:val="a7"/>
                <w:rFonts w:ascii="Times New Roman" w:hAnsi="Times New Roman"/>
                <w:b w:val="0"/>
                <w:sz w:val="18"/>
                <w:szCs w:val="18"/>
                <w:lang w:val="ru-RU"/>
              </w:rPr>
              <w:t>Земли сельскохозяйственного назначения</w:t>
            </w:r>
          </w:p>
        </w:tc>
        <w:tc>
          <w:tcPr>
            <w:tcW w:w="0" w:type="auto"/>
          </w:tcPr>
          <w:p w:rsidR="00131437" w:rsidRPr="00E47BDC" w:rsidRDefault="003835B7" w:rsidP="00AA3207">
            <w:pPr>
              <w:pStyle w:val="a5"/>
              <w:spacing w:before="0" w:beforeAutospacing="0" w:after="0" w:afterAutospacing="0"/>
              <w:ind w:firstLine="0"/>
              <w:rPr>
                <w:rStyle w:val="a7"/>
                <w:rFonts w:ascii="Times New Roman" w:hAnsi="Times New Roman"/>
                <w:b w:val="0"/>
                <w:sz w:val="18"/>
                <w:szCs w:val="18"/>
                <w:lang w:val="ru-RU"/>
              </w:rPr>
            </w:pPr>
            <w:r w:rsidRPr="00E47BDC">
              <w:rPr>
                <w:rStyle w:val="a7"/>
                <w:rFonts w:ascii="Times New Roman" w:hAnsi="Times New Roman"/>
                <w:b w:val="0"/>
                <w:sz w:val="18"/>
                <w:szCs w:val="18"/>
                <w:lang w:val="ru-RU"/>
              </w:rPr>
              <w:t>28.08.2009г.</w:t>
            </w:r>
          </w:p>
        </w:tc>
        <w:tc>
          <w:tcPr>
            <w:tcW w:w="0" w:type="auto"/>
          </w:tcPr>
          <w:p w:rsidR="00131437" w:rsidRPr="00E47BDC" w:rsidRDefault="003835B7" w:rsidP="00AA3207">
            <w:pPr>
              <w:pStyle w:val="a5"/>
              <w:spacing w:before="0" w:beforeAutospacing="0" w:after="0" w:afterAutospacing="0"/>
              <w:ind w:firstLine="0"/>
              <w:rPr>
                <w:rStyle w:val="a7"/>
                <w:rFonts w:ascii="Times New Roman" w:hAnsi="Times New Roman"/>
                <w:b w:val="0"/>
                <w:sz w:val="18"/>
                <w:szCs w:val="18"/>
                <w:lang w:val="ru-RU"/>
              </w:rPr>
            </w:pPr>
            <w:r w:rsidRPr="00E47BDC">
              <w:rPr>
                <w:rStyle w:val="a7"/>
                <w:rFonts w:ascii="Times New Roman" w:hAnsi="Times New Roman"/>
                <w:b w:val="0"/>
                <w:sz w:val="18"/>
                <w:szCs w:val="18"/>
                <w:lang w:val="ru-RU"/>
              </w:rPr>
              <w:t>Для выпаса скота и сенокошения</w:t>
            </w:r>
          </w:p>
        </w:tc>
        <w:tc>
          <w:tcPr>
            <w:tcW w:w="0" w:type="auto"/>
          </w:tcPr>
          <w:p w:rsidR="00131437" w:rsidRPr="00E47BDC" w:rsidRDefault="003835B7" w:rsidP="00AA3207">
            <w:pPr>
              <w:pStyle w:val="a5"/>
              <w:spacing w:before="0" w:beforeAutospacing="0" w:after="0" w:afterAutospacing="0"/>
              <w:ind w:firstLine="0"/>
              <w:rPr>
                <w:rStyle w:val="a7"/>
                <w:rFonts w:ascii="Times New Roman" w:hAnsi="Times New Roman"/>
                <w:b w:val="0"/>
                <w:sz w:val="18"/>
                <w:szCs w:val="18"/>
                <w:lang w:val="ru-RU"/>
              </w:rPr>
            </w:pPr>
            <w:r w:rsidRPr="00E47BDC">
              <w:rPr>
                <w:rStyle w:val="a7"/>
                <w:rFonts w:ascii="Times New Roman" w:hAnsi="Times New Roman"/>
                <w:b w:val="0"/>
                <w:sz w:val="18"/>
                <w:szCs w:val="18"/>
                <w:lang w:val="ru-RU"/>
              </w:rPr>
              <w:t>нет</w:t>
            </w:r>
          </w:p>
        </w:tc>
      </w:tr>
      <w:tr w:rsidR="003835B7" w:rsidRPr="00E47BDC" w:rsidTr="00131437">
        <w:tc>
          <w:tcPr>
            <w:tcW w:w="0" w:type="auto"/>
          </w:tcPr>
          <w:p w:rsidR="003835B7" w:rsidRPr="00E47BDC" w:rsidRDefault="003835B7" w:rsidP="00AA3207">
            <w:pPr>
              <w:pStyle w:val="a5"/>
              <w:spacing w:before="0" w:beforeAutospacing="0" w:after="0" w:afterAutospacing="0"/>
              <w:ind w:firstLine="0"/>
              <w:rPr>
                <w:rStyle w:val="a7"/>
                <w:rFonts w:ascii="Times New Roman" w:hAnsi="Times New Roman"/>
                <w:b w:val="0"/>
                <w:sz w:val="18"/>
                <w:szCs w:val="18"/>
                <w:lang w:val="ru-RU"/>
              </w:rPr>
            </w:pPr>
            <w:r w:rsidRPr="00E47BDC">
              <w:rPr>
                <w:rStyle w:val="a7"/>
                <w:rFonts w:ascii="Times New Roman" w:hAnsi="Times New Roman"/>
                <w:b w:val="0"/>
                <w:sz w:val="18"/>
                <w:szCs w:val="18"/>
                <w:lang w:val="ru-RU"/>
              </w:rPr>
              <w:t>2</w:t>
            </w:r>
          </w:p>
        </w:tc>
        <w:tc>
          <w:tcPr>
            <w:tcW w:w="0" w:type="auto"/>
          </w:tcPr>
          <w:p w:rsidR="003835B7" w:rsidRPr="00E47BDC" w:rsidRDefault="003835B7" w:rsidP="00B73EA4">
            <w:pPr>
              <w:pStyle w:val="a5"/>
              <w:spacing w:before="0" w:beforeAutospacing="0" w:after="0" w:afterAutospacing="0"/>
              <w:ind w:firstLine="0"/>
              <w:rPr>
                <w:rStyle w:val="a7"/>
                <w:rFonts w:ascii="Times New Roman" w:hAnsi="Times New Roman"/>
                <w:b w:val="0"/>
                <w:sz w:val="18"/>
                <w:szCs w:val="18"/>
                <w:lang w:val="ru-RU"/>
              </w:rPr>
            </w:pPr>
            <w:r w:rsidRPr="00E47BDC">
              <w:rPr>
                <w:rStyle w:val="a7"/>
                <w:rFonts w:ascii="Times New Roman" w:hAnsi="Times New Roman"/>
                <w:b w:val="0"/>
                <w:sz w:val="18"/>
                <w:szCs w:val="18"/>
                <w:lang w:val="ru-RU"/>
              </w:rPr>
              <w:t>Земельный участок,площадью 226001кв.м.</w:t>
            </w:r>
          </w:p>
        </w:tc>
        <w:tc>
          <w:tcPr>
            <w:tcW w:w="0" w:type="auto"/>
          </w:tcPr>
          <w:p w:rsidR="003835B7" w:rsidRPr="00E47BDC" w:rsidRDefault="003835B7" w:rsidP="003835B7">
            <w:pPr>
              <w:pStyle w:val="a5"/>
              <w:spacing w:before="0" w:beforeAutospacing="0" w:after="0" w:afterAutospacing="0"/>
              <w:ind w:firstLine="0"/>
              <w:rPr>
                <w:rStyle w:val="a7"/>
                <w:rFonts w:ascii="Times New Roman" w:hAnsi="Times New Roman"/>
                <w:b w:val="0"/>
                <w:sz w:val="18"/>
                <w:szCs w:val="18"/>
                <w:lang w:val="ru-RU"/>
              </w:rPr>
            </w:pPr>
            <w:r w:rsidRPr="00E47BDC">
              <w:rPr>
                <w:rStyle w:val="a7"/>
                <w:rFonts w:ascii="Times New Roman" w:hAnsi="Times New Roman"/>
                <w:b w:val="0"/>
                <w:sz w:val="18"/>
                <w:szCs w:val="18"/>
                <w:lang w:val="ru-RU"/>
              </w:rPr>
              <w:t>Россия, Челябинская область, Варненский район пос. Солнце, ул. Набережная,д.31.участок находится примерно в 880 м. по направлению на юго-восток от ориентира, расположенного за пределами участка</w:t>
            </w:r>
          </w:p>
        </w:tc>
        <w:tc>
          <w:tcPr>
            <w:tcW w:w="0" w:type="auto"/>
          </w:tcPr>
          <w:p w:rsidR="003835B7" w:rsidRPr="00E47BDC" w:rsidRDefault="003835B7" w:rsidP="00B73EA4">
            <w:pPr>
              <w:pStyle w:val="a5"/>
              <w:spacing w:before="0" w:beforeAutospacing="0" w:after="0" w:afterAutospacing="0"/>
              <w:ind w:firstLine="0"/>
              <w:rPr>
                <w:rStyle w:val="a7"/>
                <w:rFonts w:ascii="Times New Roman" w:hAnsi="Times New Roman"/>
                <w:b w:val="0"/>
                <w:sz w:val="18"/>
                <w:szCs w:val="18"/>
                <w:lang w:val="ru-RU"/>
              </w:rPr>
            </w:pPr>
            <w:r w:rsidRPr="00E47BDC">
              <w:rPr>
                <w:rStyle w:val="a7"/>
                <w:rFonts w:ascii="Times New Roman" w:hAnsi="Times New Roman"/>
                <w:b w:val="0"/>
                <w:sz w:val="18"/>
                <w:szCs w:val="18"/>
                <w:lang w:val="ru-RU"/>
              </w:rPr>
              <w:t>74:05:4400004:0017</w:t>
            </w:r>
          </w:p>
        </w:tc>
        <w:tc>
          <w:tcPr>
            <w:tcW w:w="0" w:type="auto"/>
          </w:tcPr>
          <w:p w:rsidR="003835B7" w:rsidRPr="00E47BDC" w:rsidRDefault="003835B7" w:rsidP="00B73EA4">
            <w:pPr>
              <w:pStyle w:val="a5"/>
              <w:spacing w:before="0" w:beforeAutospacing="0" w:after="0" w:afterAutospacing="0"/>
              <w:ind w:firstLine="0"/>
              <w:rPr>
                <w:rStyle w:val="a7"/>
                <w:rFonts w:ascii="Times New Roman" w:hAnsi="Times New Roman"/>
                <w:b w:val="0"/>
                <w:sz w:val="18"/>
                <w:szCs w:val="18"/>
                <w:lang w:val="ru-RU"/>
              </w:rPr>
            </w:pPr>
            <w:r w:rsidRPr="00E47BDC">
              <w:rPr>
                <w:rStyle w:val="a7"/>
                <w:rFonts w:ascii="Times New Roman" w:hAnsi="Times New Roman"/>
                <w:b w:val="0"/>
                <w:sz w:val="18"/>
                <w:szCs w:val="18"/>
                <w:lang w:val="ru-RU"/>
              </w:rPr>
              <w:t>Земли сельскохозяйственного назначения</w:t>
            </w:r>
          </w:p>
        </w:tc>
        <w:tc>
          <w:tcPr>
            <w:tcW w:w="0" w:type="auto"/>
          </w:tcPr>
          <w:p w:rsidR="003835B7" w:rsidRPr="00E47BDC" w:rsidRDefault="003835B7" w:rsidP="00B73EA4">
            <w:pPr>
              <w:pStyle w:val="a5"/>
              <w:spacing w:before="0" w:beforeAutospacing="0" w:after="0" w:afterAutospacing="0"/>
              <w:ind w:firstLine="0"/>
              <w:rPr>
                <w:rStyle w:val="a7"/>
                <w:rFonts w:ascii="Times New Roman" w:hAnsi="Times New Roman"/>
                <w:b w:val="0"/>
                <w:sz w:val="18"/>
                <w:szCs w:val="18"/>
                <w:lang w:val="ru-RU"/>
              </w:rPr>
            </w:pPr>
            <w:r w:rsidRPr="00E47BDC">
              <w:rPr>
                <w:rStyle w:val="a7"/>
                <w:rFonts w:ascii="Times New Roman" w:hAnsi="Times New Roman"/>
                <w:b w:val="0"/>
                <w:sz w:val="18"/>
                <w:szCs w:val="18"/>
                <w:lang w:val="ru-RU"/>
              </w:rPr>
              <w:t>27.06.2008г.</w:t>
            </w:r>
          </w:p>
        </w:tc>
        <w:tc>
          <w:tcPr>
            <w:tcW w:w="0" w:type="auto"/>
          </w:tcPr>
          <w:p w:rsidR="003835B7" w:rsidRPr="00E47BDC" w:rsidRDefault="003835B7" w:rsidP="00B73EA4">
            <w:pPr>
              <w:pStyle w:val="a5"/>
              <w:spacing w:before="0" w:beforeAutospacing="0" w:after="0" w:afterAutospacing="0"/>
              <w:ind w:firstLine="0"/>
              <w:rPr>
                <w:rStyle w:val="a7"/>
                <w:rFonts w:ascii="Times New Roman" w:hAnsi="Times New Roman"/>
                <w:b w:val="0"/>
                <w:sz w:val="18"/>
                <w:szCs w:val="18"/>
                <w:lang w:val="ru-RU"/>
              </w:rPr>
            </w:pPr>
            <w:r w:rsidRPr="00E47BDC">
              <w:rPr>
                <w:rStyle w:val="a7"/>
                <w:rFonts w:ascii="Times New Roman" w:hAnsi="Times New Roman"/>
                <w:b w:val="0"/>
                <w:sz w:val="18"/>
                <w:szCs w:val="18"/>
                <w:lang w:val="ru-RU"/>
              </w:rPr>
              <w:t>Для производства сельскохозяйственной продукции</w:t>
            </w:r>
          </w:p>
        </w:tc>
        <w:tc>
          <w:tcPr>
            <w:tcW w:w="0" w:type="auto"/>
          </w:tcPr>
          <w:p w:rsidR="003835B7" w:rsidRPr="00E47BDC" w:rsidRDefault="003835B7" w:rsidP="00B73EA4">
            <w:pPr>
              <w:pStyle w:val="a5"/>
              <w:spacing w:before="0" w:beforeAutospacing="0" w:after="0" w:afterAutospacing="0"/>
              <w:ind w:firstLine="0"/>
              <w:rPr>
                <w:rStyle w:val="a7"/>
                <w:rFonts w:ascii="Times New Roman" w:hAnsi="Times New Roman"/>
                <w:b w:val="0"/>
                <w:sz w:val="18"/>
                <w:szCs w:val="18"/>
                <w:lang w:val="ru-RU"/>
              </w:rPr>
            </w:pPr>
            <w:r w:rsidRPr="00E47BDC">
              <w:rPr>
                <w:rStyle w:val="a7"/>
                <w:rFonts w:ascii="Times New Roman" w:hAnsi="Times New Roman"/>
                <w:b w:val="0"/>
                <w:sz w:val="18"/>
                <w:szCs w:val="18"/>
                <w:lang w:val="ru-RU"/>
              </w:rPr>
              <w:t>нет</w:t>
            </w:r>
          </w:p>
        </w:tc>
      </w:tr>
    </w:tbl>
    <w:p w:rsidR="00FD3C34" w:rsidRPr="00E47BDC" w:rsidRDefault="00FD3C34" w:rsidP="00AA3207">
      <w:pPr>
        <w:pStyle w:val="a5"/>
        <w:spacing w:before="0" w:beforeAutospacing="0" w:after="0" w:afterAutospacing="0"/>
        <w:ind w:firstLine="0"/>
        <w:rPr>
          <w:rStyle w:val="a7"/>
          <w:rFonts w:ascii="Times New Roman" w:hAnsi="Times New Roman"/>
          <w:b w:val="0"/>
          <w:sz w:val="18"/>
          <w:szCs w:val="18"/>
          <w:lang w:val="ru-RU"/>
        </w:rPr>
      </w:pPr>
    </w:p>
    <w:p w:rsidR="00422223" w:rsidRPr="00E47BDC" w:rsidRDefault="00422223" w:rsidP="00AA3207">
      <w:pPr>
        <w:pStyle w:val="a5"/>
        <w:spacing w:before="0" w:beforeAutospacing="0" w:after="0" w:afterAutospacing="0"/>
        <w:ind w:firstLine="0"/>
        <w:rPr>
          <w:rStyle w:val="a7"/>
          <w:rFonts w:ascii="Times New Roman" w:hAnsi="Times New Roman"/>
          <w:b w:val="0"/>
          <w:sz w:val="18"/>
          <w:szCs w:val="18"/>
          <w:lang w:val="ru-RU"/>
        </w:rPr>
      </w:pPr>
    </w:p>
    <w:tbl>
      <w:tblPr>
        <w:tblW w:w="10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33"/>
        <w:gridCol w:w="1344"/>
        <w:gridCol w:w="992"/>
        <w:gridCol w:w="1135"/>
        <w:gridCol w:w="1563"/>
        <w:gridCol w:w="1216"/>
        <w:gridCol w:w="1134"/>
      </w:tblGrid>
      <w:tr w:rsidR="00422223" w:rsidRPr="00E47BDC" w:rsidTr="00422223">
        <w:tc>
          <w:tcPr>
            <w:tcW w:w="10117" w:type="dxa"/>
            <w:gridSpan w:val="7"/>
          </w:tcPr>
          <w:p w:rsidR="00422223" w:rsidRPr="00E47BDC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E47BDC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Сведения</w:t>
            </w:r>
            <w:r w:rsidR="004C5AF3" w:rsidRPr="00E47BDC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</w:t>
            </w:r>
            <w:r w:rsidRPr="00E47BDC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о</w:t>
            </w:r>
            <w:r w:rsidR="004C5AF3" w:rsidRPr="00E47BDC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</w:t>
            </w:r>
            <w:r w:rsidRPr="00E47BDC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правообладателях</w:t>
            </w:r>
            <w:r w:rsidR="004C5AF3" w:rsidRPr="00E47BDC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</w:t>
            </w:r>
            <w:r w:rsidRPr="00E47BDC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и</w:t>
            </w:r>
            <w:r w:rsidR="004C5AF3" w:rsidRPr="00E47BDC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</w:t>
            </w:r>
            <w:r w:rsidRPr="00E47BDC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о</w:t>
            </w:r>
            <w:r w:rsidR="004C5AF3" w:rsidRPr="00E47BDC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</w:t>
            </w:r>
            <w:r w:rsidRPr="00E47BDC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правах</w:t>
            </w:r>
            <w:r w:rsidR="004C5AF3" w:rsidRPr="00E47BDC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</w:t>
            </w:r>
            <w:r w:rsidRPr="00E47BDC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третьих</w:t>
            </w:r>
            <w:r w:rsidR="004C5AF3" w:rsidRPr="00E47BDC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</w:t>
            </w:r>
            <w:r w:rsidRPr="00E47BDC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лиц</w:t>
            </w:r>
            <w:r w:rsidR="004C5AF3" w:rsidRPr="00E47BDC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</w:t>
            </w:r>
            <w:r w:rsidRPr="00E47BDC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на</w:t>
            </w:r>
            <w:r w:rsidR="004C5AF3" w:rsidRPr="00E47BDC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</w:t>
            </w:r>
            <w:r w:rsidRPr="00E47BDC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имущество</w:t>
            </w:r>
          </w:p>
        </w:tc>
      </w:tr>
      <w:tr w:rsidR="00422223" w:rsidRPr="00E47BDC" w:rsidTr="00422223">
        <w:tc>
          <w:tcPr>
            <w:tcW w:w="4077" w:type="dxa"/>
            <w:gridSpan w:val="2"/>
          </w:tcPr>
          <w:p w:rsidR="00422223" w:rsidRPr="00E47BDC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E47BDC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Для</w:t>
            </w:r>
            <w:r w:rsidR="004C5AF3" w:rsidRPr="00E47BDC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</w:t>
            </w:r>
            <w:r w:rsidRPr="00E47BDC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договоров</w:t>
            </w:r>
            <w:r w:rsidR="004C5AF3" w:rsidRPr="00E47BDC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</w:t>
            </w:r>
            <w:r w:rsidRPr="00E47BDC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аренды</w:t>
            </w:r>
            <w:r w:rsidR="004C5AF3" w:rsidRPr="00E47BDC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</w:t>
            </w:r>
            <w:r w:rsidRPr="00E47BDC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и</w:t>
            </w:r>
            <w:r w:rsidR="004C5AF3" w:rsidRPr="00E47BDC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</w:t>
            </w:r>
            <w:r w:rsidRPr="00E47BDC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безвозмездного</w:t>
            </w:r>
            <w:r w:rsidR="004C5AF3" w:rsidRPr="00E47BDC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</w:t>
            </w:r>
            <w:r w:rsidRPr="00E47BDC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пользования</w:t>
            </w:r>
          </w:p>
        </w:tc>
        <w:tc>
          <w:tcPr>
            <w:tcW w:w="992" w:type="dxa"/>
            <w:vMerge w:val="restart"/>
          </w:tcPr>
          <w:p w:rsidR="00422223" w:rsidRPr="00E47BDC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E47BDC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Наименование</w:t>
            </w:r>
            <w:r w:rsidR="004C5AF3" w:rsidRPr="00E47BDC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</w:t>
            </w:r>
            <w:r w:rsidRPr="00E47BDC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правообладателя</w:t>
            </w:r>
            <w:r w:rsidR="004C5AF3" w:rsidRPr="00E47BDC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</w:t>
            </w:r>
          </w:p>
        </w:tc>
        <w:tc>
          <w:tcPr>
            <w:tcW w:w="1135" w:type="dxa"/>
            <w:vMerge w:val="restart"/>
          </w:tcPr>
          <w:p w:rsidR="00422223" w:rsidRPr="00E47BDC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E47BDC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Наличие</w:t>
            </w:r>
            <w:r w:rsidR="004C5AF3" w:rsidRPr="00E47BDC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</w:t>
            </w:r>
            <w:r w:rsidRPr="00E47BDC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ограниченного</w:t>
            </w:r>
            <w:r w:rsidR="004C5AF3" w:rsidRPr="00E47BDC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</w:t>
            </w:r>
            <w:r w:rsidRPr="00E47BDC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вещного</w:t>
            </w:r>
            <w:r w:rsidR="004C5AF3" w:rsidRPr="00E47BDC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</w:t>
            </w:r>
            <w:r w:rsidRPr="00E47BDC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права</w:t>
            </w:r>
            <w:r w:rsidR="004C5AF3" w:rsidRPr="00E47BDC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</w:t>
            </w:r>
            <w:r w:rsidRPr="00E47BDC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на</w:t>
            </w:r>
            <w:r w:rsidR="004C5AF3" w:rsidRPr="00E47BDC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</w:t>
            </w:r>
            <w:r w:rsidRPr="00E47BDC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имущество</w:t>
            </w:r>
            <w:r w:rsidR="004C5AF3" w:rsidRPr="00E47BDC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</w:t>
            </w:r>
          </w:p>
        </w:tc>
        <w:tc>
          <w:tcPr>
            <w:tcW w:w="1563" w:type="dxa"/>
            <w:vMerge w:val="restart"/>
          </w:tcPr>
          <w:p w:rsidR="00422223" w:rsidRPr="00E47BDC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E47BDC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ИНН</w:t>
            </w:r>
            <w:r w:rsidR="004C5AF3" w:rsidRPr="00E47BDC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</w:t>
            </w:r>
            <w:r w:rsidRPr="00E47BDC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правообладателя</w:t>
            </w:r>
          </w:p>
        </w:tc>
        <w:tc>
          <w:tcPr>
            <w:tcW w:w="1216" w:type="dxa"/>
            <w:vMerge w:val="restart"/>
          </w:tcPr>
          <w:p w:rsidR="00422223" w:rsidRPr="00E47BDC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E47BDC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Контактный</w:t>
            </w:r>
            <w:r w:rsidR="004C5AF3" w:rsidRPr="00E47BDC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</w:t>
            </w:r>
            <w:r w:rsidRPr="00E47BDC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номер</w:t>
            </w:r>
            <w:r w:rsidR="004C5AF3" w:rsidRPr="00E47BDC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</w:t>
            </w:r>
            <w:r w:rsidRPr="00E47BDC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телефона</w:t>
            </w:r>
            <w:r w:rsidR="004C5AF3" w:rsidRPr="00E47BDC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422223" w:rsidRPr="00E47BDC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E47BDC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Адрес</w:t>
            </w:r>
            <w:r w:rsidR="004C5AF3" w:rsidRPr="00E47BDC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</w:t>
            </w:r>
            <w:r w:rsidRPr="00E47BDC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электронной</w:t>
            </w:r>
            <w:r w:rsidR="004C5AF3" w:rsidRPr="00E47BDC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</w:t>
            </w:r>
            <w:r w:rsidRPr="00E47BDC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почты</w:t>
            </w:r>
          </w:p>
        </w:tc>
      </w:tr>
      <w:tr w:rsidR="00422223" w:rsidRPr="00E47BDC" w:rsidTr="00422223">
        <w:tc>
          <w:tcPr>
            <w:tcW w:w="2733" w:type="dxa"/>
          </w:tcPr>
          <w:p w:rsidR="00422223" w:rsidRPr="00E47BDC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E47BDC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Наличие</w:t>
            </w:r>
            <w:r w:rsidR="004C5AF3" w:rsidRPr="00E47BDC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</w:t>
            </w:r>
            <w:r w:rsidRPr="00E47BDC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права</w:t>
            </w:r>
            <w:r w:rsidR="004C5AF3" w:rsidRPr="00E47BDC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</w:t>
            </w:r>
            <w:r w:rsidRPr="00E47BDC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аренды</w:t>
            </w:r>
            <w:r w:rsidR="004C5AF3" w:rsidRPr="00E47BDC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</w:t>
            </w:r>
            <w:r w:rsidRPr="00E47BDC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или</w:t>
            </w:r>
            <w:r w:rsidR="004C5AF3" w:rsidRPr="00E47BDC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</w:t>
            </w:r>
            <w:r w:rsidRPr="00E47BDC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права</w:t>
            </w:r>
            <w:r w:rsidR="004C5AF3" w:rsidRPr="00E47BDC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</w:t>
            </w:r>
            <w:r w:rsidRPr="00E47BDC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безвозмездного</w:t>
            </w:r>
            <w:r w:rsidR="004C5AF3" w:rsidRPr="00E47BDC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</w:t>
            </w:r>
            <w:r w:rsidRPr="00E47BDC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пользования</w:t>
            </w:r>
            <w:r w:rsidR="004C5AF3" w:rsidRPr="00E47BDC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</w:t>
            </w:r>
            <w:r w:rsidRPr="00E47BDC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на</w:t>
            </w:r>
            <w:r w:rsidR="004C5AF3" w:rsidRPr="00E47BDC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</w:t>
            </w:r>
            <w:r w:rsidRPr="00E47BDC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имущество</w:t>
            </w:r>
            <w:r w:rsidR="004C5AF3" w:rsidRPr="00E47BDC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</w:t>
            </w:r>
          </w:p>
        </w:tc>
        <w:tc>
          <w:tcPr>
            <w:tcW w:w="1344" w:type="dxa"/>
          </w:tcPr>
          <w:p w:rsidR="00422223" w:rsidRPr="00E47BDC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E47BDC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Дата</w:t>
            </w:r>
            <w:r w:rsidR="004C5AF3" w:rsidRPr="00E47BDC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</w:t>
            </w:r>
            <w:r w:rsidRPr="00E47BDC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окончания</w:t>
            </w:r>
            <w:r w:rsidR="004C5AF3" w:rsidRPr="00E47BDC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</w:t>
            </w:r>
            <w:r w:rsidRPr="00E47BDC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срока</w:t>
            </w:r>
            <w:r w:rsidR="004C5AF3" w:rsidRPr="00E47BDC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</w:t>
            </w:r>
            <w:r w:rsidRPr="00E47BDC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действия</w:t>
            </w:r>
            <w:r w:rsidR="004C5AF3" w:rsidRPr="00E47BDC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</w:t>
            </w:r>
            <w:r w:rsidRPr="00E47BDC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договора</w:t>
            </w:r>
            <w:r w:rsidR="004C5AF3" w:rsidRPr="00E47BDC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</w:t>
            </w:r>
            <w:r w:rsidRPr="00E47BDC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(при</w:t>
            </w:r>
            <w:r w:rsidR="004C5AF3" w:rsidRPr="00E47BDC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</w:t>
            </w:r>
            <w:r w:rsidRPr="00E47BDC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наличии)</w:t>
            </w:r>
          </w:p>
        </w:tc>
        <w:tc>
          <w:tcPr>
            <w:tcW w:w="992" w:type="dxa"/>
            <w:vMerge/>
          </w:tcPr>
          <w:p w:rsidR="00422223" w:rsidRPr="00E47BDC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135" w:type="dxa"/>
            <w:vMerge/>
          </w:tcPr>
          <w:p w:rsidR="00422223" w:rsidRPr="00E47BDC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563" w:type="dxa"/>
            <w:vMerge/>
          </w:tcPr>
          <w:p w:rsidR="00422223" w:rsidRPr="00E47BDC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216" w:type="dxa"/>
            <w:vMerge/>
          </w:tcPr>
          <w:p w:rsidR="00422223" w:rsidRPr="00E47BDC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134" w:type="dxa"/>
            <w:vMerge/>
          </w:tcPr>
          <w:p w:rsidR="00422223" w:rsidRPr="00E47BDC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</w:tr>
      <w:tr w:rsidR="00422223" w:rsidRPr="00E47BDC" w:rsidTr="00422223">
        <w:tc>
          <w:tcPr>
            <w:tcW w:w="2733" w:type="dxa"/>
          </w:tcPr>
          <w:p w:rsidR="00422223" w:rsidRPr="00E47BDC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E47BDC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17</w:t>
            </w:r>
          </w:p>
        </w:tc>
        <w:tc>
          <w:tcPr>
            <w:tcW w:w="1344" w:type="dxa"/>
          </w:tcPr>
          <w:p w:rsidR="00422223" w:rsidRPr="00E47BDC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E47BDC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18</w:t>
            </w:r>
          </w:p>
        </w:tc>
        <w:tc>
          <w:tcPr>
            <w:tcW w:w="992" w:type="dxa"/>
          </w:tcPr>
          <w:p w:rsidR="00422223" w:rsidRPr="00E47BDC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E47BDC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19</w:t>
            </w:r>
          </w:p>
        </w:tc>
        <w:tc>
          <w:tcPr>
            <w:tcW w:w="1135" w:type="dxa"/>
          </w:tcPr>
          <w:p w:rsidR="00422223" w:rsidRPr="00E47BDC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E47BDC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20</w:t>
            </w:r>
          </w:p>
        </w:tc>
        <w:tc>
          <w:tcPr>
            <w:tcW w:w="1563" w:type="dxa"/>
          </w:tcPr>
          <w:p w:rsidR="00422223" w:rsidRPr="00E47BDC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E47BDC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21</w:t>
            </w:r>
          </w:p>
        </w:tc>
        <w:tc>
          <w:tcPr>
            <w:tcW w:w="1216" w:type="dxa"/>
          </w:tcPr>
          <w:p w:rsidR="00422223" w:rsidRPr="00E47BDC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E47BDC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22</w:t>
            </w:r>
          </w:p>
        </w:tc>
        <w:tc>
          <w:tcPr>
            <w:tcW w:w="1134" w:type="dxa"/>
          </w:tcPr>
          <w:p w:rsidR="00422223" w:rsidRPr="00E47BDC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E47BDC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23</w:t>
            </w:r>
          </w:p>
        </w:tc>
      </w:tr>
      <w:tr w:rsidR="007D6BEC" w:rsidRPr="00E47BDC" w:rsidTr="00422223">
        <w:tc>
          <w:tcPr>
            <w:tcW w:w="2733" w:type="dxa"/>
          </w:tcPr>
          <w:p w:rsidR="007D6BEC" w:rsidRPr="00E47BDC" w:rsidRDefault="007D6BEC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344" w:type="dxa"/>
          </w:tcPr>
          <w:p w:rsidR="007D6BEC" w:rsidRPr="00E47BDC" w:rsidRDefault="007D6BEC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92" w:type="dxa"/>
          </w:tcPr>
          <w:p w:rsidR="007D6BEC" w:rsidRPr="00E47BDC" w:rsidRDefault="007D6BEC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135" w:type="dxa"/>
          </w:tcPr>
          <w:p w:rsidR="007D6BEC" w:rsidRPr="00E47BDC" w:rsidRDefault="007D6BEC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563" w:type="dxa"/>
          </w:tcPr>
          <w:p w:rsidR="007D6BEC" w:rsidRPr="00E47BDC" w:rsidRDefault="007D6BEC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216" w:type="dxa"/>
          </w:tcPr>
          <w:p w:rsidR="007D6BEC" w:rsidRPr="00E47BDC" w:rsidRDefault="007D6BEC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134" w:type="dxa"/>
          </w:tcPr>
          <w:p w:rsidR="007D6BEC" w:rsidRPr="00E47BDC" w:rsidRDefault="007D6BEC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</w:tr>
    </w:tbl>
    <w:p w:rsidR="0096279E" w:rsidRPr="00E47BDC" w:rsidRDefault="0096279E" w:rsidP="008D0497">
      <w:pPr>
        <w:rPr>
          <w:rStyle w:val="a7"/>
          <w:rFonts w:ascii="Times New Roman" w:hAnsi="Times New Roman"/>
          <w:b w:val="0"/>
          <w:sz w:val="18"/>
          <w:szCs w:val="18"/>
          <w:lang w:val="ru-RU"/>
        </w:rPr>
      </w:pPr>
    </w:p>
    <w:sectPr w:rsidR="0096279E" w:rsidRPr="00E47BDC" w:rsidSect="00E47BDC">
      <w:pgSz w:w="11906" w:h="16838"/>
      <w:pgMar w:top="0" w:right="282" w:bottom="142" w:left="1276" w:header="709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78F6" w:rsidRDefault="009878F6" w:rsidP="004F7FEB">
      <w:r>
        <w:separator/>
      </w:r>
    </w:p>
  </w:endnote>
  <w:endnote w:type="continuationSeparator" w:id="1">
    <w:p w:rsidR="009878F6" w:rsidRDefault="009878F6" w:rsidP="004F7F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78F6" w:rsidRDefault="009878F6" w:rsidP="004F7FEB">
      <w:r>
        <w:separator/>
      </w:r>
    </w:p>
  </w:footnote>
  <w:footnote w:type="continuationSeparator" w:id="1">
    <w:p w:rsidR="009878F6" w:rsidRDefault="009878F6" w:rsidP="004F7F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C4E9C"/>
    <w:multiLevelType w:val="multilevel"/>
    <w:tmpl w:val="23F82388"/>
    <w:lvl w:ilvl="0">
      <w:start w:val="1"/>
      <w:numFmt w:val="decimal"/>
      <w:lvlText w:val="%1."/>
      <w:lvlJc w:val="left"/>
      <w:pPr>
        <w:tabs>
          <w:tab w:val="num" w:pos="2430"/>
        </w:tabs>
        <w:ind w:left="243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4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70" w:hanging="1800"/>
      </w:pPr>
      <w:rPr>
        <w:rFonts w:hint="default"/>
      </w:rPr>
    </w:lvl>
  </w:abstractNum>
  <w:abstractNum w:abstractNumId="1">
    <w:nsid w:val="2330336A"/>
    <w:multiLevelType w:val="hybridMultilevel"/>
    <w:tmpl w:val="51104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503A56"/>
    <w:multiLevelType w:val="hybridMultilevel"/>
    <w:tmpl w:val="7854BD6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4">
    <w:nsid w:val="38C522F2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abstractNum w:abstractNumId="5">
    <w:nsid w:val="3E200942"/>
    <w:multiLevelType w:val="singleLevel"/>
    <w:tmpl w:val="B7502660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360"/>
      </w:pPr>
      <w:rPr>
        <w:rFonts w:cs="Times New Roman" w:hint="default"/>
      </w:rPr>
    </w:lvl>
  </w:abstractNum>
  <w:abstractNum w:abstractNumId="6">
    <w:nsid w:val="47210876"/>
    <w:multiLevelType w:val="multilevel"/>
    <w:tmpl w:val="1EFC09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625D4A4A"/>
    <w:multiLevelType w:val="hybridMultilevel"/>
    <w:tmpl w:val="2B56E2AC"/>
    <w:lvl w:ilvl="0" w:tplc="70F02EC2">
      <w:start w:val="1"/>
      <w:numFmt w:val="decimal"/>
      <w:lvlText w:val="%1."/>
      <w:lvlJc w:val="left"/>
      <w:pPr>
        <w:tabs>
          <w:tab w:val="num" w:pos="1185"/>
        </w:tabs>
        <w:ind w:left="11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716C0508"/>
    <w:multiLevelType w:val="hybridMultilevel"/>
    <w:tmpl w:val="6E1466A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7"/>
  </w:num>
  <w:num w:numId="5">
    <w:abstractNumId w:val="4"/>
  </w:num>
  <w:num w:numId="6">
    <w:abstractNumId w:val="6"/>
  </w:num>
  <w:num w:numId="7">
    <w:abstractNumId w:val="3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4A3E1A"/>
    <w:rsid w:val="00010A8A"/>
    <w:rsid w:val="000110F3"/>
    <w:rsid w:val="000158A3"/>
    <w:rsid w:val="000166F5"/>
    <w:rsid w:val="00046911"/>
    <w:rsid w:val="000655A6"/>
    <w:rsid w:val="00097241"/>
    <w:rsid w:val="000A1D3F"/>
    <w:rsid w:val="000A56C4"/>
    <w:rsid w:val="000A7DC0"/>
    <w:rsid w:val="000B255C"/>
    <w:rsid w:val="000C1307"/>
    <w:rsid w:val="000D27D4"/>
    <w:rsid w:val="000F3384"/>
    <w:rsid w:val="000F4B0D"/>
    <w:rsid w:val="000F5791"/>
    <w:rsid w:val="0010088B"/>
    <w:rsid w:val="001153B8"/>
    <w:rsid w:val="001226BB"/>
    <w:rsid w:val="0012506B"/>
    <w:rsid w:val="00127768"/>
    <w:rsid w:val="00131437"/>
    <w:rsid w:val="00131DB2"/>
    <w:rsid w:val="00141C93"/>
    <w:rsid w:val="00146079"/>
    <w:rsid w:val="001709E2"/>
    <w:rsid w:val="001B6D19"/>
    <w:rsid w:val="001C0281"/>
    <w:rsid w:val="001D0737"/>
    <w:rsid w:val="001D166A"/>
    <w:rsid w:val="001E5B2C"/>
    <w:rsid w:val="001E64F7"/>
    <w:rsid w:val="002224A2"/>
    <w:rsid w:val="002307C4"/>
    <w:rsid w:val="002376AD"/>
    <w:rsid w:val="0023772E"/>
    <w:rsid w:val="00237BA6"/>
    <w:rsid w:val="00241F47"/>
    <w:rsid w:val="00245D09"/>
    <w:rsid w:val="0025437D"/>
    <w:rsid w:val="0027467C"/>
    <w:rsid w:val="00281D5A"/>
    <w:rsid w:val="0029017A"/>
    <w:rsid w:val="002A34C7"/>
    <w:rsid w:val="002C43BA"/>
    <w:rsid w:val="002C65AF"/>
    <w:rsid w:val="002F6C2F"/>
    <w:rsid w:val="00316688"/>
    <w:rsid w:val="003243E3"/>
    <w:rsid w:val="003317FD"/>
    <w:rsid w:val="0034741F"/>
    <w:rsid w:val="00356FE4"/>
    <w:rsid w:val="003606CB"/>
    <w:rsid w:val="003609BC"/>
    <w:rsid w:val="00362D4D"/>
    <w:rsid w:val="0037349F"/>
    <w:rsid w:val="00380C6F"/>
    <w:rsid w:val="003835B7"/>
    <w:rsid w:val="00390470"/>
    <w:rsid w:val="00393B48"/>
    <w:rsid w:val="003A5B36"/>
    <w:rsid w:val="003B1995"/>
    <w:rsid w:val="003D1636"/>
    <w:rsid w:val="003E405C"/>
    <w:rsid w:val="003E53FF"/>
    <w:rsid w:val="003F0533"/>
    <w:rsid w:val="003F6602"/>
    <w:rsid w:val="003F73B4"/>
    <w:rsid w:val="00400827"/>
    <w:rsid w:val="0040192B"/>
    <w:rsid w:val="00401CB6"/>
    <w:rsid w:val="00402240"/>
    <w:rsid w:val="004120DA"/>
    <w:rsid w:val="0041592B"/>
    <w:rsid w:val="00416A01"/>
    <w:rsid w:val="00420158"/>
    <w:rsid w:val="00422223"/>
    <w:rsid w:val="00422B00"/>
    <w:rsid w:val="0042642E"/>
    <w:rsid w:val="00436794"/>
    <w:rsid w:val="00444212"/>
    <w:rsid w:val="00453687"/>
    <w:rsid w:val="004557FA"/>
    <w:rsid w:val="004570DD"/>
    <w:rsid w:val="00467E96"/>
    <w:rsid w:val="0048591F"/>
    <w:rsid w:val="004939FF"/>
    <w:rsid w:val="004A3E1A"/>
    <w:rsid w:val="004C2B1B"/>
    <w:rsid w:val="004C5AF3"/>
    <w:rsid w:val="004D00B4"/>
    <w:rsid w:val="004E36BD"/>
    <w:rsid w:val="004F749E"/>
    <w:rsid w:val="004F7FEB"/>
    <w:rsid w:val="005061C4"/>
    <w:rsid w:val="00524E7D"/>
    <w:rsid w:val="005277B2"/>
    <w:rsid w:val="00551520"/>
    <w:rsid w:val="005716E9"/>
    <w:rsid w:val="0057316E"/>
    <w:rsid w:val="00586FD6"/>
    <w:rsid w:val="00594915"/>
    <w:rsid w:val="005D5AE2"/>
    <w:rsid w:val="005E3B5A"/>
    <w:rsid w:val="00603151"/>
    <w:rsid w:val="006035A3"/>
    <w:rsid w:val="0061421E"/>
    <w:rsid w:val="00615DEE"/>
    <w:rsid w:val="00617ED1"/>
    <w:rsid w:val="006256FE"/>
    <w:rsid w:val="006345B5"/>
    <w:rsid w:val="006524EB"/>
    <w:rsid w:val="00664BF8"/>
    <w:rsid w:val="0066655D"/>
    <w:rsid w:val="006666C0"/>
    <w:rsid w:val="00675903"/>
    <w:rsid w:val="006B69CC"/>
    <w:rsid w:val="006C7052"/>
    <w:rsid w:val="006C7869"/>
    <w:rsid w:val="006D1DEB"/>
    <w:rsid w:val="006D251F"/>
    <w:rsid w:val="006E3F27"/>
    <w:rsid w:val="006F3C4A"/>
    <w:rsid w:val="006F6FA6"/>
    <w:rsid w:val="00704AC8"/>
    <w:rsid w:val="00712976"/>
    <w:rsid w:val="00713EAA"/>
    <w:rsid w:val="00715EF3"/>
    <w:rsid w:val="00723BDA"/>
    <w:rsid w:val="00781F60"/>
    <w:rsid w:val="0078391E"/>
    <w:rsid w:val="00790B7F"/>
    <w:rsid w:val="00795C1A"/>
    <w:rsid w:val="007A10F5"/>
    <w:rsid w:val="007C2884"/>
    <w:rsid w:val="007C75B4"/>
    <w:rsid w:val="007D6BEC"/>
    <w:rsid w:val="007E741A"/>
    <w:rsid w:val="007F019F"/>
    <w:rsid w:val="008125DA"/>
    <w:rsid w:val="008137B4"/>
    <w:rsid w:val="00817203"/>
    <w:rsid w:val="00826A28"/>
    <w:rsid w:val="00847D50"/>
    <w:rsid w:val="00851BA9"/>
    <w:rsid w:val="00854224"/>
    <w:rsid w:val="00870AC2"/>
    <w:rsid w:val="00880C4A"/>
    <w:rsid w:val="00895AC9"/>
    <w:rsid w:val="00897853"/>
    <w:rsid w:val="008A51F4"/>
    <w:rsid w:val="008C4227"/>
    <w:rsid w:val="008D0497"/>
    <w:rsid w:val="008D4BBB"/>
    <w:rsid w:val="008D6F36"/>
    <w:rsid w:val="008E3B6D"/>
    <w:rsid w:val="008E69D5"/>
    <w:rsid w:val="008F40D5"/>
    <w:rsid w:val="0090517F"/>
    <w:rsid w:val="00905835"/>
    <w:rsid w:val="00936CD1"/>
    <w:rsid w:val="0094077E"/>
    <w:rsid w:val="0096279E"/>
    <w:rsid w:val="009757FC"/>
    <w:rsid w:val="00987730"/>
    <w:rsid w:val="009878F6"/>
    <w:rsid w:val="00994259"/>
    <w:rsid w:val="0099555C"/>
    <w:rsid w:val="00995CB7"/>
    <w:rsid w:val="009B1B1E"/>
    <w:rsid w:val="009B292F"/>
    <w:rsid w:val="009B745A"/>
    <w:rsid w:val="009D3B3C"/>
    <w:rsid w:val="009E2050"/>
    <w:rsid w:val="00A0232B"/>
    <w:rsid w:val="00A14E03"/>
    <w:rsid w:val="00A20099"/>
    <w:rsid w:val="00A24047"/>
    <w:rsid w:val="00A27076"/>
    <w:rsid w:val="00A333CD"/>
    <w:rsid w:val="00A54914"/>
    <w:rsid w:val="00A60BAD"/>
    <w:rsid w:val="00A63773"/>
    <w:rsid w:val="00A77D32"/>
    <w:rsid w:val="00A93A01"/>
    <w:rsid w:val="00A9439E"/>
    <w:rsid w:val="00AA3207"/>
    <w:rsid w:val="00AA7CA4"/>
    <w:rsid w:val="00AB0B1A"/>
    <w:rsid w:val="00AB0C1D"/>
    <w:rsid w:val="00AB4104"/>
    <w:rsid w:val="00AC7BDA"/>
    <w:rsid w:val="00AD74EA"/>
    <w:rsid w:val="00AE4EA9"/>
    <w:rsid w:val="00AE7350"/>
    <w:rsid w:val="00AF2204"/>
    <w:rsid w:val="00AF3814"/>
    <w:rsid w:val="00AF52FE"/>
    <w:rsid w:val="00B00791"/>
    <w:rsid w:val="00B16BF8"/>
    <w:rsid w:val="00B226A9"/>
    <w:rsid w:val="00B34337"/>
    <w:rsid w:val="00B411E5"/>
    <w:rsid w:val="00B4567B"/>
    <w:rsid w:val="00B55BA4"/>
    <w:rsid w:val="00B62567"/>
    <w:rsid w:val="00B657BA"/>
    <w:rsid w:val="00B666EC"/>
    <w:rsid w:val="00B72E9B"/>
    <w:rsid w:val="00B81FFB"/>
    <w:rsid w:val="00B830AD"/>
    <w:rsid w:val="00B8477B"/>
    <w:rsid w:val="00B86B7C"/>
    <w:rsid w:val="00BA2560"/>
    <w:rsid w:val="00BB0FA0"/>
    <w:rsid w:val="00BB5035"/>
    <w:rsid w:val="00BD21E1"/>
    <w:rsid w:val="00BD2D25"/>
    <w:rsid w:val="00C07F59"/>
    <w:rsid w:val="00C16531"/>
    <w:rsid w:val="00C2708E"/>
    <w:rsid w:val="00C41436"/>
    <w:rsid w:val="00C451EE"/>
    <w:rsid w:val="00C548D9"/>
    <w:rsid w:val="00C63CA7"/>
    <w:rsid w:val="00C670D7"/>
    <w:rsid w:val="00C932B4"/>
    <w:rsid w:val="00CA2621"/>
    <w:rsid w:val="00CA29FA"/>
    <w:rsid w:val="00CD4D1C"/>
    <w:rsid w:val="00CE3900"/>
    <w:rsid w:val="00D02BD5"/>
    <w:rsid w:val="00D033A9"/>
    <w:rsid w:val="00D16C95"/>
    <w:rsid w:val="00D25841"/>
    <w:rsid w:val="00D53B90"/>
    <w:rsid w:val="00D61B60"/>
    <w:rsid w:val="00D6394A"/>
    <w:rsid w:val="00D84836"/>
    <w:rsid w:val="00D87FA7"/>
    <w:rsid w:val="00DA6441"/>
    <w:rsid w:val="00DA7EC4"/>
    <w:rsid w:val="00DB15E2"/>
    <w:rsid w:val="00DC2CD2"/>
    <w:rsid w:val="00DD2C4C"/>
    <w:rsid w:val="00DD6757"/>
    <w:rsid w:val="00E30C75"/>
    <w:rsid w:val="00E406EB"/>
    <w:rsid w:val="00E41343"/>
    <w:rsid w:val="00E44712"/>
    <w:rsid w:val="00E45D18"/>
    <w:rsid w:val="00E46C98"/>
    <w:rsid w:val="00E47BDC"/>
    <w:rsid w:val="00E563DF"/>
    <w:rsid w:val="00E605DF"/>
    <w:rsid w:val="00EB2FB7"/>
    <w:rsid w:val="00EB5283"/>
    <w:rsid w:val="00EB6A6A"/>
    <w:rsid w:val="00EC2403"/>
    <w:rsid w:val="00ED0C0A"/>
    <w:rsid w:val="00ED3F40"/>
    <w:rsid w:val="00ED443D"/>
    <w:rsid w:val="00EE35BE"/>
    <w:rsid w:val="00EE4489"/>
    <w:rsid w:val="00EE6023"/>
    <w:rsid w:val="00EF27B4"/>
    <w:rsid w:val="00EF290A"/>
    <w:rsid w:val="00F11A93"/>
    <w:rsid w:val="00F14002"/>
    <w:rsid w:val="00F23ACA"/>
    <w:rsid w:val="00F25B89"/>
    <w:rsid w:val="00F25CDC"/>
    <w:rsid w:val="00F32151"/>
    <w:rsid w:val="00F34E05"/>
    <w:rsid w:val="00F41B3F"/>
    <w:rsid w:val="00F53F38"/>
    <w:rsid w:val="00F5519C"/>
    <w:rsid w:val="00F71F84"/>
    <w:rsid w:val="00F722EE"/>
    <w:rsid w:val="00F77D0E"/>
    <w:rsid w:val="00F8133C"/>
    <w:rsid w:val="00F90126"/>
    <w:rsid w:val="00FA5262"/>
    <w:rsid w:val="00FB1CAE"/>
    <w:rsid w:val="00FB3E8C"/>
    <w:rsid w:val="00FB412A"/>
    <w:rsid w:val="00FB47FB"/>
    <w:rsid w:val="00FB6513"/>
    <w:rsid w:val="00FC1187"/>
    <w:rsid w:val="00FD3C34"/>
    <w:rsid w:val="00FE3A47"/>
    <w:rsid w:val="00FF1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B7C"/>
    <w:pPr>
      <w:ind w:firstLine="360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B86B7C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86B7C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B86B7C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6B7C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B7C"/>
    <w:pPr>
      <w:spacing w:before="200" w:after="80"/>
      <w:ind w:firstLine="0"/>
      <w:outlineLvl w:val="4"/>
    </w:pPr>
    <w:rPr>
      <w:rFonts w:ascii="Cambria" w:hAnsi="Cambria"/>
      <w:color w:val="4F81BD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6B7C"/>
    <w:pPr>
      <w:spacing w:before="280" w:after="100"/>
      <w:ind w:firstLine="0"/>
      <w:outlineLvl w:val="5"/>
    </w:pPr>
    <w:rPr>
      <w:rFonts w:ascii="Cambria" w:hAnsi="Cambria"/>
      <w:i/>
      <w:iCs/>
      <w:color w:val="4F81BD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6B7C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6B7C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6B7C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B86B7C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20">
    <w:name w:val="Заголовок 2 Знак"/>
    <w:link w:val="2"/>
    <w:uiPriority w:val="9"/>
    <w:locked/>
    <w:rsid w:val="00B86B7C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30">
    <w:name w:val="Заголовок 3 Знак"/>
    <w:link w:val="3"/>
    <w:uiPriority w:val="9"/>
    <w:locked/>
    <w:rsid w:val="00B86B7C"/>
    <w:rPr>
      <w:rFonts w:ascii="Cambria" w:eastAsia="Times New Roman" w:hAnsi="Cambria" w:cs="Times New Roman"/>
      <w:color w:val="4F81BD"/>
      <w:sz w:val="24"/>
      <w:szCs w:val="24"/>
    </w:rPr>
  </w:style>
  <w:style w:type="paragraph" w:styleId="a3">
    <w:name w:val="Body Text"/>
    <w:basedOn w:val="a"/>
    <w:link w:val="a4"/>
    <w:uiPriority w:val="99"/>
    <w:rsid w:val="001D166A"/>
    <w:pPr>
      <w:jc w:val="both"/>
    </w:pPr>
    <w:rPr>
      <w:sz w:val="16"/>
      <w:szCs w:val="16"/>
    </w:rPr>
  </w:style>
  <w:style w:type="character" w:customStyle="1" w:styleId="a4">
    <w:name w:val="Основной текст Знак"/>
    <w:link w:val="a3"/>
    <w:uiPriority w:val="99"/>
    <w:semiHidden/>
    <w:locked/>
    <w:rsid w:val="001D166A"/>
    <w:rPr>
      <w:rFonts w:ascii="Times New Roman" w:hAnsi="Times New Roman" w:cs="Times New Roman"/>
      <w:spacing w:val="20"/>
      <w:sz w:val="24"/>
      <w:szCs w:val="24"/>
    </w:rPr>
  </w:style>
  <w:style w:type="paragraph" w:styleId="21">
    <w:name w:val="Body Text 2"/>
    <w:basedOn w:val="a"/>
    <w:link w:val="22"/>
    <w:uiPriority w:val="99"/>
    <w:rsid w:val="001D166A"/>
    <w:pPr>
      <w:jc w:val="center"/>
    </w:pPr>
  </w:style>
  <w:style w:type="character" w:customStyle="1" w:styleId="22">
    <w:name w:val="Основной текст 2 Знак"/>
    <w:link w:val="21"/>
    <w:uiPriority w:val="99"/>
    <w:semiHidden/>
    <w:locked/>
    <w:rsid w:val="001D166A"/>
    <w:rPr>
      <w:rFonts w:ascii="Times New Roman" w:hAnsi="Times New Roman" w:cs="Times New Roman"/>
      <w:spacing w:val="20"/>
      <w:sz w:val="24"/>
      <w:szCs w:val="24"/>
    </w:rPr>
  </w:style>
  <w:style w:type="paragraph" w:styleId="31">
    <w:name w:val="Body Text 3"/>
    <w:basedOn w:val="a"/>
    <w:link w:val="32"/>
    <w:uiPriority w:val="99"/>
    <w:rsid w:val="001D166A"/>
    <w:pPr>
      <w:jc w:val="both"/>
    </w:pPr>
  </w:style>
  <w:style w:type="character" w:customStyle="1" w:styleId="32">
    <w:name w:val="Основной текст 3 Знак"/>
    <w:link w:val="31"/>
    <w:uiPriority w:val="99"/>
    <w:semiHidden/>
    <w:locked/>
    <w:rsid w:val="001D166A"/>
    <w:rPr>
      <w:rFonts w:ascii="Times New Roman" w:hAnsi="Times New Roman" w:cs="Times New Roman"/>
      <w:spacing w:val="20"/>
      <w:sz w:val="16"/>
      <w:szCs w:val="16"/>
    </w:rPr>
  </w:style>
  <w:style w:type="paragraph" w:styleId="a5">
    <w:name w:val="Normal (Web)"/>
    <w:basedOn w:val="a"/>
    <w:uiPriority w:val="99"/>
    <w:unhideWhenUsed/>
    <w:rsid w:val="005061C4"/>
    <w:pPr>
      <w:spacing w:before="100" w:beforeAutospacing="1" w:after="100" w:afterAutospacing="1"/>
    </w:pPr>
  </w:style>
  <w:style w:type="character" w:styleId="a6">
    <w:name w:val="Hyperlink"/>
    <w:uiPriority w:val="99"/>
    <w:semiHidden/>
    <w:unhideWhenUsed/>
    <w:rsid w:val="00B55BA4"/>
    <w:rPr>
      <w:color w:val="0000FF"/>
      <w:u w:val="single"/>
    </w:rPr>
  </w:style>
  <w:style w:type="character" w:styleId="a7">
    <w:name w:val="Strong"/>
    <w:uiPriority w:val="22"/>
    <w:qFormat/>
    <w:rsid w:val="00B86B7C"/>
    <w:rPr>
      <w:b/>
      <w:bCs/>
      <w:spacing w:val="0"/>
    </w:rPr>
  </w:style>
  <w:style w:type="paragraph" w:styleId="a8">
    <w:name w:val="No Spacing"/>
    <w:basedOn w:val="a"/>
    <w:link w:val="a9"/>
    <w:uiPriority w:val="1"/>
    <w:qFormat/>
    <w:rsid w:val="00B86B7C"/>
    <w:pPr>
      <w:ind w:firstLine="0"/>
    </w:pPr>
  </w:style>
  <w:style w:type="paragraph" w:customStyle="1" w:styleId="ConsPlusNormal">
    <w:name w:val="ConsPlusNormal"/>
    <w:rsid w:val="00ED443D"/>
    <w:pPr>
      <w:widowControl w:val="0"/>
      <w:autoSpaceDE w:val="0"/>
      <w:autoSpaceDN w:val="0"/>
      <w:ind w:firstLine="360"/>
    </w:pPr>
    <w:rPr>
      <w:rFonts w:cs="Calibri"/>
      <w:sz w:val="22"/>
      <w:szCs w:val="22"/>
    </w:rPr>
  </w:style>
  <w:style w:type="paragraph" w:styleId="aa">
    <w:name w:val="footnote text"/>
    <w:basedOn w:val="a"/>
    <w:link w:val="ab"/>
    <w:uiPriority w:val="99"/>
    <w:unhideWhenUsed/>
    <w:rsid w:val="004F7FEB"/>
    <w:rPr>
      <w:sz w:val="20"/>
      <w:szCs w:val="20"/>
    </w:rPr>
  </w:style>
  <w:style w:type="character" w:customStyle="1" w:styleId="ab">
    <w:name w:val="Текст сноски Знак"/>
    <w:link w:val="aa"/>
    <w:uiPriority w:val="99"/>
    <w:rsid w:val="004F7FEB"/>
    <w:rPr>
      <w:rFonts w:ascii="Calibri" w:eastAsia="Times New Roman" w:hAnsi="Calibri"/>
      <w:lang w:eastAsia="en-US"/>
    </w:rPr>
  </w:style>
  <w:style w:type="character" w:styleId="ac">
    <w:name w:val="footnote reference"/>
    <w:uiPriority w:val="99"/>
    <w:semiHidden/>
    <w:unhideWhenUsed/>
    <w:rsid w:val="004F7FEB"/>
    <w:rPr>
      <w:vertAlign w:val="superscript"/>
    </w:rPr>
  </w:style>
  <w:style w:type="character" w:customStyle="1" w:styleId="40">
    <w:name w:val="Заголовок 4 Знак"/>
    <w:link w:val="4"/>
    <w:uiPriority w:val="9"/>
    <w:semiHidden/>
    <w:rsid w:val="00B86B7C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B86B7C"/>
    <w:rPr>
      <w:rFonts w:ascii="Cambria" w:eastAsia="Times New Roman" w:hAnsi="Cambria" w:cs="Times New Roman"/>
      <w:color w:val="4F81BD"/>
    </w:rPr>
  </w:style>
  <w:style w:type="character" w:customStyle="1" w:styleId="60">
    <w:name w:val="Заголовок 6 Знак"/>
    <w:link w:val="6"/>
    <w:uiPriority w:val="9"/>
    <w:semiHidden/>
    <w:rsid w:val="00B86B7C"/>
    <w:rPr>
      <w:rFonts w:ascii="Cambria" w:eastAsia="Times New Roman" w:hAnsi="Cambria" w:cs="Times New Roman"/>
      <w:i/>
      <w:iCs/>
      <w:color w:val="4F81BD"/>
    </w:rPr>
  </w:style>
  <w:style w:type="character" w:customStyle="1" w:styleId="70">
    <w:name w:val="Заголовок 7 Знак"/>
    <w:link w:val="7"/>
    <w:uiPriority w:val="9"/>
    <w:semiHidden/>
    <w:rsid w:val="00B86B7C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B86B7C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B86B7C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ad">
    <w:name w:val="caption"/>
    <w:basedOn w:val="a"/>
    <w:next w:val="a"/>
    <w:uiPriority w:val="35"/>
    <w:semiHidden/>
    <w:unhideWhenUsed/>
    <w:qFormat/>
    <w:rsid w:val="00B86B7C"/>
    <w:rPr>
      <w:b/>
      <w:bCs/>
      <w:sz w:val="18"/>
      <w:szCs w:val="18"/>
    </w:rPr>
  </w:style>
  <w:style w:type="paragraph" w:styleId="ae">
    <w:name w:val="Title"/>
    <w:basedOn w:val="a"/>
    <w:next w:val="a"/>
    <w:link w:val="af"/>
    <w:uiPriority w:val="10"/>
    <w:qFormat/>
    <w:rsid w:val="00B86B7C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af">
    <w:name w:val="Название Знак"/>
    <w:link w:val="ae"/>
    <w:uiPriority w:val="10"/>
    <w:rsid w:val="00B86B7C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af0">
    <w:name w:val="Subtitle"/>
    <w:basedOn w:val="a"/>
    <w:next w:val="a"/>
    <w:link w:val="af1"/>
    <w:uiPriority w:val="11"/>
    <w:qFormat/>
    <w:rsid w:val="00B86B7C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f1">
    <w:name w:val="Подзаголовок Знак"/>
    <w:link w:val="af0"/>
    <w:uiPriority w:val="11"/>
    <w:rsid w:val="00B86B7C"/>
    <w:rPr>
      <w:rFonts w:ascii="Calibri"/>
      <w:i/>
      <w:iCs/>
      <w:sz w:val="24"/>
      <w:szCs w:val="24"/>
    </w:rPr>
  </w:style>
  <w:style w:type="character" w:styleId="af2">
    <w:name w:val="Emphasis"/>
    <w:uiPriority w:val="20"/>
    <w:qFormat/>
    <w:rsid w:val="00B86B7C"/>
    <w:rPr>
      <w:b/>
      <w:bCs/>
      <w:i/>
      <w:iCs/>
      <w:color w:val="5A5A5A"/>
    </w:rPr>
  </w:style>
  <w:style w:type="character" w:customStyle="1" w:styleId="a9">
    <w:name w:val="Без интервала Знак"/>
    <w:basedOn w:val="a0"/>
    <w:link w:val="a8"/>
    <w:uiPriority w:val="1"/>
    <w:rsid w:val="00B86B7C"/>
  </w:style>
  <w:style w:type="paragraph" w:styleId="af3">
    <w:name w:val="List Paragraph"/>
    <w:basedOn w:val="a"/>
    <w:uiPriority w:val="34"/>
    <w:qFormat/>
    <w:rsid w:val="00B86B7C"/>
    <w:pPr>
      <w:ind w:left="720"/>
      <w:contextualSpacing/>
    </w:pPr>
  </w:style>
  <w:style w:type="paragraph" w:styleId="23">
    <w:name w:val="Quote"/>
    <w:basedOn w:val="a"/>
    <w:next w:val="a"/>
    <w:link w:val="24"/>
    <w:uiPriority w:val="29"/>
    <w:qFormat/>
    <w:rsid w:val="00B86B7C"/>
    <w:rPr>
      <w:rFonts w:ascii="Cambria" w:hAnsi="Cambria"/>
      <w:i/>
      <w:iCs/>
      <w:color w:val="5A5A5A"/>
    </w:rPr>
  </w:style>
  <w:style w:type="character" w:customStyle="1" w:styleId="24">
    <w:name w:val="Цитата 2 Знак"/>
    <w:link w:val="23"/>
    <w:uiPriority w:val="29"/>
    <w:rsid w:val="00B86B7C"/>
    <w:rPr>
      <w:rFonts w:ascii="Cambria" w:eastAsia="Times New Roman" w:hAnsi="Cambria" w:cs="Times New Roman"/>
      <w:i/>
      <w:iCs/>
      <w:color w:val="5A5A5A"/>
    </w:rPr>
  </w:style>
  <w:style w:type="paragraph" w:styleId="af4">
    <w:name w:val="Intense Quote"/>
    <w:basedOn w:val="a"/>
    <w:next w:val="a"/>
    <w:link w:val="af5"/>
    <w:uiPriority w:val="30"/>
    <w:qFormat/>
    <w:rsid w:val="00B86B7C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character" w:customStyle="1" w:styleId="af5">
    <w:name w:val="Выделенная цитата Знак"/>
    <w:link w:val="af4"/>
    <w:uiPriority w:val="30"/>
    <w:rsid w:val="00B86B7C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af6">
    <w:name w:val="Subtle Emphasis"/>
    <w:uiPriority w:val="19"/>
    <w:qFormat/>
    <w:rsid w:val="00B86B7C"/>
    <w:rPr>
      <w:i/>
      <w:iCs/>
      <w:color w:val="5A5A5A"/>
    </w:rPr>
  </w:style>
  <w:style w:type="character" w:styleId="af7">
    <w:name w:val="Intense Emphasis"/>
    <w:uiPriority w:val="21"/>
    <w:qFormat/>
    <w:rsid w:val="00B86B7C"/>
    <w:rPr>
      <w:b/>
      <w:bCs/>
      <w:i/>
      <w:iCs/>
      <w:color w:val="4F81BD"/>
      <w:sz w:val="22"/>
      <w:szCs w:val="22"/>
    </w:rPr>
  </w:style>
  <w:style w:type="character" w:styleId="af8">
    <w:name w:val="Subtle Reference"/>
    <w:uiPriority w:val="31"/>
    <w:qFormat/>
    <w:rsid w:val="00B86B7C"/>
    <w:rPr>
      <w:color w:val="auto"/>
      <w:u w:val="single" w:color="9BBB59"/>
    </w:rPr>
  </w:style>
  <w:style w:type="character" w:styleId="af9">
    <w:name w:val="Intense Reference"/>
    <w:uiPriority w:val="32"/>
    <w:qFormat/>
    <w:rsid w:val="00B86B7C"/>
    <w:rPr>
      <w:b/>
      <w:bCs/>
      <w:color w:val="76923C"/>
      <w:u w:val="single" w:color="9BBB59"/>
    </w:rPr>
  </w:style>
  <w:style w:type="character" w:styleId="afa">
    <w:name w:val="Book Title"/>
    <w:uiPriority w:val="33"/>
    <w:qFormat/>
    <w:rsid w:val="00B86B7C"/>
    <w:rPr>
      <w:rFonts w:ascii="Cambria" w:eastAsia="Times New Roman" w:hAnsi="Cambria" w:cs="Times New Roman"/>
      <w:b/>
      <w:bCs/>
      <w:i/>
      <w:iCs/>
      <w:color w:val="auto"/>
    </w:rPr>
  </w:style>
  <w:style w:type="paragraph" w:styleId="afb">
    <w:name w:val="TOC Heading"/>
    <w:basedOn w:val="1"/>
    <w:next w:val="a"/>
    <w:uiPriority w:val="39"/>
    <w:semiHidden/>
    <w:unhideWhenUsed/>
    <w:qFormat/>
    <w:rsid w:val="00B86B7C"/>
    <w:pPr>
      <w:outlineLvl w:val="9"/>
    </w:pPr>
  </w:style>
  <w:style w:type="table" w:customStyle="1" w:styleId="11">
    <w:name w:val="Сетка таблицы1"/>
    <w:basedOn w:val="a1"/>
    <w:uiPriority w:val="39"/>
    <w:rsid w:val="00422223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c">
    <w:name w:val="Table Grid"/>
    <w:basedOn w:val="a1"/>
    <w:uiPriority w:val="59"/>
    <w:rsid w:val="0042222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fc"/>
    <w:uiPriority w:val="39"/>
    <w:rsid w:val="00422223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c"/>
    <w:uiPriority w:val="39"/>
    <w:rsid w:val="00422223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C5AF3"/>
    <w:pPr>
      <w:widowControl w:val="0"/>
      <w:autoSpaceDE w:val="0"/>
      <w:autoSpaceDN w:val="0"/>
    </w:pPr>
    <w:rPr>
      <w:rFonts w:cs="Calibri"/>
      <w:b/>
      <w:sz w:val="22"/>
    </w:rPr>
  </w:style>
  <w:style w:type="paragraph" w:styleId="afd">
    <w:name w:val="Balloon Text"/>
    <w:basedOn w:val="a"/>
    <w:link w:val="afe"/>
    <w:uiPriority w:val="99"/>
    <w:semiHidden/>
    <w:unhideWhenUsed/>
    <w:rsid w:val="00CD4D1C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CD4D1C"/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212pt">
    <w:name w:val="Основной текст (2) + 12 pt"/>
    <w:basedOn w:val="a0"/>
    <w:rsid w:val="00010A8A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6">
    <w:name w:val="Основной текст (2)_"/>
    <w:basedOn w:val="a0"/>
    <w:link w:val="27"/>
    <w:rsid w:val="006666C0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6666C0"/>
    <w:pPr>
      <w:widowControl w:val="0"/>
      <w:shd w:val="clear" w:color="auto" w:fill="FFFFFF"/>
      <w:spacing w:after="360" w:line="0" w:lineRule="atLeast"/>
      <w:ind w:firstLine="0"/>
      <w:jc w:val="center"/>
    </w:pPr>
    <w:rPr>
      <w:rFonts w:ascii="Times New Roman" w:hAnsi="Times New Roman"/>
      <w:sz w:val="26"/>
      <w:szCs w:val="26"/>
      <w:lang w:val="ru-RU" w:eastAsia="ru-RU" w:bidi="ar-SA"/>
    </w:rPr>
  </w:style>
  <w:style w:type="paragraph" w:styleId="aff">
    <w:name w:val="Document Map"/>
    <w:basedOn w:val="a"/>
    <w:link w:val="aff0"/>
    <w:uiPriority w:val="99"/>
    <w:semiHidden/>
    <w:unhideWhenUsed/>
    <w:rsid w:val="00131437"/>
    <w:rPr>
      <w:rFonts w:ascii="Tahoma" w:hAnsi="Tahoma" w:cs="Tahoma"/>
      <w:sz w:val="16"/>
      <w:szCs w:val="16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131437"/>
    <w:rPr>
      <w:rFonts w:ascii="Tahoma" w:hAnsi="Tahoma" w:cs="Tahoma"/>
      <w:sz w:val="16"/>
      <w:szCs w:val="16"/>
      <w:lang w:val="en-US" w:eastAsia="en-US" w:bidi="en-US"/>
    </w:rPr>
  </w:style>
  <w:style w:type="paragraph" w:customStyle="1" w:styleId="formattext">
    <w:name w:val="formattext"/>
    <w:basedOn w:val="a"/>
    <w:rsid w:val="00131437"/>
    <w:pPr>
      <w:spacing w:before="100" w:beforeAutospacing="1" w:after="100" w:afterAutospacing="1"/>
      <w:ind w:firstLine="0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ConsNonformat">
    <w:name w:val="ConsNonformat"/>
    <w:rsid w:val="0085422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6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ABB50-C24B-4641-8E80-43FB1D867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Логачева</vt:lpstr>
    </vt:vector>
  </TitlesOfParts>
  <Company>1</Company>
  <LinksUpToDate>false</LinksUpToDate>
  <CharactersWithSpaces>4292</CharactersWithSpaces>
  <SharedDoc>false</SharedDoc>
  <HLinks>
    <vt:vector size="6" baseType="variant">
      <vt:variant>
        <vt:i4>6225923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consultantplus://offline/ref=AA4630D1CB1D905B67F81D2E487C4F3C02F707B293B8D6CA495AAED7A9549A8885E4ADCA712EC586B5Y7NCM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Логачева</dc:title>
  <dc:creator>osert</dc:creator>
  <cp:lastModifiedBy>Admin</cp:lastModifiedBy>
  <cp:revision>2</cp:revision>
  <cp:lastPrinted>2021-03-22T05:59:00Z</cp:lastPrinted>
  <dcterms:created xsi:type="dcterms:W3CDTF">2021-03-23T06:03:00Z</dcterms:created>
  <dcterms:modified xsi:type="dcterms:W3CDTF">2021-03-23T06:03:00Z</dcterms:modified>
</cp:coreProperties>
</file>