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E51FE" w:rsidRPr="006E51FE" w:rsidRDefault="009E7282" w:rsidP="006E51FE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right"/>
        <w:outlineLvl w:val="0"/>
      </w:pPr>
      <w:r>
        <w:t>УТВЕРЖДЕН</w:t>
      </w:r>
    </w:p>
    <w:p w:rsidR="006E51FE" w:rsidRPr="006E51FE" w:rsidRDefault="009E7282" w:rsidP="009E7282">
      <w:pPr>
        <w:pStyle w:val="msonormalcxspmiddle"/>
        <w:autoSpaceDE w:val="0"/>
        <w:autoSpaceDN w:val="0"/>
        <w:adjustRightInd w:val="0"/>
        <w:spacing w:before="0" w:beforeAutospacing="0" w:after="0" w:afterAutospacing="0"/>
        <w:contextualSpacing/>
        <w:jc w:val="right"/>
        <w:outlineLvl w:val="0"/>
      </w:pPr>
      <w:r>
        <w:t>распоряжением администрации</w:t>
      </w:r>
    </w:p>
    <w:p w:rsidR="006E51FE" w:rsidRDefault="00712046" w:rsidP="006E51FE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Катенинского</w:t>
      </w:r>
      <w:r w:rsidR="009E7282">
        <w:rPr>
          <w:szCs w:val="24"/>
        </w:rPr>
        <w:t xml:space="preserve"> </w:t>
      </w:r>
      <w:r w:rsidR="006E51FE" w:rsidRPr="006E51FE">
        <w:rPr>
          <w:szCs w:val="24"/>
        </w:rPr>
        <w:t>сельского поселения</w:t>
      </w:r>
    </w:p>
    <w:p w:rsidR="00194527" w:rsidRDefault="00194527" w:rsidP="00194527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Варненского муниципального района</w:t>
      </w:r>
    </w:p>
    <w:p w:rsidR="00194527" w:rsidRDefault="00194527" w:rsidP="00194527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Челябинской области</w:t>
      </w:r>
    </w:p>
    <w:p w:rsidR="006E51FE" w:rsidRPr="006E51FE" w:rsidRDefault="00E660EA" w:rsidP="006E51FE">
      <w:pPr>
        <w:pStyle w:val="a3"/>
        <w:spacing w:after="0" w:afterAutospacing="0" w:line="240" w:lineRule="auto"/>
        <w:ind w:left="0" w:firstLine="709"/>
        <w:jc w:val="right"/>
        <w:rPr>
          <w:szCs w:val="24"/>
        </w:rPr>
      </w:pPr>
      <w:r>
        <w:rPr>
          <w:szCs w:val="24"/>
        </w:rPr>
        <w:t>от 23 декабря 2020</w:t>
      </w:r>
      <w:r w:rsidR="006E51FE" w:rsidRPr="006E51FE">
        <w:rPr>
          <w:szCs w:val="24"/>
        </w:rPr>
        <w:t xml:space="preserve"> года  № </w:t>
      </w:r>
      <w:r>
        <w:rPr>
          <w:szCs w:val="24"/>
        </w:rPr>
        <w:t>63</w:t>
      </w:r>
    </w:p>
    <w:p w:rsidR="00245DE7" w:rsidRDefault="00245DE7" w:rsidP="006E51FE">
      <w:pPr>
        <w:spacing w:after="0" w:line="240" w:lineRule="auto"/>
      </w:pPr>
    </w:p>
    <w:p w:rsidR="006E51FE" w:rsidRDefault="006E51FE"/>
    <w:p w:rsidR="00245DE7" w:rsidRDefault="00245DE7" w:rsidP="00245DE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45DE7">
        <w:rPr>
          <w:rFonts w:ascii="Times New Roman" w:hAnsi="Times New Roman" w:cs="Times New Roman"/>
          <w:b/>
          <w:sz w:val="28"/>
          <w:szCs w:val="28"/>
        </w:rPr>
        <w:t xml:space="preserve">Перечень и коды целевых статей расходов </w:t>
      </w:r>
      <w:r w:rsidR="00712046">
        <w:rPr>
          <w:rFonts w:ascii="Times New Roman" w:hAnsi="Times New Roman" w:cs="Times New Roman"/>
          <w:b/>
          <w:sz w:val="28"/>
          <w:szCs w:val="28"/>
        </w:rPr>
        <w:t>Катенинского</w:t>
      </w:r>
      <w:r w:rsidR="007E26FA">
        <w:rPr>
          <w:rFonts w:ascii="Times New Roman" w:hAnsi="Times New Roman" w:cs="Times New Roman"/>
          <w:b/>
          <w:sz w:val="28"/>
          <w:szCs w:val="28"/>
        </w:rPr>
        <w:t xml:space="preserve"> сельского поселения</w:t>
      </w:r>
    </w:p>
    <w:tbl>
      <w:tblPr>
        <w:tblW w:w="10505" w:type="dxa"/>
        <w:tblInd w:w="93" w:type="dxa"/>
        <w:tblLook w:val="04A0"/>
      </w:tblPr>
      <w:tblGrid>
        <w:gridCol w:w="560"/>
        <w:gridCol w:w="2175"/>
        <w:gridCol w:w="7770"/>
      </w:tblGrid>
      <w:tr w:rsidR="00AB011A" w:rsidRPr="00AB011A" w:rsidTr="00AB011A">
        <w:trPr>
          <w:trHeight w:val="540"/>
        </w:trPr>
        <w:tc>
          <w:tcPr>
            <w:tcW w:w="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1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КЦСР</w:t>
            </w:r>
          </w:p>
        </w:tc>
        <w:tc>
          <w:tcPr>
            <w:tcW w:w="78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КЦСР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0910000000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"Комплексное развитие систем водоснабжения и водоотведения Варненского муниципального района на 2015-2020 годы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E6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1800</w:t>
            </w:r>
            <w:r w:rsidR="00E66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018</w:t>
            </w: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00</w:t>
            </w:r>
            <w:r w:rsidR="00E66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Содержание</w:t>
            </w:r>
            <w:proofErr w:type="gramStart"/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ремонт и капитальный ремонт автомобильных дорог общего пользования Варненского муниципального района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E6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2400</w:t>
            </w:r>
            <w:r w:rsidR="00E66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bookmarkStart w:id="0" w:name="_GoBack"/>
            <w:bookmarkEnd w:id="0"/>
            <w:r w:rsidR="00E66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</w:t>
            </w: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E660E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4630051180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Осуществление полномочий по первичному воинскому учету на территориях, где отсутствуют военные комиссариаты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E660E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200002001Е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Реализация государственных функций в области физической культуры и спорта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9900420301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муниципального образования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9900420401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Центральный аппарат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9900920300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других обязательств государства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E660E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630006301Е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деятельности (оказание услуг) подведомственных казенных учреждений за счет средств местного бюджета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E660E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800008001Е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Уличное освещение</w:t>
            </w:r>
          </w:p>
        </w:tc>
      </w:tr>
      <w:tr w:rsidR="00AB011A" w:rsidRPr="00AB011A" w:rsidTr="00AB011A">
        <w:trPr>
          <w:trHeight w:val="255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E660EA" w:rsidP="00E660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800008003Е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на прочие мероприятия по благоустройству поселений</w:t>
            </w:r>
          </w:p>
        </w:tc>
      </w:tr>
      <w:tr w:rsidR="00AB011A" w:rsidRPr="00AB011A" w:rsidTr="00AB011A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2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9908920401</w:t>
            </w:r>
          </w:p>
        </w:tc>
        <w:tc>
          <w:tcPr>
            <w:tcW w:w="78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011A" w:rsidRPr="00AB011A" w:rsidRDefault="00AB011A" w:rsidP="00AB011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0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</w:tr>
    </w:tbl>
    <w:p w:rsidR="00D94526" w:rsidRPr="00245DE7" w:rsidRDefault="00D94526" w:rsidP="00245DE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94526" w:rsidRPr="00245DE7" w:rsidSect="007E26FA">
      <w:pgSz w:w="11906" w:h="16838"/>
      <w:pgMar w:top="1134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45DE7"/>
    <w:rsid w:val="0001673C"/>
    <w:rsid w:val="00187965"/>
    <w:rsid w:val="00194527"/>
    <w:rsid w:val="001B718C"/>
    <w:rsid w:val="00245DE7"/>
    <w:rsid w:val="003D564D"/>
    <w:rsid w:val="003F2678"/>
    <w:rsid w:val="006D5CC9"/>
    <w:rsid w:val="006E51FE"/>
    <w:rsid w:val="00712046"/>
    <w:rsid w:val="00744748"/>
    <w:rsid w:val="007E26FA"/>
    <w:rsid w:val="009E7282"/>
    <w:rsid w:val="00A87935"/>
    <w:rsid w:val="00AB011A"/>
    <w:rsid w:val="00D94526"/>
    <w:rsid w:val="00E660EA"/>
    <w:rsid w:val="00F122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5C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6E51FE"/>
    <w:pPr>
      <w:keepLines/>
      <w:spacing w:after="100" w:afterAutospacing="1" w:line="360" w:lineRule="auto"/>
      <w:ind w:left="720"/>
      <w:contextualSpacing/>
      <w:jc w:val="both"/>
    </w:pPr>
    <w:rPr>
      <w:rFonts w:ascii="Times New Roman" w:eastAsia="Calibri" w:hAnsi="Times New Roman" w:cs="Times New Roman"/>
      <w:sz w:val="24"/>
    </w:rPr>
  </w:style>
  <w:style w:type="paragraph" w:customStyle="1" w:styleId="msonormalcxspmiddle">
    <w:name w:val="msonormalcxspmiddle"/>
    <w:basedOn w:val="a"/>
    <w:rsid w:val="006E5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1292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23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86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91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5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199</Words>
  <Characters>1140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РадченкоЛИ</dc:creator>
  <cp:lastModifiedBy>User</cp:lastModifiedBy>
  <cp:revision>12</cp:revision>
  <cp:lastPrinted>2020-05-28T09:17:00Z</cp:lastPrinted>
  <dcterms:created xsi:type="dcterms:W3CDTF">2019-01-23T05:40:00Z</dcterms:created>
  <dcterms:modified xsi:type="dcterms:W3CDTF">2021-01-11T10:54:00Z</dcterms:modified>
</cp:coreProperties>
</file>