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1" w:rsidRDefault="00307241" w:rsidP="00307241">
      <w:pPr>
        <w:jc w:val="center"/>
        <w:rPr>
          <w:b/>
          <w:sz w:val="28"/>
          <w:szCs w:val="28"/>
        </w:rPr>
      </w:pPr>
      <w:r>
        <w:rPr>
          <w:sz w:val="28"/>
        </w:rPr>
        <w:t xml:space="preserve">  </w:t>
      </w:r>
    </w:p>
    <w:p w:rsidR="00307241" w:rsidRPr="0090655E" w:rsidRDefault="00307241" w:rsidP="00307241">
      <w:pPr>
        <w:jc w:val="center"/>
        <w:rPr>
          <w:rFonts w:ascii="Times New Roman" w:hAnsi="Times New Roman" w:cs="Times New Roman"/>
          <w:sz w:val="28"/>
          <w:szCs w:val="20"/>
        </w:rPr>
      </w:pPr>
      <w:r w:rsidRPr="0090655E">
        <w:rPr>
          <w:rFonts w:ascii="Times New Roman" w:hAnsi="Times New Roman" w:cs="Times New Roman"/>
          <w:sz w:val="28"/>
        </w:rPr>
        <w:t xml:space="preserve">                        </w:t>
      </w:r>
    </w:p>
    <w:p w:rsidR="00307241" w:rsidRDefault="00307241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0655E">
        <w:rPr>
          <w:rFonts w:ascii="Times New Roman" w:hAnsi="Times New Roman" w:cs="Times New Roman"/>
          <w:sz w:val="28"/>
          <w:szCs w:val="28"/>
        </w:rPr>
        <w:t>ПРОЕКТ</w:t>
      </w:r>
    </w:p>
    <w:p w:rsidR="0090655E" w:rsidRDefault="0090655E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0655E" w:rsidRPr="0090655E" w:rsidRDefault="0090655E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07241" w:rsidRPr="0090655E" w:rsidRDefault="00307241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5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07241" w:rsidRPr="0090655E" w:rsidRDefault="00307241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5E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307241" w:rsidRPr="0090655E" w:rsidRDefault="00307241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5E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307241" w:rsidRDefault="00307241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5E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90655E" w:rsidRPr="0090655E" w:rsidRDefault="0090655E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41" w:rsidRDefault="00307241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655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0655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0655E" w:rsidRPr="0090655E" w:rsidRDefault="0090655E" w:rsidP="00906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41" w:rsidRPr="0090655E" w:rsidRDefault="00307241" w:rsidP="00906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55E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307241" w:rsidRPr="0090655E" w:rsidRDefault="00307241" w:rsidP="00906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55E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307241" w:rsidRDefault="00307241" w:rsidP="00906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655E">
        <w:rPr>
          <w:rFonts w:ascii="Times New Roman" w:hAnsi="Times New Roman" w:cs="Times New Roman"/>
          <w:b/>
          <w:sz w:val="28"/>
          <w:szCs w:val="28"/>
        </w:rPr>
        <w:t>поселения за  2015год».</w:t>
      </w:r>
    </w:p>
    <w:p w:rsidR="0090655E" w:rsidRPr="0090655E" w:rsidRDefault="0090655E" w:rsidP="009065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241" w:rsidRDefault="00307241" w:rsidP="0090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5E">
        <w:rPr>
          <w:rFonts w:ascii="Times New Roman" w:hAnsi="Times New Roman" w:cs="Times New Roman"/>
          <w:sz w:val="28"/>
          <w:szCs w:val="28"/>
        </w:rPr>
        <w:tab/>
        <w:t xml:space="preserve">Заслушав доклад начальника финансового органа администрации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сельского поселения за  2015 год», Совет депутатов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655E" w:rsidRPr="0090655E" w:rsidRDefault="0090655E" w:rsidP="0090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241" w:rsidRDefault="00307241" w:rsidP="0090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5E">
        <w:rPr>
          <w:rFonts w:ascii="Times New Roman" w:hAnsi="Times New Roman" w:cs="Times New Roman"/>
          <w:sz w:val="28"/>
          <w:szCs w:val="28"/>
        </w:rPr>
        <w:t xml:space="preserve"> </w:t>
      </w:r>
      <w:r w:rsidRPr="0090655E">
        <w:rPr>
          <w:rFonts w:ascii="Times New Roman" w:hAnsi="Times New Roman" w:cs="Times New Roman"/>
          <w:sz w:val="28"/>
          <w:szCs w:val="28"/>
        </w:rPr>
        <w:tab/>
      </w:r>
      <w:r w:rsidRPr="0090655E">
        <w:rPr>
          <w:rFonts w:ascii="Times New Roman" w:hAnsi="Times New Roman" w:cs="Times New Roman"/>
          <w:sz w:val="28"/>
          <w:szCs w:val="28"/>
        </w:rPr>
        <w:tab/>
      </w:r>
      <w:r w:rsidRPr="0090655E">
        <w:rPr>
          <w:rFonts w:ascii="Times New Roman" w:hAnsi="Times New Roman" w:cs="Times New Roman"/>
          <w:sz w:val="28"/>
          <w:szCs w:val="28"/>
        </w:rPr>
        <w:tab/>
      </w:r>
      <w:r w:rsidRPr="0090655E">
        <w:rPr>
          <w:rFonts w:ascii="Times New Roman" w:hAnsi="Times New Roman" w:cs="Times New Roman"/>
          <w:sz w:val="28"/>
          <w:szCs w:val="28"/>
        </w:rPr>
        <w:tab/>
      </w:r>
      <w:r w:rsidRPr="0090655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065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0655E">
        <w:rPr>
          <w:rFonts w:ascii="Times New Roman" w:hAnsi="Times New Roman" w:cs="Times New Roman"/>
          <w:sz w:val="28"/>
          <w:szCs w:val="28"/>
        </w:rPr>
        <w:t xml:space="preserve"> Е Ш А Е Т :</w:t>
      </w:r>
    </w:p>
    <w:p w:rsidR="0090655E" w:rsidRPr="0090655E" w:rsidRDefault="0090655E" w:rsidP="0090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241" w:rsidRPr="0090655E" w:rsidRDefault="00307241" w:rsidP="009065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5E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сельского поселения за  2015 год по доходам в сумме </w:t>
      </w:r>
      <w:r w:rsidRPr="0090655E">
        <w:rPr>
          <w:rFonts w:ascii="Times New Roman" w:hAnsi="Times New Roman" w:cs="Times New Roman"/>
          <w:b/>
          <w:sz w:val="28"/>
          <w:szCs w:val="28"/>
        </w:rPr>
        <w:t xml:space="preserve">13112,99 </w:t>
      </w:r>
      <w:r w:rsidRPr="0090655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065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0655E">
        <w:rPr>
          <w:rFonts w:ascii="Times New Roman" w:hAnsi="Times New Roman" w:cs="Times New Roman"/>
          <w:sz w:val="28"/>
          <w:szCs w:val="28"/>
        </w:rPr>
        <w:t xml:space="preserve">ублей, по расходам в сумме  </w:t>
      </w:r>
      <w:r w:rsidRPr="0090655E">
        <w:rPr>
          <w:rFonts w:ascii="Times New Roman" w:hAnsi="Times New Roman" w:cs="Times New Roman"/>
          <w:b/>
          <w:sz w:val="28"/>
          <w:szCs w:val="28"/>
        </w:rPr>
        <w:t xml:space="preserve">13292,11 </w:t>
      </w:r>
      <w:r w:rsidRPr="0090655E">
        <w:rPr>
          <w:rFonts w:ascii="Times New Roman" w:hAnsi="Times New Roman" w:cs="Times New Roman"/>
          <w:sz w:val="28"/>
          <w:szCs w:val="28"/>
        </w:rPr>
        <w:t xml:space="preserve">тыс. рублей, с превышением расходов   над доходами ( дефицит бюджета поселения) в сумме  </w:t>
      </w:r>
      <w:r w:rsidRPr="0090655E">
        <w:rPr>
          <w:rFonts w:ascii="Times New Roman" w:hAnsi="Times New Roman" w:cs="Times New Roman"/>
          <w:b/>
          <w:sz w:val="28"/>
          <w:szCs w:val="28"/>
        </w:rPr>
        <w:t>179,12</w:t>
      </w:r>
      <w:r w:rsidRPr="0090655E">
        <w:rPr>
          <w:rFonts w:ascii="Times New Roman" w:hAnsi="Times New Roman" w:cs="Times New Roman"/>
          <w:sz w:val="28"/>
          <w:szCs w:val="28"/>
        </w:rPr>
        <w:t xml:space="preserve"> тыс.рублей с последующими показателями :   </w:t>
      </w:r>
    </w:p>
    <w:p w:rsidR="00307241" w:rsidRPr="0090655E" w:rsidRDefault="0090655E" w:rsidP="0090655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07241" w:rsidRPr="0090655E">
        <w:rPr>
          <w:rFonts w:ascii="Times New Roman" w:hAnsi="Times New Roman" w:cs="Times New Roman"/>
          <w:sz w:val="28"/>
          <w:szCs w:val="28"/>
        </w:rPr>
        <w:t xml:space="preserve">о доходам  бюджета поселения  по кодам классификации доходов бюджетов согласно приложению 1;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="00307241" w:rsidRPr="0090655E">
        <w:rPr>
          <w:rFonts w:ascii="Times New Roman" w:hAnsi="Times New Roman" w:cs="Times New Roman"/>
          <w:sz w:val="28"/>
          <w:szCs w:val="28"/>
        </w:rPr>
        <w:t>о расходам бюджета поселения  по разделам и  подразделам классификации расходов бюджетов согласно приложению  2;</w:t>
      </w:r>
    </w:p>
    <w:p w:rsidR="00307241" w:rsidRDefault="0090655E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07241" w:rsidRPr="0090655E">
        <w:rPr>
          <w:rFonts w:ascii="Times New Roman" w:hAnsi="Times New Roman" w:cs="Times New Roman"/>
          <w:sz w:val="28"/>
          <w:szCs w:val="28"/>
        </w:rPr>
        <w:t>о расходам  бюджета поселения по ведомственной структуре расходов  бюджета согласно приложению  3;</w:t>
      </w:r>
    </w:p>
    <w:p w:rsidR="0090655E" w:rsidRPr="0090655E" w:rsidRDefault="0090655E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07241" w:rsidRPr="0090655E" w:rsidRDefault="00307241" w:rsidP="0090655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55E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Главе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307241" w:rsidRPr="0090655E" w:rsidRDefault="00307241" w:rsidP="00906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241" w:rsidRPr="0090655E" w:rsidRDefault="00307241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07241" w:rsidRPr="0090655E" w:rsidRDefault="00307241" w:rsidP="0090655E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0655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</w:t>
      </w:r>
      <w:proofErr w:type="spellStart"/>
      <w:r w:rsidRPr="0090655E">
        <w:rPr>
          <w:rFonts w:ascii="Times New Roman" w:hAnsi="Times New Roman" w:cs="Times New Roman"/>
          <w:sz w:val="28"/>
          <w:szCs w:val="28"/>
        </w:rPr>
        <w:t>Н.А.Гладских</w:t>
      </w:r>
      <w:proofErr w:type="spellEnd"/>
      <w:r w:rsidRPr="009065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7241" w:rsidRDefault="00307241" w:rsidP="0090655E">
      <w:pPr>
        <w:spacing w:after="0" w:line="240" w:lineRule="auto"/>
        <w:ind w:left="708"/>
        <w:rPr>
          <w:sz w:val="28"/>
          <w:szCs w:val="28"/>
        </w:rPr>
      </w:pPr>
    </w:p>
    <w:p w:rsidR="00307241" w:rsidRDefault="00307241" w:rsidP="0090655E">
      <w:pPr>
        <w:spacing w:after="0"/>
        <w:jc w:val="center"/>
        <w:rPr>
          <w:color w:val="FF0000"/>
          <w:sz w:val="28"/>
          <w:szCs w:val="28"/>
        </w:rPr>
      </w:pPr>
    </w:p>
    <w:p w:rsidR="004D0029" w:rsidRDefault="004D0029"/>
    <w:p w:rsidR="0090655E" w:rsidRDefault="0090655E"/>
    <w:tbl>
      <w:tblPr>
        <w:tblW w:w="9607" w:type="dxa"/>
        <w:tblInd w:w="108" w:type="dxa"/>
        <w:tblLook w:val="04A0"/>
      </w:tblPr>
      <w:tblGrid>
        <w:gridCol w:w="2516"/>
        <w:gridCol w:w="4147"/>
        <w:gridCol w:w="2409"/>
        <w:gridCol w:w="535"/>
      </w:tblGrid>
      <w:tr w:rsidR="0090655E" w:rsidRPr="0090655E" w:rsidTr="0090655E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proofErr w:type="spellStart"/>
            <w:r w:rsidRPr="0090655E"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Новоуральское</w:t>
            </w:r>
            <w:proofErr w:type="spellEnd"/>
            <w:r w:rsidRPr="0090655E">
              <w:rPr>
                <w:rFonts w:ascii="Arial" w:eastAsia="Times New Roman" w:hAnsi="Arial" w:cs="Arial"/>
                <w:sz w:val="17"/>
                <w:szCs w:val="17"/>
              </w:rPr>
              <w:t xml:space="preserve"> сельское поселение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0655E" w:rsidRPr="0090655E" w:rsidTr="0090655E">
        <w:trPr>
          <w:trHeight w:val="255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0655E">
              <w:rPr>
                <w:rFonts w:ascii="Arial" w:eastAsia="Times New Roman" w:hAnsi="Arial" w:cs="Arial"/>
                <w:sz w:val="16"/>
                <w:szCs w:val="16"/>
              </w:rPr>
              <w:t>(наименование органа, исполняющего бюджет)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0655E" w:rsidRPr="0090655E" w:rsidTr="0090655E">
        <w:trPr>
          <w:trHeight w:val="1048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55E" w:rsidRPr="0090655E" w:rsidRDefault="0090655E" w:rsidP="0090655E">
            <w:pPr>
              <w:tabs>
                <w:tab w:val="left" w:pos="2018"/>
              </w:tabs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655E">
              <w:rPr>
                <w:rFonts w:ascii="Arial" w:eastAsia="Times New Roman" w:hAnsi="Arial" w:cs="Arial"/>
                <w:sz w:val="17"/>
                <w:szCs w:val="17"/>
              </w:rPr>
              <w:t xml:space="preserve">Приложение №1                                                                                    к проекту  Совета депутатов </w:t>
            </w:r>
            <w:proofErr w:type="spellStart"/>
            <w:r w:rsidRPr="0090655E">
              <w:rPr>
                <w:rFonts w:ascii="Arial" w:eastAsia="Times New Roman" w:hAnsi="Arial" w:cs="Arial"/>
                <w:sz w:val="17"/>
                <w:szCs w:val="17"/>
              </w:rPr>
              <w:t>Новоуральского</w:t>
            </w:r>
            <w:proofErr w:type="spellEnd"/>
            <w:r w:rsidRPr="0090655E">
              <w:rPr>
                <w:rFonts w:ascii="Arial" w:eastAsia="Times New Roman" w:hAnsi="Arial" w:cs="Arial"/>
                <w:sz w:val="17"/>
                <w:szCs w:val="17"/>
              </w:rPr>
              <w:t xml:space="preserve"> сельского поселения "Об исполнении бюджета </w:t>
            </w:r>
            <w:proofErr w:type="spellStart"/>
            <w:r w:rsidRPr="0090655E">
              <w:rPr>
                <w:rFonts w:ascii="Arial" w:eastAsia="Times New Roman" w:hAnsi="Arial" w:cs="Arial"/>
                <w:sz w:val="17"/>
                <w:szCs w:val="17"/>
              </w:rPr>
              <w:t>Новоуральского</w:t>
            </w:r>
            <w:proofErr w:type="spellEnd"/>
            <w:r w:rsidRPr="0090655E">
              <w:rPr>
                <w:rFonts w:ascii="Arial" w:eastAsia="Times New Roman" w:hAnsi="Arial" w:cs="Arial"/>
                <w:sz w:val="17"/>
                <w:szCs w:val="17"/>
              </w:rPr>
              <w:t xml:space="preserve"> сельского поселения за 2015 год" </w:t>
            </w:r>
          </w:p>
        </w:tc>
      </w:tr>
      <w:tr w:rsidR="0090655E" w:rsidRPr="0090655E" w:rsidTr="009065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0655E" w:rsidRPr="0090655E" w:rsidTr="0090655E">
        <w:trPr>
          <w:trHeight w:val="34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0655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Исполнение бюджета </w:t>
            </w:r>
            <w:proofErr w:type="spellStart"/>
            <w:r w:rsidRPr="0090655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Новоуральского</w:t>
            </w:r>
            <w:proofErr w:type="spellEnd"/>
            <w:r w:rsidRPr="0090655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 сельского поселения по доходам за 2015 год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0655E" w:rsidRPr="0090655E" w:rsidTr="0090655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90655E">
              <w:rPr>
                <w:rFonts w:ascii="Arial" w:eastAsia="Times New Roman" w:hAnsi="Arial" w:cs="Arial"/>
                <w:sz w:val="17"/>
                <w:szCs w:val="17"/>
              </w:rPr>
              <w:t>Единица измерения руб.</w:t>
            </w: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0655E" w:rsidRPr="0090655E" w:rsidTr="0090655E">
        <w:trPr>
          <w:trHeight w:val="255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0655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0655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90655E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КП - доходы год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27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0655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14 702 192,00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76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1.01.02.01.0.01.0.000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153 758,00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135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1.01.02.01.0.01.1.000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113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1.01.02.01.0.01.2.100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125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1.01.02.01.0.01.3.000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673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1.01.02.03.0.01.0.000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4 077,00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98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1.01.02.03.0.01.1.000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3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1.01.02.03.0.01.2.000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3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:D20"/>
            <w:bookmarkStart w:id="1" w:name="RANGE!A19"/>
            <w:bookmarkEnd w:id="0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1.01.02.03.0.01.2.100</w:t>
            </w:r>
            <w:bookmarkEnd w:id="1"/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97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1.01.02.03.0.01.3.000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5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1.01.02.03.0.01.4.000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1.05.03.01.0.01.0.000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241 734,00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56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1.05.03.01.0.01.1.000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0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1.05.03.01.0.01.2.100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55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1.06.01.03.0.10.0.000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315 644,00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97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1.06.01.03.0.10.1.000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703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1.06.01.03.0.10.2.100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54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1.06.01.03.0.10.4.000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39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1.06.06.03.3.10.0.000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211 370,00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41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1.06.06.03.3.10.1.000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1.06.06.03.3.10.2.100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пени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5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1.06.06.03.3.10.3.000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55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1.06.06.04.3.10.0.000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815 916,00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5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1.06.06.04.3.10.1.000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691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1.06.06.04.3.10.2.100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43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1.06.06.04.3.10.3.000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55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1.06.06.04.3.10.4.000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97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1.08.04.02.0.01.0.000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28 725,00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111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1.08.04.02.0.01.4.000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71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1.09.04.05.3.10.2.100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97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1.11.05.02.5.10.0.000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1 857 056,00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2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1.13.01.99.5.10.0.000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62 000,00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1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759 000,00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20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2.02.01.00.1.10.0.000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335 000,00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12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2 325 860,00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19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28 726,00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2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166 500,00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0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4 053 870,00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408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2.02.01.00.3.10.0.000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41 000,00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4E0E5F">
        <w:trPr>
          <w:trHeight w:val="42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2.02.01.00.3.10.0.000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218 360,00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255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2.02.02.99.9.10.0.000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900 000,00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4E0E5F">
        <w:trPr>
          <w:trHeight w:val="57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2.02.03.01.5.10.0.000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196 000,00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4E0E5F">
        <w:trPr>
          <w:trHeight w:val="416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2.02.03.02.4.10.0.000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74 800,00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4E0E5F">
        <w:trPr>
          <w:trHeight w:val="84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1 284 622,00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4E0E5F">
        <w:trPr>
          <w:trHeight w:val="917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131 471,00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4E0E5F">
        <w:trPr>
          <w:trHeight w:val="974"/>
        </w:trPr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2.02.04.01.4.10.0.000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5E" w:rsidRPr="0090655E" w:rsidRDefault="0090655E" w:rsidP="0090655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90655E">
              <w:rPr>
                <w:rFonts w:ascii="Arial Narrow" w:eastAsia="Times New Roman" w:hAnsi="Arial Narrow" w:cs="Arial"/>
                <w:sz w:val="16"/>
                <w:szCs w:val="16"/>
              </w:rPr>
              <w:t>496 703,00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0655E" w:rsidRPr="0090655E" w:rsidTr="0090655E">
        <w:trPr>
          <w:trHeight w:val="8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38100</wp:posOffset>
                  </wp:positionV>
                  <wp:extent cx="5267325" cy="323850"/>
                  <wp:effectExtent l="0" t="0" r="0" b="0"/>
                  <wp:wrapNone/>
                  <wp:docPr id="1" name="Группа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93675" y="34182050"/>
                            <a:ext cx="5257800" cy="314325"/>
                            <a:chOff x="193675" y="34182050"/>
                            <a:chExt cx="5257800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257800" cy="314325"/>
                              <a:chOff x="0" y="0"/>
                              <a:chExt cx="5257800" cy="314325"/>
                            </a:xfrm>
                          </a:grpSpPr>
                          <a:sp>
                            <a:nvSpPr>
                              <a:cNvPr id="2" name="760"/>
                              <a:cNvSpPr/>
                            </a:nvSpPr>
                            <a:spPr>
                              <a:xfrm>
                                <a:off x="0" y="0"/>
                                <a:ext cx="1879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lIns="0" tIns="0" rIns="0" bIns="0" rtlCol="0" anchor="b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" name="761"/>
                              <a:cNvSpPr/>
                            </a:nvSpPr>
                            <a:spPr>
                              <a:xfrm>
                                <a:off x="2184400" y="0"/>
                                <a:ext cx="8890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lIns="0" tIns="0" rIns="0" bIns="0" rtlCol="0" anchor="b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/>
                                  <a:endParaRPr lang="ru-RU" sz="1100" b="0" i="0" u="none">
                                    <a:solidFill>
                                      <a:srgbClr val="000000"/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" name="762"/>
                              <a:cNvSpPr/>
                            </a:nvSpPr>
                            <a:spPr>
                              <a:xfrm>
                                <a:off x="2184400" y="161925"/>
                                <a:ext cx="8890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lIns="0" tIns="0" rIns="0" bIns="0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5" name="763"/>
                              <a:cNvCxnSpPr/>
                            </a:nvCxnSpPr>
                            <a:spPr>
                              <a:xfrm>
                                <a:off x="2184034" y="161925"/>
                                <a:ext cx="889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6" name="764"/>
                              <a:cNvSpPr/>
                            </a:nvSpPr>
                            <a:spPr>
                              <a:xfrm>
                                <a:off x="3378200" y="0"/>
                                <a:ext cx="1876424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lIns="0" tIns="0" rIns="0" bIns="0" rtlCol="0" anchor="b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7" name="765"/>
                              <a:cNvSpPr/>
                            </a:nvSpPr>
                            <a:spPr>
                              <a:xfrm>
                                <a:off x="3378200" y="161925"/>
                                <a:ext cx="18796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a:spPr>
                            <a:txSp>
                              <a:txBody>
                                <a:bodyPr lIns="0" tIns="0" rIns="0" bIns="0" rtlCol="0" anchor="t"/>
                                <a:lstStyle>
                                  <a:lvl1pPr marL="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ru-RU" sz="800" b="0" i="0" u="none">
                                    <a:solidFill>
                                      <a:srgbClr val="000000"/>
                                    </a:solidFill>
                                    <a:latin typeface="MS Sans Serif"/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8" name="766"/>
                              <a:cNvCxnSpPr/>
                            </a:nvCxnSpPr>
                            <a:spPr>
                              <a:xfrm>
                                <a:off x="3378200" y="161925"/>
                                <a:ext cx="1879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00"/>
            </w:tblGrid>
            <w:tr w:rsidR="0090655E" w:rsidRPr="0090655E">
              <w:trPr>
                <w:trHeight w:val="855"/>
                <w:tblCellSpacing w:w="0" w:type="dxa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655E" w:rsidRPr="0090655E" w:rsidRDefault="0090655E" w:rsidP="0090655E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</w:rPr>
                  </w:pPr>
                </w:p>
              </w:tc>
            </w:tr>
          </w:tbl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655E" w:rsidRPr="0090655E" w:rsidRDefault="0090655E" w:rsidP="009065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0655E" w:rsidRDefault="0090655E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tbl>
      <w:tblPr>
        <w:tblW w:w="9937" w:type="dxa"/>
        <w:tblInd w:w="94" w:type="dxa"/>
        <w:tblLook w:val="04A0"/>
      </w:tblPr>
      <w:tblGrid>
        <w:gridCol w:w="4976"/>
        <w:gridCol w:w="1120"/>
        <w:gridCol w:w="1120"/>
        <w:gridCol w:w="1120"/>
        <w:gridCol w:w="1120"/>
        <w:gridCol w:w="481"/>
      </w:tblGrid>
      <w:tr w:rsidR="002523B0" w:rsidRPr="002523B0" w:rsidTr="002523B0">
        <w:trPr>
          <w:trHeight w:val="1530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2523B0">
              <w:rPr>
                <w:rFonts w:ascii="Arial CYR" w:eastAsia="Times New Roman" w:hAnsi="Arial CYR" w:cs="Arial CYR"/>
                <w:sz w:val="18"/>
                <w:szCs w:val="18"/>
              </w:rPr>
              <w:t xml:space="preserve">Приложение №2                                                      к проекту решения Совета депутатов </w:t>
            </w:r>
            <w:proofErr w:type="spellStart"/>
            <w:r w:rsidRPr="002523B0">
              <w:rPr>
                <w:rFonts w:ascii="Arial CYR" w:eastAsia="Times New Roman" w:hAnsi="Arial CYR" w:cs="Arial CYR"/>
                <w:sz w:val="18"/>
                <w:szCs w:val="18"/>
              </w:rPr>
              <w:t>Новоуральского</w:t>
            </w:r>
            <w:proofErr w:type="spellEnd"/>
            <w:r w:rsidRPr="002523B0">
              <w:rPr>
                <w:rFonts w:ascii="Arial CYR" w:eastAsia="Times New Roman" w:hAnsi="Arial CYR" w:cs="Arial CYR"/>
                <w:sz w:val="18"/>
                <w:szCs w:val="18"/>
              </w:rPr>
              <w:t xml:space="preserve"> сельского поселения "Об исполнении бюджета </w:t>
            </w:r>
            <w:proofErr w:type="spellStart"/>
            <w:r w:rsidRPr="002523B0">
              <w:rPr>
                <w:rFonts w:ascii="Arial CYR" w:eastAsia="Times New Roman" w:hAnsi="Arial CYR" w:cs="Arial CYR"/>
                <w:sz w:val="18"/>
                <w:szCs w:val="18"/>
              </w:rPr>
              <w:t>Новоуральского</w:t>
            </w:r>
            <w:proofErr w:type="spellEnd"/>
            <w:r w:rsidRPr="002523B0">
              <w:rPr>
                <w:rFonts w:ascii="Arial CYR" w:eastAsia="Times New Roman" w:hAnsi="Arial CYR" w:cs="Arial CYR"/>
                <w:sz w:val="18"/>
                <w:szCs w:val="18"/>
              </w:rPr>
              <w:t xml:space="preserve"> сельского поселения за 2015 год" 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2523B0" w:rsidRPr="002523B0" w:rsidTr="002523B0">
        <w:trPr>
          <w:trHeight w:val="555"/>
        </w:trPr>
        <w:tc>
          <w:tcPr>
            <w:tcW w:w="9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на 2015 год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2523B0" w:rsidRPr="002523B0" w:rsidTr="002523B0">
        <w:trPr>
          <w:trHeight w:val="270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523B0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523B0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3B0" w:rsidRPr="002523B0" w:rsidTr="002523B0">
        <w:trPr>
          <w:trHeight w:val="45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1 894,27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4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475,98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71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820,19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524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520,82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37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15,53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61,74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176,00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7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176,00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1 293,87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1 293,87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3 517,56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17,20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1 576,86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821,41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42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1 102,10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6 211,29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6 211,29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74,80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74,80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124,32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124,32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13 292,11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p w:rsidR="002523B0" w:rsidRDefault="002523B0"/>
    <w:tbl>
      <w:tblPr>
        <w:tblW w:w="10220" w:type="dxa"/>
        <w:tblInd w:w="94" w:type="dxa"/>
        <w:tblLook w:val="04A0"/>
      </w:tblPr>
      <w:tblGrid>
        <w:gridCol w:w="4280"/>
        <w:gridCol w:w="1120"/>
        <w:gridCol w:w="1120"/>
        <w:gridCol w:w="1120"/>
        <w:gridCol w:w="1120"/>
        <w:gridCol w:w="1120"/>
        <w:gridCol w:w="340"/>
      </w:tblGrid>
      <w:tr w:rsidR="002523B0" w:rsidRPr="002523B0" w:rsidTr="002523B0">
        <w:trPr>
          <w:trHeight w:val="18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523B0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№3                                                                                к проекту Решения Совета депутатов </w:t>
            </w:r>
            <w:proofErr w:type="spellStart"/>
            <w:r w:rsidRPr="002523B0">
              <w:rPr>
                <w:rFonts w:ascii="Arial" w:eastAsia="Times New Roman" w:hAnsi="Arial" w:cs="Arial"/>
                <w:sz w:val="20"/>
                <w:szCs w:val="20"/>
              </w:rPr>
              <w:t>Новоуральского</w:t>
            </w:r>
            <w:proofErr w:type="spellEnd"/>
            <w:r w:rsidRPr="002523B0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 "Об исполнении бюджета </w:t>
            </w:r>
            <w:proofErr w:type="spellStart"/>
            <w:r w:rsidRPr="002523B0">
              <w:rPr>
                <w:rFonts w:ascii="Arial" w:eastAsia="Times New Roman" w:hAnsi="Arial" w:cs="Arial"/>
                <w:sz w:val="20"/>
                <w:szCs w:val="20"/>
              </w:rPr>
              <w:t>Новоуральского</w:t>
            </w:r>
            <w:proofErr w:type="spellEnd"/>
            <w:r w:rsidRPr="002523B0">
              <w:rPr>
                <w:rFonts w:ascii="Arial" w:eastAsia="Times New Roman" w:hAnsi="Arial" w:cs="Arial"/>
                <w:sz w:val="20"/>
                <w:szCs w:val="20"/>
              </w:rPr>
              <w:t xml:space="preserve"> сельского поселения за 2015 год"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3B0" w:rsidRPr="002523B0" w:rsidTr="002523B0">
        <w:trPr>
          <w:trHeight w:val="420"/>
        </w:trPr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2523B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Ведомственная структура расходов областного бюджета на 2015 год</w:t>
            </w:r>
          </w:p>
        </w:tc>
      </w:tr>
      <w:tr w:rsidR="002523B0" w:rsidRPr="002523B0" w:rsidTr="002523B0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523B0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2523B0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523B0" w:rsidRPr="002523B0" w:rsidTr="002523B0">
        <w:trPr>
          <w:trHeight w:val="4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 по ЛС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proofErr w:type="gramStart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proofErr w:type="gramEnd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дминистрация</w:t>
            </w:r>
            <w:proofErr w:type="spellEnd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Новоуральского</w:t>
            </w:r>
            <w:proofErr w:type="spellEnd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Варненского</w:t>
            </w:r>
            <w:proofErr w:type="spellEnd"/>
            <w:r w:rsidRPr="002523B0">
              <w:rPr>
                <w:rFonts w:ascii="Arial" w:eastAsia="Times New Roman" w:hAnsi="Arial" w:cs="Arial"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13 292,11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1 894,27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475,98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820,19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520,82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15,53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61,74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176,00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1 293,87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1 293,87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3 517,56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17,20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1 576,86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821,41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1 102,10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6 211,29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6 211,29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74,80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74,80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sz w:val="16"/>
                <w:szCs w:val="16"/>
              </w:rPr>
              <w:t>124,32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124,32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523B0" w:rsidRPr="002523B0" w:rsidTr="002523B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2523B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13 292,11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3B0" w:rsidRPr="002523B0" w:rsidRDefault="002523B0" w:rsidP="002523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2523B0" w:rsidRDefault="002523B0"/>
    <w:sectPr w:rsidR="002523B0" w:rsidSect="003072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A7648"/>
    <w:multiLevelType w:val="hybridMultilevel"/>
    <w:tmpl w:val="0F628FD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0459A"/>
    <w:multiLevelType w:val="hybridMultilevel"/>
    <w:tmpl w:val="DD8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7241"/>
    <w:rsid w:val="002523B0"/>
    <w:rsid w:val="00307241"/>
    <w:rsid w:val="003A5269"/>
    <w:rsid w:val="004D0029"/>
    <w:rsid w:val="004E0E5F"/>
    <w:rsid w:val="00555653"/>
    <w:rsid w:val="0090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2016-04-19T10:40:00Z</dcterms:created>
  <dcterms:modified xsi:type="dcterms:W3CDTF">2016-04-19T12:12:00Z</dcterms:modified>
</cp:coreProperties>
</file>