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1B" w:rsidRPr="003E282E" w:rsidRDefault="0001451B" w:rsidP="000145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E282E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01451B" w:rsidRPr="003E282E" w:rsidRDefault="00DA0913" w:rsidP="000145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проекту </w:t>
      </w:r>
      <w:r w:rsidR="0001451B" w:rsidRPr="003E282E">
        <w:rPr>
          <w:rFonts w:ascii="Times New Roman" w:eastAsia="Times New Roman" w:hAnsi="Times New Roman" w:cs="Times New Roman"/>
          <w:sz w:val="20"/>
          <w:szCs w:val="20"/>
        </w:rPr>
        <w:t xml:space="preserve"> решени</w:t>
      </w:r>
      <w:r>
        <w:rPr>
          <w:rFonts w:ascii="Times New Roman" w:hAnsi="Times New Roman"/>
          <w:sz w:val="20"/>
          <w:szCs w:val="20"/>
        </w:rPr>
        <w:t>я</w:t>
      </w:r>
      <w:r w:rsidR="0001451B" w:rsidRPr="003E282E">
        <w:rPr>
          <w:rFonts w:ascii="Times New Roman" w:eastAsia="Times New Roman" w:hAnsi="Times New Roman" w:cs="Times New Roman"/>
          <w:sz w:val="20"/>
          <w:szCs w:val="20"/>
        </w:rPr>
        <w:t xml:space="preserve"> Совета Депутатов </w:t>
      </w:r>
      <w:r>
        <w:rPr>
          <w:rFonts w:ascii="Times New Roman" w:hAnsi="Times New Roman"/>
          <w:sz w:val="20"/>
          <w:szCs w:val="20"/>
        </w:rPr>
        <w:t>Алексеевского</w:t>
      </w:r>
    </w:p>
    <w:p w:rsidR="0001451B" w:rsidRPr="003E282E" w:rsidRDefault="0001451B" w:rsidP="0001451B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3E282E"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  «О бюджете </w:t>
      </w:r>
      <w:r w:rsidR="00DA0913">
        <w:rPr>
          <w:rFonts w:ascii="Times New Roman" w:hAnsi="Times New Roman"/>
          <w:snapToGrid w:val="0"/>
          <w:sz w:val="20"/>
          <w:szCs w:val="20"/>
        </w:rPr>
        <w:t xml:space="preserve">Алексеевского </w:t>
      </w:r>
      <w:r w:rsidRPr="003E282E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</w:p>
    <w:p w:rsidR="0001451B" w:rsidRDefault="0001451B" w:rsidP="000145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E282E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сельского </w:t>
      </w:r>
      <w:r w:rsidRPr="003E282E">
        <w:rPr>
          <w:rFonts w:ascii="Times New Roman" w:eastAsia="Times New Roman" w:hAnsi="Times New Roman" w:cs="Times New Roman"/>
          <w:sz w:val="20"/>
          <w:szCs w:val="20"/>
        </w:rPr>
        <w:t>поселения на 201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Pr="003E282E">
        <w:rPr>
          <w:rFonts w:ascii="Times New Roman" w:eastAsia="Times New Roman" w:hAnsi="Times New Roman" w:cs="Times New Roman"/>
          <w:sz w:val="20"/>
          <w:szCs w:val="20"/>
        </w:rPr>
        <w:t xml:space="preserve"> год»</w:t>
      </w:r>
    </w:p>
    <w:p w:rsidR="0001451B" w:rsidRPr="003E282E" w:rsidRDefault="0001451B" w:rsidP="000145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_________2015 г  № ______</w:t>
      </w:r>
    </w:p>
    <w:p w:rsidR="0001451B" w:rsidRPr="006C3AA9" w:rsidRDefault="0001451B" w:rsidP="0001451B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C3AA9">
        <w:rPr>
          <w:rFonts w:ascii="Times New Roman" w:hAnsi="Times New Roman" w:cs="Times New Roman"/>
          <w:sz w:val="18"/>
          <w:szCs w:val="18"/>
        </w:rPr>
        <w:t>Перечень</w:t>
      </w:r>
    </w:p>
    <w:p w:rsidR="0001451B" w:rsidRPr="006C3AA9" w:rsidRDefault="0001451B" w:rsidP="0001451B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C3AA9">
        <w:rPr>
          <w:rFonts w:ascii="Times New Roman" w:hAnsi="Times New Roman" w:cs="Times New Roman"/>
          <w:sz w:val="18"/>
          <w:szCs w:val="18"/>
        </w:rPr>
        <w:t>главных администраторов доходов бюджета</w:t>
      </w:r>
    </w:p>
    <w:p w:rsidR="0001451B" w:rsidRPr="006C3AA9" w:rsidRDefault="00DA0913" w:rsidP="0001451B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Алексеевского</w:t>
      </w:r>
      <w:r w:rsidR="0001451B" w:rsidRPr="006C3AA9">
        <w:rPr>
          <w:rFonts w:ascii="Times New Roman" w:hAnsi="Times New Roman" w:cs="Times New Roman"/>
          <w:sz w:val="18"/>
          <w:szCs w:val="18"/>
        </w:rPr>
        <w:t xml:space="preserve"> сельского </w:t>
      </w:r>
      <w:r w:rsidR="0001451B" w:rsidRPr="006C3AA9">
        <w:rPr>
          <w:rFonts w:ascii="Times New Roman" w:hAnsi="Times New Roman" w:cs="Times New Roman"/>
          <w:snapToGrid w:val="0"/>
          <w:sz w:val="18"/>
          <w:szCs w:val="18"/>
        </w:rPr>
        <w:t xml:space="preserve">  </w:t>
      </w:r>
      <w:r w:rsidR="0001451B" w:rsidRPr="006C3AA9">
        <w:rPr>
          <w:rFonts w:ascii="Times New Roman" w:hAnsi="Times New Roman" w:cs="Times New Roman"/>
          <w:sz w:val="18"/>
          <w:szCs w:val="18"/>
        </w:rPr>
        <w:t>поселения</w:t>
      </w:r>
    </w:p>
    <w:p w:rsidR="0001451B" w:rsidRPr="006C3AA9" w:rsidRDefault="0001451B" w:rsidP="0001451B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2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3118"/>
        <w:gridCol w:w="4976"/>
      </w:tblGrid>
      <w:tr w:rsidR="0001451B" w:rsidRPr="00890A54" w:rsidTr="00DA0913">
        <w:tc>
          <w:tcPr>
            <w:tcW w:w="5245" w:type="dxa"/>
            <w:gridSpan w:val="2"/>
          </w:tcPr>
          <w:p w:rsidR="0001451B" w:rsidRPr="006C3AA9" w:rsidRDefault="0001451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бюджетной классификации     </w:t>
            </w: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Российской Федерации</w:t>
            </w:r>
          </w:p>
        </w:tc>
        <w:tc>
          <w:tcPr>
            <w:tcW w:w="4976" w:type="dxa"/>
            <w:vMerge w:val="restart"/>
          </w:tcPr>
          <w:p w:rsidR="0001451B" w:rsidRPr="006C3AA9" w:rsidRDefault="0001451B" w:rsidP="00DA091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главного администратора</w:t>
            </w: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доходов бюджета </w:t>
            </w:r>
            <w:r w:rsidR="00DA0913">
              <w:rPr>
                <w:rFonts w:ascii="Times New Roman" w:hAnsi="Times New Roman"/>
                <w:sz w:val="16"/>
                <w:szCs w:val="16"/>
              </w:rPr>
              <w:t>Алексеевского</w:t>
            </w: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</w:t>
            </w:r>
            <w:r w:rsidRPr="006C3AA9"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  <w:t xml:space="preserve"> </w:t>
            </w: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поселения,     </w:t>
            </w: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кода бюджетной классификации    </w:t>
            </w: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Российской Федерации</w:t>
            </w:r>
          </w:p>
        </w:tc>
      </w:tr>
      <w:tr w:rsidR="0001451B" w:rsidRPr="00890A54" w:rsidTr="00DA0913">
        <w:trPr>
          <w:trHeight w:val="674"/>
        </w:trPr>
        <w:tc>
          <w:tcPr>
            <w:tcW w:w="2127" w:type="dxa"/>
          </w:tcPr>
          <w:p w:rsidR="0001451B" w:rsidRPr="006C3AA9" w:rsidRDefault="0001451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главного   </w:t>
            </w: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администратора</w:t>
            </w: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доходов</w:t>
            </w:r>
          </w:p>
        </w:tc>
        <w:tc>
          <w:tcPr>
            <w:tcW w:w="3118" w:type="dxa"/>
          </w:tcPr>
          <w:p w:rsidR="0001451B" w:rsidRPr="006C3AA9" w:rsidRDefault="0001451B" w:rsidP="00DA091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доходов бюджета   </w:t>
            </w: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DA0913">
              <w:rPr>
                <w:rFonts w:ascii="Times New Roman" w:hAnsi="Times New Roman"/>
                <w:sz w:val="16"/>
                <w:szCs w:val="16"/>
              </w:rPr>
              <w:t>Алексеевского</w:t>
            </w: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</w:t>
            </w:r>
            <w:r w:rsidRPr="006C3AA9"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  <w:t xml:space="preserve"> </w:t>
            </w: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4976" w:type="dxa"/>
            <w:vMerge/>
            <w:vAlign w:val="center"/>
          </w:tcPr>
          <w:p w:rsidR="0001451B" w:rsidRPr="006C3AA9" w:rsidRDefault="0001451B" w:rsidP="00A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451B" w:rsidRPr="00890A54" w:rsidTr="00DA0913">
        <w:tc>
          <w:tcPr>
            <w:tcW w:w="2127" w:type="dxa"/>
          </w:tcPr>
          <w:p w:rsidR="0001451B" w:rsidRPr="006C3AA9" w:rsidRDefault="0001451B" w:rsidP="00AD2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3A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118" w:type="dxa"/>
          </w:tcPr>
          <w:p w:rsidR="0001451B" w:rsidRPr="006C3AA9" w:rsidRDefault="0001451B" w:rsidP="00AD2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3A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76" w:type="dxa"/>
          </w:tcPr>
          <w:p w:rsidR="0001451B" w:rsidRPr="006C3AA9" w:rsidRDefault="0001451B" w:rsidP="00AD2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3A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01451B" w:rsidRPr="006C3AA9" w:rsidTr="00DA09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B96D5E" w:rsidRDefault="0001451B" w:rsidP="00AD298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96D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6C3AA9" w:rsidRDefault="0001451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6C3AA9" w:rsidRDefault="0001451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Контрольно-счетная палата Челябинской области</w:t>
            </w:r>
          </w:p>
        </w:tc>
      </w:tr>
      <w:tr w:rsidR="0001451B" w:rsidRPr="006C3AA9" w:rsidTr="00DA09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6C3AA9" w:rsidRDefault="0001451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6C3AA9" w:rsidRDefault="0001451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t>1 16 18050 10 0000 140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6C3AA9" w:rsidRDefault="0001451B" w:rsidP="00AD298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4C7E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01451B" w:rsidRPr="006C3AA9" w:rsidTr="00DA09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B96D5E" w:rsidRDefault="0001451B" w:rsidP="00AD298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96D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6C3AA9" w:rsidRDefault="0001451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6C3AA9" w:rsidRDefault="0001451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Главное контрольное управление Челябинской области</w:t>
            </w:r>
          </w:p>
        </w:tc>
      </w:tr>
      <w:tr w:rsidR="0001451B" w:rsidRPr="006C3AA9" w:rsidTr="00DA0913">
        <w:trPr>
          <w:trHeight w:val="4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6C3AA9" w:rsidRDefault="0001451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6C3AA9" w:rsidRDefault="0001451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t>1 16 18050 10 0000 140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6C3AA9" w:rsidRDefault="0001451B" w:rsidP="00AD298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4C7E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01451B" w:rsidRPr="006C3AA9" w:rsidTr="00DA09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6C3AA9" w:rsidRDefault="0001451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902CA8" w:rsidRDefault="0001451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2CA8">
              <w:rPr>
                <w:rFonts w:ascii="Times New Roman" w:eastAsia="Times New Roman" w:hAnsi="Times New Roman" w:cs="Times New Roman"/>
                <w:sz w:val="16"/>
                <w:szCs w:val="16"/>
              </w:rPr>
              <w:t>1 16 33050 10 0000 140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Default="0001451B" w:rsidP="00A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4C7E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  <w:p w:rsidR="0001451B" w:rsidRPr="00961E38" w:rsidRDefault="0001451B" w:rsidP="00A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451B" w:rsidRPr="006C3AA9" w:rsidTr="00DA09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6C3AA9" w:rsidRDefault="0001451B" w:rsidP="00AD2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6C3AA9" w:rsidRDefault="0001451B" w:rsidP="00AD2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6C3AA9" w:rsidRDefault="0001451B" w:rsidP="00AD298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4144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Управление Федеральной налоговой службы Российской Федерации по Челябинской области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*</w:t>
            </w:r>
          </w:p>
        </w:tc>
      </w:tr>
      <w:tr w:rsidR="0001451B" w:rsidRPr="006C3AA9" w:rsidTr="00DA09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B96D5E" w:rsidRDefault="0001451B" w:rsidP="00AD298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6D5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B96D5E" w:rsidRDefault="0001451B" w:rsidP="00AD2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eastAsia="Times New Roman" w:hAnsi="Times New Roman" w:cs="Times New Roman"/>
                <w:sz w:val="16"/>
                <w:szCs w:val="16"/>
              </w:rPr>
              <w:t>101 02000 01 0000 110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B96D5E" w:rsidRDefault="0001451B" w:rsidP="00A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лиц**</w:t>
            </w:r>
          </w:p>
        </w:tc>
      </w:tr>
      <w:tr w:rsidR="0001451B" w:rsidRPr="006C3AA9" w:rsidTr="00DA0913">
        <w:trPr>
          <w:trHeight w:val="5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B96D5E" w:rsidRDefault="0001451B" w:rsidP="00AD298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6D5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B96D5E" w:rsidRDefault="0001451B" w:rsidP="00AD2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eastAsia="Times New Roman" w:hAnsi="Times New Roman" w:cs="Times New Roman"/>
                <w:sz w:val="16"/>
                <w:szCs w:val="16"/>
              </w:rPr>
              <w:t>1 05 03000 01 0000 110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B96D5E" w:rsidRDefault="0001451B" w:rsidP="00A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D5E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налог**</w:t>
            </w:r>
          </w:p>
          <w:p w:rsidR="0001451B" w:rsidRPr="00B96D5E" w:rsidRDefault="0001451B" w:rsidP="00A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451B" w:rsidRPr="006C3AA9" w:rsidTr="00DA09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B96D5E" w:rsidRDefault="0001451B" w:rsidP="00AD298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6D5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B96D5E" w:rsidRDefault="0001451B" w:rsidP="00AD2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1 06 01030 10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B96D5E">
              <w:rPr>
                <w:rFonts w:ascii="Times New Roman" w:eastAsia="Times New Roman" w:hAnsi="Times New Roman" w:cs="Times New Roman"/>
                <w:sz w:val="16"/>
                <w:szCs w:val="16"/>
              </w:rPr>
              <w:t>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B96D5E" w:rsidRDefault="0001451B" w:rsidP="00A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D5E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  <w:p w:rsidR="0001451B" w:rsidRPr="00B96D5E" w:rsidRDefault="0001451B" w:rsidP="00A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451B" w:rsidRPr="006C3AA9" w:rsidTr="00DA09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B96D5E" w:rsidRDefault="0001451B" w:rsidP="00AD298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6D5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B96D5E" w:rsidRDefault="0001451B" w:rsidP="00AD2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eastAsia="Times New Roman" w:hAnsi="Times New Roman" w:cs="Times New Roman"/>
                <w:sz w:val="16"/>
                <w:szCs w:val="16"/>
              </w:rPr>
              <w:t>1 06 06000 00 0000 110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B96D5E" w:rsidRDefault="0001451B" w:rsidP="00A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D5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  <w:p w:rsidR="0001451B" w:rsidRPr="00B96D5E" w:rsidRDefault="0001451B" w:rsidP="00A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451B" w:rsidRPr="006C3AA9" w:rsidTr="00DA09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B96D5E" w:rsidRDefault="0001451B" w:rsidP="00AD298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6D5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B96D5E" w:rsidRDefault="0001451B" w:rsidP="00AD2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eastAsia="Times New Roman" w:hAnsi="Times New Roman" w:cs="Times New Roman"/>
                <w:sz w:val="16"/>
                <w:szCs w:val="16"/>
              </w:rPr>
              <w:t>1 09 04050 00 0000 110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B96D5E" w:rsidRDefault="0001451B" w:rsidP="00A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D5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(по обязательствам, возникшим до 1 января 2006 года)</w:t>
            </w:r>
          </w:p>
          <w:p w:rsidR="0001451B" w:rsidRPr="00B96D5E" w:rsidRDefault="0001451B" w:rsidP="00A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451B" w:rsidRPr="006C3AA9" w:rsidTr="00DA09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115D8A" w:rsidRDefault="0099419B" w:rsidP="00AD298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B96D5E" w:rsidRDefault="0001451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B96D5E" w:rsidRDefault="0001451B" w:rsidP="008D6A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D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Администрация </w:t>
            </w:r>
            <w:r w:rsidR="008D6A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Алексеевского</w:t>
            </w:r>
            <w:r w:rsidRPr="00B96D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</w:tr>
      <w:tr w:rsidR="0001451B" w:rsidRPr="006C3AA9" w:rsidTr="002D48EB">
        <w:trPr>
          <w:trHeight w:val="8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B96D5E" w:rsidRDefault="0099419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B96D5E" w:rsidRDefault="0001451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D5E">
              <w:rPr>
                <w:rFonts w:ascii="Times New Roman" w:eastAsia="Times New Roman" w:hAnsi="Times New Roman" w:cs="Times New Roman"/>
                <w:sz w:val="16"/>
                <w:szCs w:val="16"/>
              </w:rPr>
              <w:t>1 08 04020 01 0000 110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B96D5E" w:rsidRDefault="0001451B" w:rsidP="008D6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1AA0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="002D48EB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</w:tr>
      <w:tr w:rsidR="0001451B" w:rsidRPr="006C3AA9" w:rsidTr="002D48EB">
        <w:trPr>
          <w:trHeight w:val="10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6C3AA9" w:rsidRDefault="0099419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6C3AA9" w:rsidRDefault="0001451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t>1 11  05025 10 0000 120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A15FDC" w:rsidRDefault="00AD298E" w:rsidP="00A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298E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1451B" w:rsidRPr="006C3AA9" w:rsidTr="00DA09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Default="0099419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FD4C7E" w:rsidRDefault="0001451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4C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1 11 05035 10 0000 120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FD4C7E" w:rsidRDefault="00AD298E" w:rsidP="008D6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98E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1451B" w:rsidRPr="006C3AA9" w:rsidTr="00DA09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Default="0099419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FD4C7E" w:rsidRDefault="0001451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4C7E">
              <w:rPr>
                <w:rFonts w:ascii="Times New Roman" w:eastAsia="Times New Roman" w:hAnsi="Times New Roman" w:cs="Times New Roman"/>
                <w:sz w:val="16"/>
                <w:szCs w:val="16"/>
              </w:rPr>
              <w:t>1 11 05075 10 0000 120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FD4C7E" w:rsidRDefault="00AD298E" w:rsidP="008D6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98E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1451B" w:rsidRPr="006C3AA9" w:rsidTr="00DA09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6C3AA9" w:rsidRDefault="0099419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6C3AA9" w:rsidRDefault="0001451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t>1 11 09045 10 0000 120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B" w:rsidRPr="00A15FDC" w:rsidRDefault="00AD298E" w:rsidP="008D6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98E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9419B" w:rsidRPr="006C3AA9" w:rsidTr="00DA09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B96D5E" w:rsidRDefault="0099419B" w:rsidP="00AC3E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6C3AA9" w:rsidRDefault="0099419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t>1 13 01995 10 0000 130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A15FDC" w:rsidRDefault="0099419B" w:rsidP="008D6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98E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9419B" w:rsidRPr="006C3AA9" w:rsidTr="00DA09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6C3AA9" w:rsidRDefault="0099419B" w:rsidP="00AC3E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6C3AA9" w:rsidRDefault="0099419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t>1 13 02065 10 0000 130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A15FDC" w:rsidRDefault="0099419B" w:rsidP="008D6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98E">
              <w:rPr>
                <w:rFonts w:ascii="Times New Roman" w:hAnsi="Times New Roman" w:cs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9419B" w:rsidRPr="006C3AA9" w:rsidTr="00DA09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Default="0099419B" w:rsidP="00AC3E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FD4C7E" w:rsidRDefault="0099419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4C7E">
              <w:rPr>
                <w:rFonts w:ascii="Times New Roman" w:eastAsia="Times New Roman" w:hAnsi="Times New Roman" w:cs="Times New Roman"/>
                <w:sz w:val="16"/>
                <w:szCs w:val="16"/>
              </w:rPr>
              <w:t>1 13 02995 10 0000 130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FD4C7E" w:rsidRDefault="0099419B" w:rsidP="008D6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98E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</w:tr>
      <w:tr w:rsidR="0099419B" w:rsidRPr="006C3AA9" w:rsidTr="00DA09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Default="0099419B" w:rsidP="00AC3E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6C3AA9" w:rsidRDefault="0099419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t>1 14 02053 10 0000 410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A15FDC" w:rsidRDefault="0099419B" w:rsidP="008D6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98E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9419B" w:rsidRPr="006C3AA9" w:rsidTr="00DA09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6C3AA9" w:rsidRDefault="0099419B" w:rsidP="00AC3E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6C3AA9" w:rsidRDefault="0099419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t>1 14 02053 10 0000 440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A15FDC" w:rsidRDefault="0099419B" w:rsidP="008D6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98E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9419B" w:rsidRPr="006C3AA9" w:rsidTr="00DA09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B96D5E" w:rsidRDefault="0099419B" w:rsidP="00AC3E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6C3AA9" w:rsidRDefault="0099419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t>1 14 06025 10 0000 430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A15FDC" w:rsidRDefault="0099419B" w:rsidP="008D6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98E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9419B" w:rsidRPr="006C3AA9" w:rsidTr="00DA09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6C3AA9" w:rsidRDefault="0099419B" w:rsidP="00AC3E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6C3AA9" w:rsidRDefault="0099419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t>1 16 90050 10 0000 140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A15FDC" w:rsidRDefault="0099419B" w:rsidP="008D6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98E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99419B" w:rsidRPr="006C3AA9" w:rsidTr="00DA09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Default="0099419B" w:rsidP="00AC3E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6C3AA9" w:rsidRDefault="0099419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t>1 17 01050 10 0000 180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A15FDC" w:rsidRDefault="0099419B" w:rsidP="008D6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98E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</w:tr>
      <w:tr w:rsidR="0099419B" w:rsidRPr="006C3AA9" w:rsidTr="00DA09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Default="0099419B" w:rsidP="00AC3E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6C3AA9" w:rsidRDefault="0099419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t>1 17 05050 10 0000 180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A15FDC" w:rsidRDefault="0099419B" w:rsidP="008D6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298E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99419B" w:rsidRPr="006C3AA9" w:rsidTr="00DA09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6C3AA9" w:rsidRDefault="0099419B" w:rsidP="00AC3E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C252BB" w:rsidRDefault="0099419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52BB">
              <w:rPr>
                <w:rFonts w:ascii="Times New Roman" w:eastAsia="Times New Roman" w:hAnsi="Times New Roman" w:cs="Times New Roman"/>
                <w:sz w:val="16"/>
                <w:szCs w:val="16"/>
              </w:rPr>
              <w:t>1 18 05000 10 0000 180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A15FDC" w:rsidRDefault="0099419B" w:rsidP="008D6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98E">
              <w:rPr>
                <w:rFonts w:ascii="Times New Roman" w:hAnsi="Times New Roman" w:cs="Times New Roman"/>
                <w:sz w:val="16"/>
                <w:szCs w:val="16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99419B" w:rsidRPr="006C3AA9" w:rsidTr="00DA09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B96D5E" w:rsidRDefault="0099419B" w:rsidP="00AC3E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6C3AA9" w:rsidRDefault="0099419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2 02 01001 10 0000 151 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A15FDC" w:rsidRDefault="0099419B" w:rsidP="008D6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98E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9419B" w:rsidRPr="006C3AA9" w:rsidTr="00DA09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6C3AA9" w:rsidRDefault="0099419B" w:rsidP="00AC3E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6C3AA9" w:rsidRDefault="0099419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2 02 01003 10 0000 151  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A15FDC" w:rsidRDefault="0099419B" w:rsidP="008D6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7B71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9419B" w:rsidRPr="006C3AA9" w:rsidTr="00DA09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Default="0099419B" w:rsidP="00AC3E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6C3AA9" w:rsidRDefault="0099419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t>2 02 02999 10 0000 151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A15FDC" w:rsidRDefault="0099419B" w:rsidP="008D6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7B71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</w:tr>
      <w:tr w:rsidR="0099419B" w:rsidRPr="006C3AA9" w:rsidTr="00DA09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Default="0099419B" w:rsidP="00AC3E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6C3AA9" w:rsidRDefault="0099419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2 02 03015 10 0000 151  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A15FDC" w:rsidRDefault="0099419B" w:rsidP="008D6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7B71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9419B" w:rsidRPr="006C3AA9" w:rsidTr="00DA09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6C3AA9" w:rsidRDefault="0099419B" w:rsidP="00AC3E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FD4C7E" w:rsidRDefault="0099419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4C7E">
              <w:rPr>
                <w:rFonts w:ascii="Times New Roman" w:eastAsia="Times New Roman" w:hAnsi="Times New Roman" w:cs="Times New Roman"/>
                <w:sz w:val="16"/>
                <w:szCs w:val="16"/>
              </w:rPr>
              <w:t>2 02 03024 10 0000 151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FD4C7E" w:rsidRDefault="0099419B" w:rsidP="008D6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7B71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9419B" w:rsidRPr="006C3AA9" w:rsidTr="00DA09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B96D5E" w:rsidRDefault="0099419B" w:rsidP="00AC3E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6C3AA9" w:rsidRDefault="0099419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t>2 02 04014 10 0000 151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A15FDC" w:rsidRDefault="0099419B" w:rsidP="008D6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6AB2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9419B" w:rsidRPr="006C3AA9" w:rsidTr="00DA09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6C3AA9" w:rsidRDefault="0099419B" w:rsidP="00AC3E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6C3AA9" w:rsidRDefault="0099419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t>2 07 050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t>0 10 0000 180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A15FDC" w:rsidRDefault="0099419B" w:rsidP="008D6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6AB2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</w:tr>
      <w:tr w:rsidR="0099419B" w:rsidRPr="006C3AA9" w:rsidTr="00DA09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Default="0099419B" w:rsidP="00AC3E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6C3AA9" w:rsidRDefault="0099419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t>2 08 05000 10 0000 180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A15FDC" w:rsidRDefault="0099419B" w:rsidP="008D6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6AB2">
              <w:rPr>
                <w:rFonts w:ascii="Times New Roman" w:hAnsi="Times New Roman" w:cs="Times New Roman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9419B" w:rsidRPr="006C3AA9" w:rsidTr="00DA09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Default="0099419B" w:rsidP="00AC3E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6C3AA9" w:rsidRDefault="0099419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2 18 05010 10 0000 151 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A15FDC" w:rsidRDefault="0099419B" w:rsidP="008D6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6AB2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9419B" w:rsidRPr="006C3AA9" w:rsidTr="00DA09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6C3AA9" w:rsidRDefault="0099419B" w:rsidP="00AC3E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6C3AA9" w:rsidRDefault="0099419B" w:rsidP="00AD2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eastAsia="Times New Roman" w:hAnsi="Times New Roman" w:cs="Times New Roman"/>
                <w:sz w:val="16"/>
                <w:szCs w:val="16"/>
              </w:rPr>
              <w:t>2 19 05000 10 0000 151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B" w:rsidRPr="00A15FDC" w:rsidRDefault="0099419B" w:rsidP="008D6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6AB2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1451B" w:rsidRPr="006C3AA9" w:rsidRDefault="0001451B" w:rsidP="00014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1451B" w:rsidRPr="006C3AA9" w:rsidRDefault="0001451B" w:rsidP="00014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C3AA9">
        <w:rPr>
          <w:rFonts w:ascii="Times New Roman" w:eastAsia="Times New Roman" w:hAnsi="Times New Roman" w:cs="Times New Roman"/>
          <w:sz w:val="16"/>
          <w:szCs w:val="16"/>
        </w:rPr>
        <w:t>Главными администраторами доходов по группе доходов « 2 00 00000 00 – безвозмездные поступления» являются:</w:t>
      </w:r>
    </w:p>
    <w:p w:rsidR="0001451B" w:rsidRPr="006C3AA9" w:rsidRDefault="0001451B" w:rsidP="000145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C3AA9">
        <w:rPr>
          <w:rFonts w:ascii="Times New Roman" w:eastAsia="Times New Roman" w:hAnsi="Times New Roman" w:cs="Times New Roman"/>
          <w:sz w:val="16"/>
          <w:szCs w:val="16"/>
        </w:rPr>
        <w:t>в части дотаций – органы, организующие исполнение бюджетов – получатели дотаций;</w:t>
      </w:r>
    </w:p>
    <w:p w:rsidR="0001451B" w:rsidRPr="006C3AA9" w:rsidRDefault="0001451B" w:rsidP="000145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C3AA9">
        <w:rPr>
          <w:rFonts w:ascii="Times New Roman" w:eastAsia="Times New Roman" w:hAnsi="Times New Roman" w:cs="Times New Roman"/>
          <w:sz w:val="16"/>
          <w:szCs w:val="16"/>
        </w:rPr>
        <w:t xml:space="preserve">в части субсидий, субвенций, иных безвозмездных поступлений – органы, уполномоченные в соответствии с законодательными и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</w:t>
      </w:r>
      <w:r w:rsidRPr="006C3AA9">
        <w:rPr>
          <w:rFonts w:ascii="Times New Roman" w:eastAsia="Times New Roman" w:hAnsi="Times New Roman" w:cs="Times New Roman"/>
          <w:sz w:val="16"/>
          <w:szCs w:val="16"/>
        </w:rPr>
        <w:t>нормативными правовыми актами на использование указанных денежных средств.</w:t>
      </w:r>
    </w:p>
    <w:p w:rsidR="0001451B" w:rsidRDefault="0001451B" w:rsidP="0001451B">
      <w:pPr>
        <w:spacing w:after="0" w:line="240" w:lineRule="auto"/>
        <w:ind w:left="79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</w:t>
      </w:r>
      <w:r w:rsidR="00DA0913">
        <w:rPr>
          <w:rFonts w:ascii="Times New Roman" w:hAnsi="Times New Roman"/>
          <w:sz w:val="16"/>
          <w:szCs w:val="16"/>
        </w:rPr>
        <w:t xml:space="preserve">администрирование </w:t>
      </w:r>
      <w:r w:rsidR="002D48EB">
        <w:rPr>
          <w:rFonts w:ascii="Times New Roman" w:hAnsi="Times New Roman"/>
          <w:sz w:val="16"/>
          <w:szCs w:val="16"/>
        </w:rPr>
        <w:t xml:space="preserve"> данных поступлений осуществляется с применением кодов  подвидов доходов, предусмотренных приказом Министерства финансов Российской Федерации от 1 июля 2013 года № 65н « Об утверждении Указаний о порядке применения бюджетной классификации Российской Федерации»</w:t>
      </w:r>
    </w:p>
    <w:p w:rsidR="0001451B" w:rsidRDefault="0001451B" w:rsidP="0001451B">
      <w:pPr>
        <w:spacing w:after="0" w:line="240" w:lineRule="auto"/>
        <w:ind w:left="79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** в части доходов, зачисляемых в бюджет </w:t>
      </w:r>
      <w:r w:rsidR="002D48EB">
        <w:rPr>
          <w:rFonts w:ascii="Times New Roman" w:hAnsi="Times New Roman"/>
          <w:sz w:val="16"/>
          <w:szCs w:val="16"/>
        </w:rPr>
        <w:t xml:space="preserve">сельского </w:t>
      </w:r>
      <w:r>
        <w:rPr>
          <w:rFonts w:ascii="Times New Roman" w:eastAsia="Times New Roman" w:hAnsi="Times New Roman" w:cs="Times New Roman"/>
          <w:sz w:val="16"/>
          <w:szCs w:val="16"/>
        </w:rPr>
        <w:t>поселения</w:t>
      </w:r>
      <w:r w:rsidRPr="006C3AA9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01451B" w:rsidRDefault="0001451B" w:rsidP="0001451B">
      <w:pPr>
        <w:spacing w:after="0" w:line="240" w:lineRule="auto"/>
        <w:ind w:left="79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*** администрирование осуществляется с применением </w:t>
      </w:r>
      <w:r w:rsidRPr="006C3AA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кода подвида доходов 1000,4000</w:t>
      </w:r>
      <w:r w:rsidRPr="006C3AA9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</w:p>
    <w:p w:rsidR="00AD298E" w:rsidRDefault="00AD298E"/>
    <w:sectPr w:rsidR="00AD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1451B"/>
    <w:rsid w:val="0001451B"/>
    <w:rsid w:val="002D48EB"/>
    <w:rsid w:val="007C7B71"/>
    <w:rsid w:val="008D6AB2"/>
    <w:rsid w:val="0099419B"/>
    <w:rsid w:val="00AD298E"/>
    <w:rsid w:val="00DA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45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145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145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SishovaIN</dc:creator>
  <cp:keywords/>
  <dc:description/>
  <cp:lastModifiedBy>SishovaIN</cp:lastModifiedBy>
  <cp:revision>6</cp:revision>
  <dcterms:created xsi:type="dcterms:W3CDTF">2015-11-30T03:48:00Z</dcterms:created>
  <dcterms:modified xsi:type="dcterms:W3CDTF">2015-11-30T04:29:00Z</dcterms:modified>
</cp:coreProperties>
</file>