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32" w:rsidRDefault="001F4E40">
      <w:pPr>
        <w:rPr>
          <w:rFonts w:ascii="Verdana" w:hAnsi="Verdana"/>
          <w:color w:val="052635"/>
          <w:sz w:val="18"/>
          <w:szCs w:val="18"/>
          <w:shd w:val="clear" w:color="auto" w:fill="FFFFFF"/>
        </w:rPr>
      </w:pPr>
      <w:r>
        <w:rPr>
          <w:rFonts w:ascii="Verdana" w:hAnsi="Verdana"/>
          <w:color w:val="052635"/>
          <w:sz w:val="18"/>
          <w:szCs w:val="18"/>
          <w:shd w:val="clear" w:color="auto" w:fill="FFFFFF"/>
        </w:rPr>
        <w:t xml:space="preserve">В рамках осуществления финансовой поддержки малого бизнеса на территории Челябинской области осуществляет свою деятельность Фонд содействия кредитованию малого предпринимательства Челябинской области </w:t>
      </w:r>
      <w:bookmarkStart w:id="0" w:name="_GoBack"/>
      <w:bookmarkEnd w:id="0"/>
    </w:p>
    <w:p w:rsidR="00B42E0C" w:rsidRDefault="00B42E0C" w:rsidP="00B42E0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Внимание руководителям организаций и индивидуальным предпринимателям!</w:t>
      </w:r>
    </w:p>
    <w:p w:rsidR="00B42E0C" w:rsidRDefault="00B42E0C" w:rsidP="00B42E0C">
      <w:pPr>
        <w:tabs>
          <w:tab w:val="left" w:pos="2265"/>
        </w:tabs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</w:p>
    <w:p w:rsidR="00B42E0C" w:rsidRDefault="00B42E0C" w:rsidP="00B42E0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42E0C" w:rsidRDefault="00B42E0C" w:rsidP="00B42E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3B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Фонд содействия кредитованию малого предпринимательства Челябинской области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ор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га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ни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за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ция со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здан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 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стер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ством эко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миче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го раз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ви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тия Че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ля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бин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ской об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ла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сти. Фонд предо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став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ля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ет по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ру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чи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тельства субъ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ек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там ма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ло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го пред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при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ни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ма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тель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ства при не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до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ста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точ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сти обес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пе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че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ния по кре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ди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ту, бан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ков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ской га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ран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тии бан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ка-парт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не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ра Фон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да, а так же ли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зин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гу. </w:t>
      </w:r>
    </w:p>
    <w:p w:rsidR="00B42E0C" w:rsidRDefault="00B42E0C" w:rsidP="00B42E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2E0C" w:rsidRDefault="00B42E0C" w:rsidP="00B42E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3B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Директор Фонда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- Казанцева Ирина Владимировна.  </w:t>
      </w:r>
    </w:p>
    <w:p w:rsidR="00B42E0C" w:rsidRDefault="00B42E0C" w:rsidP="00B42E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3B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Местонахождение Фонда: 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t>г. Челябинск, ул. Молодогвардейцев, 31. Биз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нес-центр "</w:t>
      </w:r>
      <w:proofErr w:type="spellStart"/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t>Grand</w:t>
      </w:r>
      <w:proofErr w:type="spellEnd"/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t>Vera</w:t>
      </w:r>
      <w:proofErr w:type="spellEnd"/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", 2 этаж. </w:t>
      </w:r>
    </w:p>
    <w:p w:rsidR="00B42E0C" w:rsidRPr="002F3BFF" w:rsidRDefault="00B42E0C" w:rsidP="00B42E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3B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Контактные телефоны Фонда:</w:t>
      </w:r>
      <w:r w:rsidRPr="002F3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(351) 220-25-58, 220-25-49, </w:t>
      </w:r>
      <w:hyperlink r:id="rId5" w:history="1">
        <w:r w:rsidRPr="002F3BFF">
          <w:rPr>
            <w:rFonts w:ascii="Times New Roman" w:eastAsia="Times New Roman" w:hAnsi="Times New Roman" w:cs="Times New Roman"/>
            <w:color w:val="0000FF"/>
            <w:szCs w:val="20"/>
            <w:u w:val="single"/>
            <w:lang w:eastAsia="ru-RU"/>
          </w:rPr>
          <w:t>http://www.fond74.ru/</w:t>
        </w:r>
      </w:hyperlink>
    </w:p>
    <w:p w:rsidR="00B42E0C" w:rsidRPr="002F3BFF" w:rsidRDefault="00B42E0C" w:rsidP="00B42E0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42E0C" w:rsidRDefault="00B42E0C"/>
    <w:sectPr w:rsidR="00B42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27"/>
    <w:rsid w:val="001F4E40"/>
    <w:rsid w:val="002F4427"/>
    <w:rsid w:val="00620F32"/>
    <w:rsid w:val="00B4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nd7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KomEk</dc:creator>
  <cp:keywords/>
  <dc:description/>
  <cp:lastModifiedBy>KomEk</cp:lastModifiedBy>
  <cp:revision>3</cp:revision>
  <dcterms:created xsi:type="dcterms:W3CDTF">2016-06-14T04:51:00Z</dcterms:created>
  <dcterms:modified xsi:type="dcterms:W3CDTF">2016-06-14T04:53:00Z</dcterms:modified>
</cp:coreProperties>
</file>