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E8" w:rsidRDefault="00E52680" w:rsidP="003D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E8">
        <w:rPr>
          <w:rFonts w:ascii="Times New Roman" w:hAnsi="Times New Roman" w:cs="Times New Roman"/>
          <w:b/>
          <w:sz w:val="28"/>
          <w:szCs w:val="28"/>
        </w:rPr>
        <w:t xml:space="preserve">«Коллективный договор – </w:t>
      </w:r>
      <w:r w:rsidR="003D48E8">
        <w:rPr>
          <w:rFonts w:ascii="Times New Roman" w:hAnsi="Times New Roman" w:cs="Times New Roman"/>
          <w:b/>
          <w:sz w:val="28"/>
          <w:szCs w:val="28"/>
        </w:rPr>
        <w:t>основа защиты</w:t>
      </w:r>
    </w:p>
    <w:p w:rsidR="00386827" w:rsidRDefault="00E52680" w:rsidP="003D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8E8">
        <w:rPr>
          <w:rFonts w:ascii="Times New Roman" w:hAnsi="Times New Roman" w:cs="Times New Roman"/>
          <w:b/>
          <w:sz w:val="28"/>
          <w:szCs w:val="28"/>
        </w:rPr>
        <w:t>социально–трудовых прав работников»</w:t>
      </w:r>
    </w:p>
    <w:p w:rsidR="003D48E8" w:rsidRDefault="003D48E8" w:rsidP="003D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8E8" w:rsidRPr="003D48E8" w:rsidRDefault="003D48E8" w:rsidP="003D48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680" w:rsidRDefault="00E52680" w:rsidP="00E5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Челябинская областная трехсторонняя комиссия по регулированию социально–трудовых отношений приглашает предприятия и организации </w:t>
      </w:r>
      <w:r w:rsidR="001F71D6">
        <w:rPr>
          <w:rFonts w:ascii="Times New Roman" w:hAnsi="Times New Roman" w:cs="Times New Roman"/>
          <w:sz w:val="28"/>
          <w:szCs w:val="28"/>
        </w:rPr>
        <w:t>Варненского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принять участие в проводимом конкурсе.</w:t>
      </w:r>
    </w:p>
    <w:p w:rsidR="00E52680" w:rsidRDefault="003B52E7" w:rsidP="00E5268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конкурсные материалы принимаются в Министерстве экономического развития Челябинской области </w:t>
      </w:r>
      <w:r w:rsidRPr="003B52E7">
        <w:rPr>
          <w:rFonts w:ascii="Times New Roman" w:hAnsi="Times New Roman" w:cs="Times New Roman"/>
          <w:b/>
          <w:sz w:val="28"/>
          <w:szCs w:val="28"/>
        </w:rPr>
        <w:t>до 15 сентября 2015 года.</w:t>
      </w:r>
    </w:p>
    <w:p w:rsidR="00443445" w:rsidRDefault="003D48E8" w:rsidP="00E5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информация о проведении Конкурса размещена на официальном сайте Министерства экономического развития Челябинской области: </w:t>
      </w:r>
      <w:hyperlink r:id="rId5" w:history="1"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proofErr w:type="spellEnd"/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chelreg</w:t>
        </w:r>
        <w:proofErr w:type="spellEnd"/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F71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раздел Деятельность Министерства / Социальное партнёрство / Конкурсы и мероприятия).</w:t>
      </w:r>
    </w:p>
    <w:p w:rsidR="003D48E8" w:rsidRPr="001F71D6" w:rsidRDefault="00E96F52" w:rsidP="00E5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тел./факс 8 (351) 264–09–81, 263–50–68;</w:t>
      </w:r>
      <w:r w:rsidRPr="001F71D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F71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F71D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Ia</w:t>
        </w:r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Khadyeva</w:t>
        </w:r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ke</w:t>
        </w:r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uu</w:t>
        </w:r>
        <w:r w:rsidRPr="001F71D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8225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F71D6">
        <w:rPr>
          <w:rFonts w:ascii="Times New Roman" w:hAnsi="Times New Roman" w:cs="Times New Roman"/>
          <w:sz w:val="28"/>
          <w:szCs w:val="28"/>
        </w:rPr>
        <w:t>.</w:t>
      </w:r>
    </w:p>
    <w:p w:rsidR="00E96F52" w:rsidRPr="001F71D6" w:rsidRDefault="00E96F52" w:rsidP="00E526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F52" w:rsidRPr="001F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80"/>
    <w:rsid w:val="001F71D6"/>
    <w:rsid w:val="0031711B"/>
    <w:rsid w:val="00386827"/>
    <w:rsid w:val="003B52E7"/>
    <w:rsid w:val="003D48E8"/>
    <w:rsid w:val="00443445"/>
    <w:rsid w:val="00A34A8F"/>
    <w:rsid w:val="00E52680"/>
    <w:rsid w:val="00E9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8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4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a.Khadyeva@ke.uu.ru" TargetMode="External"/><Relationship Id="rId5" Type="http://schemas.openxmlformats.org/officeDocument/2006/relationships/hyperlink" Target="http://www.econom-chel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Kondratieva</cp:lastModifiedBy>
  <cp:revision>3</cp:revision>
  <dcterms:created xsi:type="dcterms:W3CDTF">2015-07-19T18:09:00Z</dcterms:created>
  <dcterms:modified xsi:type="dcterms:W3CDTF">2015-07-19T18:12:00Z</dcterms:modified>
</cp:coreProperties>
</file>