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BB73C3" w:rsidRPr="00BB73C3" w:rsidTr="00BB73C3">
        <w:tc>
          <w:tcPr>
            <w:tcW w:w="0" w:type="auto"/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24.03.2020 </w:t>
            </w:r>
          </w:p>
        </w:tc>
      </w:tr>
    </w:tbl>
    <w:p w:rsidR="00BB73C3" w:rsidRPr="00BB73C3" w:rsidRDefault="00BB73C3" w:rsidP="00BB7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228" w:type="pct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930"/>
        <w:gridCol w:w="930"/>
        <w:gridCol w:w="2654"/>
        <w:gridCol w:w="519"/>
        <w:gridCol w:w="1073"/>
        <w:gridCol w:w="4231"/>
        <w:gridCol w:w="2513"/>
        <w:gridCol w:w="1646"/>
      </w:tblGrid>
      <w:tr w:rsidR="00FB6A0B" w:rsidRPr="00BB73C3" w:rsidTr="00FB6A0B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до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Обращаться по адресу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FB6A0B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БАРМЕН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НОВИКОВ АНДРЕЙ ВАЛЕНТИНОВИЧ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ОБЪЕЗДНАЯ,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89026135687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+7(351)4221198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ВРАЧ-ЭНДОК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РИНОЛОГ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МЕРТАХ НА ЮГО-ЗАПАД,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ПРОИЗВОДСТВОМ (НА ПРЕДПРИЯТИЯХ СОЦИАЛЬНО-БЫТОВОГО ОБСЛУЖИВАНИЯ НАСЕЛЕНИЯ)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ЭКСПЛУАТАЦИИ И РЕМОНТУ ГИДРОТЕХНИЧЕСКИХ СООРУЖЕН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ПРОМЫШЛЕННАЯ ЗОНА,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КЛАДОВЩИК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БУЛЬДОЗЕРА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ЭКСКАВАТОРА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8(35142)23609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ПРЕДПРИНИМАТЕЛЬ БРЫКОВ ЮРИЙ НИКОЛАЕВИЧ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ЛЕНИНА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8(351-42)3-04-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БОЛЬШЕВИК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8(351-42)31203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корпус 3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 РАБОТ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6265.34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6706.67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2820.00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ИНТЕРЕСАМ, КОЛЛЕКТИВА, ЛЮБИТЕЛЬСКОГО ОБЪЕДИНЕНИЯ, СЕК</w:t>
            </w: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8(351-42)2-13-52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66В, корпус 3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+79123244465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B6A0B" w:rsidRPr="00BB73C3" w:rsidTr="00FB6A0B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3" w:rsidRPr="00BB73C3" w:rsidRDefault="00BB73C3" w:rsidP="00B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2FE8" w:rsidRDefault="00992FE8"/>
    <w:sectPr w:rsidR="00992FE8" w:rsidSect="00FB6A0B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3C3"/>
    <w:rsid w:val="00992FE8"/>
    <w:rsid w:val="00BB73C3"/>
    <w:rsid w:val="00FB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2163</Words>
  <Characters>12332</Characters>
  <Application>Microsoft Office Word</Application>
  <DocSecurity>0</DocSecurity>
  <Lines>102</Lines>
  <Paragraphs>28</Paragraphs>
  <ScaleCrop>false</ScaleCrop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2020-03-24T05:49:00Z</cp:lastPrinted>
  <dcterms:created xsi:type="dcterms:W3CDTF">2020-03-24T05:44:00Z</dcterms:created>
  <dcterms:modified xsi:type="dcterms:W3CDTF">2020-03-24T05:49:00Z</dcterms:modified>
</cp:coreProperties>
</file>