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E4" w:rsidRDefault="00E4019B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0" distB="0" distL="114935" distR="114935" simplePos="0" relativeHeight="251661312" behindDoc="0" locked="0" layoutInCell="1" allowOverlap="1" wp14:anchorId="3F6BD300" wp14:editId="268A6E69">
            <wp:simplePos x="0" y="0"/>
            <wp:positionH relativeFrom="margin">
              <wp:posOffset>2595880</wp:posOffset>
            </wp:positionH>
            <wp:positionV relativeFrom="margin">
              <wp:posOffset>125730</wp:posOffset>
            </wp:positionV>
            <wp:extent cx="676275" cy="73215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2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F2A" w:rsidRDefault="00AB7F2A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AB7F2A" w:rsidRDefault="005C3DE4" w:rsidP="00AB7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C3DE4" w:rsidRPr="00EB7911" w:rsidTr="0054026F">
        <w:tc>
          <w:tcPr>
            <w:tcW w:w="9713" w:type="dxa"/>
          </w:tcPr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5C3DE4" w:rsidRPr="00EB7911" w:rsidTr="0054026F">
        <w:trPr>
          <w:trHeight w:val="269"/>
        </w:trPr>
        <w:tc>
          <w:tcPr>
            <w:tcW w:w="4030" w:type="dxa"/>
          </w:tcPr>
          <w:p w:rsidR="005C3DE4" w:rsidRPr="00E4019B" w:rsidRDefault="00A15768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 02.12.2016г №</w:t>
            </w:r>
            <w:r w:rsidR="002B4F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7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B7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Варна</w:t>
            </w:r>
          </w:p>
        </w:tc>
      </w:tr>
    </w:tbl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786"/>
      </w:tblGrid>
      <w:tr w:rsidR="005C3DE4" w:rsidRPr="00EB7911" w:rsidTr="0054026F">
        <w:trPr>
          <w:trHeight w:val="269"/>
        </w:trPr>
        <w:tc>
          <w:tcPr>
            <w:tcW w:w="4786" w:type="dxa"/>
          </w:tcPr>
          <w:p w:rsidR="005C3DE4" w:rsidRDefault="00A15768" w:rsidP="00DF0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дополнений</w:t>
            </w:r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C3DE4" w:rsidRPr="00EB7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ведомственный                       перечень</w:t>
            </w:r>
            <w:r w:rsidR="005C3DE4" w:rsidRPr="00EB7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</w:t>
            </w:r>
            <w:r w:rsidR="00A6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(государственных)</w:t>
            </w:r>
            <w:r w:rsidR="005C3DE4" w:rsidRPr="00EB7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 и работ, оказываемых и выполняемых муниципальными учреждениями </w:t>
            </w:r>
            <w:proofErr w:type="spellStart"/>
            <w:r w:rsidR="005C3DE4" w:rsidRPr="00EB7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 w:rsidR="005C3DE4" w:rsidRPr="00EB7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Челябинской области</w:t>
            </w:r>
          </w:p>
          <w:p w:rsidR="005C3DE4" w:rsidRDefault="005C3DE4" w:rsidP="0054026F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DE4" w:rsidRPr="00EB7911" w:rsidRDefault="005C3DE4" w:rsidP="0054026F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9961" w:type="dxa"/>
        <w:tblLook w:val="04A0" w:firstRow="1" w:lastRow="0" w:firstColumn="1" w:lastColumn="0" w:noHBand="0" w:noVBand="1"/>
      </w:tblPr>
      <w:tblGrid>
        <w:gridCol w:w="9961"/>
      </w:tblGrid>
      <w:tr w:rsidR="005C3DE4" w:rsidRPr="00EB7911" w:rsidTr="0054026F">
        <w:trPr>
          <w:trHeight w:val="2443"/>
        </w:trPr>
        <w:tc>
          <w:tcPr>
            <w:tcW w:w="9961" w:type="dxa"/>
          </w:tcPr>
          <w:p w:rsidR="00A15768" w:rsidRDefault="00A64BA4" w:rsidP="00A64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A64BA4" w:rsidRPr="00E66EDC" w:rsidRDefault="00A15768" w:rsidP="003F4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E66EDC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3DE4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пунктом 3.1. статьи 69.2 Бюджетного кодекса Российской Федерации</w:t>
            </w:r>
            <w:r w:rsidR="00E66EDC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связи с требованием Министерства культуры Челябинской области от 11.11.2016г №01-01-13/7376, а</w:t>
            </w:r>
            <w:r w:rsidR="005C3DE4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дминистрация </w:t>
            </w:r>
            <w:proofErr w:type="spellStart"/>
            <w:r w:rsidR="005C3DE4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 w:rsidR="005C3DE4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ПОСТАНОВЛЯЕТ:</w:t>
            </w:r>
          </w:p>
          <w:p w:rsidR="005C3DE4" w:rsidRPr="00E66EDC" w:rsidRDefault="00FD2376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Внести в</w:t>
            </w:r>
            <w:r w:rsidR="00DF0C89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ведомственный перечень</w:t>
            </w:r>
            <w:r w:rsidR="005C3DE4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</w:t>
            </w:r>
            <w:r w:rsidR="00A64BA4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(государственных)</w:t>
            </w:r>
            <w:r w:rsidR="002573D1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3DE4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 и работ, оказываемых и выполняемых муниципальными учреждениями </w:t>
            </w:r>
            <w:proofErr w:type="spellStart"/>
            <w:r w:rsidR="005C3DE4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 w:rsidR="005C3DE4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</w:t>
            </w:r>
            <w:r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иципального района</w:t>
            </w:r>
            <w:r w:rsidR="00A15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Челябинской области</w:t>
            </w:r>
            <w:r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утвержденный постановлением администрации </w:t>
            </w:r>
            <w:proofErr w:type="spellStart"/>
            <w:r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="00A15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Челябинской области от 01.03.2016г №118, следующие дополнения</w:t>
            </w:r>
            <w:r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F4EC3" w:rsidRPr="00E66EDC" w:rsidRDefault="00856050" w:rsidP="00E66E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дополнить В</w:t>
            </w:r>
            <w:r w:rsidR="00A15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едомственный перечень разделом</w:t>
            </w:r>
            <w:r w:rsidR="001D6356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2376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15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Культура», включить муниципальную услугу №11</w:t>
            </w:r>
            <w:r w:rsidR="003E0A5F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6356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</w:t>
            </w:r>
            <w:r w:rsidR="00A15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 общего дополнительного образования по основным общеобразовательным программам</w:t>
            </w:r>
            <w:r w:rsidR="001D6356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15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№12 «Предоставление культурно-досуговых услуг»</w:t>
            </w:r>
            <w:r w:rsidR="000D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(прилагается)</w:t>
            </w:r>
            <w:r w:rsidR="001D6356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73D1" w:rsidRPr="00E66EDC" w:rsidRDefault="002573D1" w:rsidP="00E66E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Настоящее постановление </w:t>
            </w:r>
            <w:r w:rsidR="000D6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вступает в силу с момента подписания</w:t>
            </w:r>
            <w:r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4BA4" w:rsidRPr="00E66EDC" w:rsidRDefault="002573D1" w:rsidP="00E66E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C3DE4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5C3DE4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Разместить</w:t>
            </w:r>
            <w:proofErr w:type="gramEnd"/>
            <w:r w:rsidR="005C3DE4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настоящее постановление на официальном сайте администрации </w:t>
            </w:r>
            <w:proofErr w:type="spellStart"/>
            <w:r w:rsidR="005C3DE4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 w:rsidR="005C3DE4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в сети Интернет.</w:t>
            </w:r>
          </w:p>
          <w:p w:rsidR="005C3DE4" w:rsidRPr="00E66EDC" w:rsidRDefault="002573D1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C3DE4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5C3DE4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5C3DE4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настоящего постановления возложить на первого заместителя Главы </w:t>
            </w:r>
            <w:proofErr w:type="spellStart"/>
            <w:r w:rsidR="005C3DE4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 w:rsidR="005C3DE4" w:rsidRPr="00E66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                   Е.А. Парфенова.</w:t>
            </w:r>
          </w:p>
          <w:p w:rsidR="00AB7F2A" w:rsidRPr="00E66EDC" w:rsidRDefault="00AB7F2A" w:rsidP="00AB7F2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6EDC" w:rsidRPr="00AB7F2A" w:rsidRDefault="00E66EDC" w:rsidP="00E6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Варненского</w:t>
            </w:r>
            <w:proofErr w:type="spellEnd"/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муниципального района                                      </w:t>
            </w:r>
            <w:r w:rsidR="000D6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К.Ю. Моисеев</w:t>
            </w:r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</w:p>
          <w:p w:rsidR="00E66EDC" w:rsidRDefault="00E66EDC" w:rsidP="00E6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Челябинской области:      </w:t>
            </w:r>
          </w:p>
          <w:p w:rsidR="00856050" w:rsidRDefault="00856050" w:rsidP="00E6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B7F2A" w:rsidRPr="00856050" w:rsidRDefault="00AB7F2A" w:rsidP="00B17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5A7F" w:rsidRDefault="00D85A7F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  <w:sectPr w:rsidR="00D85A7F" w:rsidSect="00E66EDC">
          <w:pgSz w:w="11906" w:h="16838"/>
          <w:pgMar w:top="454" w:right="851" w:bottom="454" w:left="1701" w:header="709" w:footer="709" w:gutter="0"/>
          <w:cols w:space="708"/>
          <w:docGrid w:linePitch="360"/>
        </w:sectPr>
      </w:pPr>
    </w:p>
    <w:p w:rsidR="00705029" w:rsidRDefault="00705029" w:rsidP="00705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05029" w:rsidRDefault="00705029" w:rsidP="00705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05029" w:rsidRDefault="00705029" w:rsidP="00705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05029" w:rsidRDefault="00705029" w:rsidP="00705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705029" w:rsidRDefault="00705029" w:rsidP="00705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02.12.2016г №</w:t>
      </w:r>
      <w:r w:rsidR="002B4F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791</w:t>
      </w:r>
      <w:bookmarkStart w:id="0" w:name="_GoBack"/>
      <w:bookmarkEnd w:id="0"/>
    </w:p>
    <w:p w:rsidR="00705029" w:rsidRDefault="00705029" w:rsidP="00705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029" w:rsidRDefault="00705029" w:rsidP="0070502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Ведомственный перечень муниципальных (государственных) услуг </w:t>
      </w:r>
    </w:p>
    <w:p w:rsidR="00705029" w:rsidRDefault="00705029" w:rsidP="0070502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Варненский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муниципальный район</w:t>
      </w:r>
    </w:p>
    <w:p w:rsidR="00705029" w:rsidRDefault="00705029" w:rsidP="00705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(наименование организации)</w:t>
      </w:r>
    </w:p>
    <w:p w:rsidR="00705029" w:rsidRDefault="00705029" w:rsidP="00705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64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5"/>
        <w:gridCol w:w="2064"/>
        <w:gridCol w:w="1276"/>
        <w:gridCol w:w="851"/>
        <w:gridCol w:w="1134"/>
        <w:gridCol w:w="1842"/>
        <w:gridCol w:w="1418"/>
        <w:gridCol w:w="1276"/>
        <w:gridCol w:w="1134"/>
        <w:gridCol w:w="1134"/>
        <w:gridCol w:w="1417"/>
        <w:gridCol w:w="2409"/>
      </w:tblGrid>
      <w:tr w:rsidR="00705029" w:rsidTr="0070502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(государственной) услуги (работы) с указанием кодов Общероссийского классификатора видов экономической деятельности (ОКВЭД)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органа, осуществляющего функции и полномочия учредителя в соответствии с реестром участника бюджетного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муниципального учреждения и его код в соответствии с реестром участника бюджетного процесса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муниципальной (государственной) услуги (работы)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Условия (формы) оказания муниципальной (государственной) услуги или выполнения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 муниципального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потребителей муниципальной (государственной) услуги или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показателей, характеризующих качество и (или) объем муниципальной (государственной) услуги и единицы их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оказания муниципальной (государственной) услуги (работы) (платность или бесплатность)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                правовые                    акты</w:t>
            </w:r>
          </w:p>
        </w:tc>
      </w:tr>
      <w:tr w:rsidR="00705029" w:rsidTr="0070502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12</w:t>
            </w:r>
          </w:p>
        </w:tc>
      </w:tr>
      <w:tr w:rsidR="00705029" w:rsidTr="00705029">
        <w:tc>
          <w:tcPr>
            <w:tcW w:w="16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Образование</w:t>
            </w:r>
          </w:p>
        </w:tc>
      </w:tr>
      <w:tr w:rsidR="00705029" w:rsidTr="00705029">
        <w:tc>
          <w:tcPr>
            <w:tcW w:w="16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1. Государственная (муниципальная) услуга</w:t>
            </w:r>
          </w:p>
        </w:tc>
      </w:tr>
      <w:tr w:rsidR="00705029" w:rsidTr="0070502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80.10.2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 района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доступности (государственной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обращение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за исключением детей-инвалидов и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29" w:rsidTr="0070502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 района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доступности (государственной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обращение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лица,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29" w:rsidTr="0070502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основного общего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районаа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 района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качества и доступности (государственной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Личное обращение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лица, обучающиеся, за исключен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ием детей-инвалидов и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29" w:rsidTr="0070502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80.10.1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 района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доступности (государственной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обращение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в возрасте от 3 до 8 лет, обучающиеся за исключением обучающихся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органиченными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возможностями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человеко-дней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29" w:rsidTr="0070502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80.10.1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 района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качества и доступности (государственной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обращение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в возрасте от 1 года до 3 лет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человеко-дней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29" w:rsidTr="0070502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80.10.3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 района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доступности (государственной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обращение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лица,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за исключением детей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органиченными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29" w:rsidTr="00705029">
        <w:tc>
          <w:tcPr>
            <w:tcW w:w="16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Социальная защита населения</w:t>
            </w:r>
          </w:p>
        </w:tc>
      </w:tr>
      <w:tr w:rsidR="00705029" w:rsidTr="00705029">
        <w:tc>
          <w:tcPr>
            <w:tcW w:w="16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Муниципальные (государственные) услуги</w:t>
            </w:r>
          </w:p>
        </w:tc>
      </w:tr>
      <w:tr w:rsidR="00705029" w:rsidTr="0070502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 воспитание детей-сирот и детей, оставшихся без попечения родителей, детей, находящихся в трудной жизненной ситуации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85.31; 85.32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Образовательные организации, оказывающие социальные услуги и медицинские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Дети-сироты и дети, оставшиеся без попечения родителей или законных представителей. Дети, находящи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граждан, получивших социальные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Кодекс Российской Федерации от 29.12.1995г №223-ФЗ «Семейный кодекс» Федеральный закон Российской Федерации от 11.03.1997г №48-ФЗ «Об опеке и попечительстве»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РФ от 21.12.1996г №159-ФЗ «О дополнительных гарантиях по социальной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поддержке детей-сирот и детей, оставшихся без попечения родителей»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24.05.2014г №481-ФЗ «О деятельности организаций для детей сирот и детей, оставшихся без попечения родителей»</w:t>
            </w:r>
          </w:p>
        </w:tc>
      </w:tr>
      <w:tr w:rsidR="00705029" w:rsidTr="0070502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85.31; 85.32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029" w:rsidRDefault="00705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 социального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Гражданин полностью или частично утративший способность, либо возможности осуществлять самообслуживание, самостоятельно передвигаться, обеспечивать основные жизненные потребности в силу заболеван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ия, травмы, возраста или наличия инвалидности. Гражданин при наличии в семье инвалида или инвалидов, в том числе ребенка-инвалида или детей-инвалидов, нуждающихся в постоянном постороннем уходе.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Гражданин при наличии ребенка или детей (в том числе находящихся под опекой, попечительством), испытыва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ющих трудности в социальной адаптации. Гражданин при отсутствии возможности обеспечения ухода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временного) за инвалидом, ребенком, детьми, а также отсутствие попечения над ними. Гражданин при наличии внутрисемейного конфликта, в том числе с лицами с наркотической или алкогольн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ой зависимостью, лицами, имеющими пристрастие к азартным играм, лицами, страдающими психическими расстройствами, наличие насилия в семье. Гражданин при отсутствии определенного места жительства, в том числе у лица, не достигшего возраста 23 лет и завершившего пребывание в организации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детей-сирот и детей, оставшихся без попечения родителей. Гражданин при отсутствии работы и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к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уществованию. Гражданин  при наличии иных обстоятельств, которые ухудшают или способны ухудшить условия его жизнедеятельности.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граждан, получивших социальные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как  на бесплатной основе, так и платно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Правительства РФ от 28.12.2013г №442-ФЗ «Об основах социального обслуживания граждан в Российской Федерации</w:t>
            </w:r>
          </w:p>
          <w:p w:rsidR="00705029" w:rsidRDefault="0070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29" w:rsidTr="00705029">
        <w:tc>
          <w:tcPr>
            <w:tcW w:w="16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lastRenderedPageBreak/>
              <w:t>здравоохранение</w:t>
            </w:r>
          </w:p>
        </w:tc>
      </w:tr>
      <w:tr w:rsidR="00705029" w:rsidTr="00705029">
        <w:tc>
          <w:tcPr>
            <w:tcW w:w="16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Государственные (муниципальные) услуги</w:t>
            </w:r>
          </w:p>
        </w:tc>
      </w:tr>
      <w:tr w:rsidR="00705029" w:rsidTr="0070502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медико-санитарная помощь, включенная в базовую программу обязательного медицинского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страхования</w:t>
            </w:r>
          </w:p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Медицинские организац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ии, образовательные организации и научные организации, оказывающие медицинскую помощь</w:t>
            </w:r>
          </w:p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Стационарная медицинская помощь оказывается при поступлении больного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стационар по направлению медицинских работников поликлиники, отделения, скорой медицинской помощи, в порядке самообращения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 предоставляется при личном обращении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больничных учреждений широкого профиля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специализированных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лица, в том числе отдельные категории граждан,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установленные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пациенто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-дней,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28.05.2012г №410а «Об утверждении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 муниципальной услуги»</w:t>
            </w:r>
          </w:p>
        </w:tc>
      </w:tr>
      <w:tr w:rsidR="00705029" w:rsidTr="0070502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медико-санитарная помощь, включенная в базовую программу обязательного медицинского страхования</w:t>
            </w:r>
          </w:p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первичной медико-санитарной помощи в амбулаторно-поликлинических учреждениях осуществляется должностными лицами (медицинскими работниками) при непосредственном обращении больного в амбулаторно-поликлинические учреждения или после вызова врача на дом и в условиях дневного стационара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больничных учреждений широкого профиля и специализированных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лица, в том числе отдельные категории граждан, установленные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посещений,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28.05.2012г №410а «Об утверждении административного регламента муниципальной услуги»</w:t>
            </w:r>
          </w:p>
        </w:tc>
      </w:tr>
      <w:tr w:rsidR="00705029" w:rsidTr="00ED2DBD">
        <w:tc>
          <w:tcPr>
            <w:tcW w:w="16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029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культура</w:t>
            </w:r>
          </w:p>
        </w:tc>
      </w:tr>
      <w:tr w:rsidR="00705029" w:rsidTr="00C24BEC">
        <w:tc>
          <w:tcPr>
            <w:tcW w:w="16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Default="00705029" w:rsidP="0072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Государственные (муниципальные) услуги</w:t>
            </w:r>
          </w:p>
        </w:tc>
      </w:tr>
      <w:tr w:rsidR="00705029" w:rsidTr="0070502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Pr="00B17ADD" w:rsidRDefault="00705029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Pr="00B17ADD" w:rsidRDefault="00705029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общего дополнительного образования по основным общеобразовательным программам</w:t>
            </w:r>
          </w:p>
          <w:p w:rsidR="00705029" w:rsidRPr="00B17ADD" w:rsidRDefault="00705029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>80.10.3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Pr="00B17ADD" w:rsidRDefault="00705029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>Варненского</w:t>
            </w:r>
            <w:proofErr w:type="spellEnd"/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Pr="00B17ADD" w:rsidRDefault="00705029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Pr="00B17ADD" w:rsidRDefault="00705029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>МУ ДО «</w:t>
            </w:r>
            <w:proofErr w:type="spellStart"/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>Варненская</w:t>
            </w:r>
            <w:proofErr w:type="spellEnd"/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детская школа искусств; МОУ </w:t>
            </w:r>
            <w:proofErr w:type="gramStart"/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proofErr w:type="gramEnd"/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>Детская</w:t>
            </w:r>
            <w:proofErr w:type="gramEnd"/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школа искусств п. Новый Урал</w:t>
            </w:r>
          </w:p>
          <w:p w:rsidR="00705029" w:rsidRPr="00B17ADD" w:rsidRDefault="00705029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>876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Pr="00B17ADD" w:rsidRDefault="00705029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качества и доступности (государственной)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Pr="00B17ADD" w:rsidRDefault="00705029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Pr="00B17ADD" w:rsidRDefault="00705029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Pr="00B17ADD" w:rsidRDefault="00705029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>Дети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Pr="00B17ADD" w:rsidRDefault="00705029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Число </w:t>
            </w:r>
            <w:proofErr w:type="gramStart"/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Pr="00B17ADD" w:rsidRDefault="00705029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>Услуга бесплатная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Pr="00B17ADD" w:rsidRDefault="00705029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>Конституция РФ; Закон РФ от 10.07.1992г №3266-1</w:t>
            </w:r>
            <w:proofErr w:type="gramStart"/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proofErr w:type="gramEnd"/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>б образовании (</w:t>
            </w:r>
            <w:r w:rsidR="00B17ADD"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>с изменениями и дополнениями); Приказ Минобразования России от 09.02.1998г №322 «Об утверждении Базисного учебного плана общеобразовательных учреждений РФ»; Уставы общеобразовательных учреждений.</w:t>
            </w:r>
          </w:p>
        </w:tc>
      </w:tr>
      <w:tr w:rsidR="00705029" w:rsidTr="0070502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Pr="00B17ADD" w:rsidRDefault="00B17ADD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Default="00B17ADD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культурно-досуговых услуг</w:t>
            </w:r>
          </w:p>
          <w:p w:rsidR="00B17ADD" w:rsidRPr="00B17ADD" w:rsidRDefault="00B17ADD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Pr="00B17ADD" w:rsidRDefault="00B17ADD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>Варненского</w:t>
            </w:r>
            <w:proofErr w:type="spellEnd"/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Pr="00B17ADD" w:rsidRDefault="00B17ADD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Default="00B17ADD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Варненский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районный Дворец культуры-Планета»</w:t>
            </w:r>
          </w:p>
          <w:p w:rsidR="00B17ADD" w:rsidRPr="00B17ADD" w:rsidRDefault="00B17ADD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Pr="00B17ADD" w:rsidRDefault="00B17ADD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качества и доступности (государственной)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Pr="00B17ADD" w:rsidRDefault="00B17ADD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Pr="00B17ADD" w:rsidRDefault="00B17ADD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AD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Pr="00B17ADD" w:rsidRDefault="00B17ADD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Pr="00B17ADD" w:rsidRDefault="00B17ADD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Pr="00B17ADD" w:rsidRDefault="00B17ADD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Услуга предоставляется на платной и бесплатной основе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29" w:rsidRDefault="00B17ADD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Конституция Российской Федерации;</w:t>
            </w:r>
          </w:p>
          <w:p w:rsidR="00B17ADD" w:rsidRPr="00B17ADD" w:rsidRDefault="00B17ADD" w:rsidP="00723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Устав учреждений; Федеральный закон от 09.10.1992г №3612-1 «Основы законодательства Российской федерации о культуре»; Федеральный закон от 06.10.2013г №131-ФЗ «Об общих принципах организации самоуправления в Российской Федерации»; Административный регламент от 11.01.2016г №30</w:t>
            </w:r>
          </w:p>
        </w:tc>
      </w:tr>
    </w:tbl>
    <w:p w:rsidR="00705029" w:rsidRDefault="00705029" w:rsidP="00705029">
      <w:pPr>
        <w:spacing w:after="0"/>
        <w:rPr>
          <w:rFonts w:ascii="Times New Roman" w:hAnsi="Times New Roman" w:cs="Times New Roman"/>
          <w:sz w:val="20"/>
          <w:szCs w:val="20"/>
        </w:rPr>
        <w:sectPr w:rsidR="00705029">
          <w:pgSz w:w="16838" w:h="11906" w:orient="landscape"/>
          <w:pgMar w:top="1701" w:right="1814" w:bottom="851" w:left="1134" w:header="709" w:footer="709" w:gutter="0"/>
          <w:cols w:space="720"/>
        </w:sectPr>
      </w:pPr>
    </w:p>
    <w:p w:rsidR="00705029" w:rsidRDefault="00705029" w:rsidP="0070502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5029" w:rsidRDefault="00705029" w:rsidP="00705029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5029" w:rsidRDefault="00705029" w:rsidP="00705029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5029" w:rsidRDefault="00705029" w:rsidP="00705029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5029" w:rsidRDefault="00705029" w:rsidP="00705029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5029" w:rsidRDefault="00705029" w:rsidP="00705029">
      <w:pPr>
        <w:tabs>
          <w:tab w:val="left" w:pos="2940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EB6" w:rsidRDefault="00702EB6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702EB6" w:rsidSect="003F4EC3">
      <w:pgSz w:w="16838" w:h="11906" w:orient="landscape"/>
      <w:pgMar w:top="1701" w:right="181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51"/>
    <w:rsid w:val="00002673"/>
    <w:rsid w:val="00012855"/>
    <w:rsid w:val="00036C89"/>
    <w:rsid w:val="00037A54"/>
    <w:rsid w:val="0004148D"/>
    <w:rsid w:val="00046D3C"/>
    <w:rsid w:val="000471DF"/>
    <w:rsid w:val="00047D5D"/>
    <w:rsid w:val="000548CD"/>
    <w:rsid w:val="00057B05"/>
    <w:rsid w:val="00063287"/>
    <w:rsid w:val="00091F08"/>
    <w:rsid w:val="000B39A3"/>
    <w:rsid w:val="000B6D03"/>
    <w:rsid w:val="000C1D9E"/>
    <w:rsid w:val="000D6B8C"/>
    <w:rsid w:val="000E03B5"/>
    <w:rsid w:val="000E05DF"/>
    <w:rsid w:val="00135E3D"/>
    <w:rsid w:val="00141F66"/>
    <w:rsid w:val="00167579"/>
    <w:rsid w:val="00174CEF"/>
    <w:rsid w:val="00176495"/>
    <w:rsid w:val="001A5FEA"/>
    <w:rsid w:val="001B5748"/>
    <w:rsid w:val="001B6698"/>
    <w:rsid w:val="001C3443"/>
    <w:rsid w:val="001D6356"/>
    <w:rsid w:val="001D67AD"/>
    <w:rsid w:val="001E4335"/>
    <w:rsid w:val="001F003B"/>
    <w:rsid w:val="0020128C"/>
    <w:rsid w:val="002175D8"/>
    <w:rsid w:val="00223C81"/>
    <w:rsid w:val="00223FDF"/>
    <w:rsid w:val="002264AB"/>
    <w:rsid w:val="002573D1"/>
    <w:rsid w:val="00295804"/>
    <w:rsid w:val="002B345A"/>
    <w:rsid w:val="002B4FA1"/>
    <w:rsid w:val="002B708A"/>
    <w:rsid w:val="002E7D06"/>
    <w:rsid w:val="0030656B"/>
    <w:rsid w:val="00317C89"/>
    <w:rsid w:val="00321526"/>
    <w:rsid w:val="00327796"/>
    <w:rsid w:val="00342F65"/>
    <w:rsid w:val="00345C94"/>
    <w:rsid w:val="00347284"/>
    <w:rsid w:val="00350612"/>
    <w:rsid w:val="00362F30"/>
    <w:rsid w:val="0037565B"/>
    <w:rsid w:val="00386BF2"/>
    <w:rsid w:val="00393BB4"/>
    <w:rsid w:val="003A60A4"/>
    <w:rsid w:val="003B16FB"/>
    <w:rsid w:val="003B3525"/>
    <w:rsid w:val="003E0A5F"/>
    <w:rsid w:val="003F4EC3"/>
    <w:rsid w:val="0041355A"/>
    <w:rsid w:val="0042583A"/>
    <w:rsid w:val="00427309"/>
    <w:rsid w:val="00433182"/>
    <w:rsid w:val="004771EB"/>
    <w:rsid w:val="004B5EFD"/>
    <w:rsid w:val="004C4984"/>
    <w:rsid w:val="004D1C82"/>
    <w:rsid w:val="005036CD"/>
    <w:rsid w:val="005140EA"/>
    <w:rsid w:val="005250D6"/>
    <w:rsid w:val="005305B2"/>
    <w:rsid w:val="0054026F"/>
    <w:rsid w:val="00540EE3"/>
    <w:rsid w:val="0056110D"/>
    <w:rsid w:val="0056325F"/>
    <w:rsid w:val="005909D6"/>
    <w:rsid w:val="00592638"/>
    <w:rsid w:val="005B09CC"/>
    <w:rsid w:val="005B1310"/>
    <w:rsid w:val="005C3DE4"/>
    <w:rsid w:val="005C68A3"/>
    <w:rsid w:val="00611441"/>
    <w:rsid w:val="006127CD"/>
    <w:rsid w:val="00615AB9"/>
    <w:rsid w:val="00651CBD"/>
    <w:rsid w:val="00685C6C"/>
    <w:rsid w:val="006A1FB8"/>
    <w:rsid w:val="006A39BA"/>
    <w:rsid w:val="006B2960"/>
    <w:rsid w:val="006E3B83"/>
    <w:rsid w:val="006E4E06"/>
    <w:rsid w:val="006F7AE3"/>
    <w:rsid w:val="00702EB6"/>
    <w:rsid w:val="00705029"/>
    <w:rsid w:val="007269DE"/>
    <w:rsid w:val="007502AB"/>
    <w:rsid w:val="00772AB0"/>
    <w:rsid w:val="00782EB4"/>
    <w:rsid w:val="007977EF"/>
    <w:rsid w:val="007A210C"/>
    <w:rsid w:val="007B09AF"/>
    <w:rsid w:val="007B274A"/>
    <w:rsid w:val="007C5531"/>
    <w:rsid w:val="00822F30"/>
    <w:rsid w:val="00830B7F"/>
    <w:rsid w:val="0085044E"/>
    <w:rsid w:val="00856050"/>
    <w:rsid w:val="008566B0"/>
    <w:rsid w:val="0086769A"/>
    <w:rsid w:val="0088665C"/>
    <w:rsid w:val="008A4F0B"/>
    <w:rsid w:val="008F7CE1"/>
    <w:rsid w:val="008F7FFE"/>
    <w:rsid w:val="009114B4"/>
    <w:rsid w:val="0091427E"/>
    <w:rsid w:val="00923782"/>
    <w:rsid w:val="00970A13"/>
    <w:rsid w:val="00972688"/>
    <w:rsid w:val="00993AD3"/>
    <w:rsid w:val="0099519B"/>
    <w:rsid w:val="009B144A"/>
    <w:rsid w:val="009B3309"/>
    <w:rsid w:val="009C5651"/>
    <w:rsid w:val="009D549C"/>
    <w:rsid w:val="009D6F29"/>
    <w:rsid w:val="009E2CCB"/>
    <w:rsid w:val="00A07532"/>
    <w:rsid w:val="00A15768"/>
    <w:rsid w:val="00A16FEE"/>
    <w:rsid w:val="00A25252"/>
    <w:rsid w:val="00A313AA"/>
    <w:rsid w:val="00A33480"/>
    <w:rsid w:val="00A33D97"/>
    <w:rsid w:val="00A54863"/>
    <w:rsid w:val="00A63954"/>
    <w:rsid w:val="00A63AF9"/>
    <w:rsid w:val="00A64BA4"/>
    <w:rsid w:val="00A73511"/>
    <w:rsid w:val="00A91680"/>
    <w:rsid w:val="00AB4E16"/>
    <w:rsid w:val="00AB7527"/>
    <w:rsid w:val="00AB7F2A"/>
    <w:rsid w:val="00AC0186"/>
    <w:rsid w:val="00AC4F1C"/>
    <w:rsid w:val="00AD1E2D"/>
    <w:rsid w:val="00AE2BC0"/>
    <w:rsid w:val="00AE65EB"/>
    <w:rsid w:val="00B1177A"/>
    <w:rsid w:val="00B17ADD"/>
    <w:rsid w:val="00B21E72"/>
    <w:rsid w:val="00B32F25"/>
    <w:rsid w:val="00B41157"/>
    <w:rsid w:val="00B57192"/>
    <w:rsid w:val="00B71447"/>
    <w:rsid w:val="00B75FDF"/>
    <w:rsid w:val="00B96714"/>
    <w:rsid w:val="00BA4F9E"/>
    <w:rsid w:val="00BA71E4"/>
    <w:rsid w:val="00BB595F"/>
    <w:rsid w:val="00BB6C1C"/>
    <w:rsid w:val="00BC72DE"/>
    <w:rsid w:val="00BE2ACB"/>
    <w:rsid w:val="00BF063C"/>
    <w:rsid w:val="00BF12DB"/>
    <w:rsid w:val="00C14F94"/>
    <w:rsid w:val="00C32F0B"/>
    <w:rsid w:val="00C4042D"/>
    <w:rsid w:val="00C542D7"/>
    <w:rsid w:val="00C56698"/>
    <w:rsid w:val="00C611C6"/>
    <w:rsid w:val="00C61742"/>
    <w:rsid w:val="00C77250"/>
    <w:rsid w:val="00CB258D"/>
    <w:rsid w:val="00CE46AF"/>
    <w:rsid w:val="00D25CC8"/>
    <w:rsid w:val="00D25E45"/>
    <w:rsid w:val="00D3248B"/>
    <w:rsid w:val="00D35EC1"/>
    <w:rsid w:val="00D4214A"/>
    <w:rsid w:val="00D424E3"/>
    <w:rsid w:val="00D60CD5"/>
    <w:rsid w:val="00D85A7F"/>
    <w:rsid w:val="00DC0C2D"/>
    <w:rsid w:val="00DD5472"/>
    <w:rsid w:val="00DE64EB"/>
    <w:rsid w:val="00DF0C89"/>
    <w:rsid w:val="00DF4192"/>
    <w:rsid w:val="00E14949"/>
    <w:rsid w:val="00E260EF"/>
    <w:rsid w:val="00E32712"/>
    <w:rsid w:val="00E4019B"/>
    <w:rsid w:val="00E66EDC"/>
    <w:rsid w:val="00E81A8D"/>
    <w:rsid w:val="00E912E9"/>
    <w:rsid w:val="00EB1050"/>
    <w:rsid w:val="00EB706E"/>
    <w:rsid w:val="00EB7911"/>
    <w:rsid w:val="00EC6298"/>
    <w:rsid w:val="00ED36D0"/>
    <w:rsid w:val="00ED76BB"/>
    <w:rsid w:val="00EE037C"/>
    <w:rsid w:val="00EF5DF6"/>
    <w:rsid w:val="00F341BE"/>
    <w:rsid w:val="00F66C45"/>
    <w:rsid w:val="00F926CC"/>
    <w:rsid w:val="00FB212A"/>
    <w:rsid w:val="00FC3965"/>
    <w:rsid w:val="00FC56F9"/>
    <w:rsid w:val="00FD2376"/>
    <w:rsid w:val="00FF6CB3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E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E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93D92-C5EE-40AA-91D5-9F4BB0FA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2335</TotalTime>
  <Pages>1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104</cp:revision>
  <cp:lastPrinted>2016-12-05T04:11:00Z</cp:lastPrinted>
  <dcterms:created xsi:type="dcterms:W3CDTF">2014-10-30T10:40:00Z</dcterms:created>
  <dcterms:modified xsi:type="dcterms:W3CDTF">2016-12-05T04:13:00Z</dcterms:modified>
</cp:coreProperties>
</file>