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71" w:rsidRPr="00023682" w:rsidRDefault="00A27671" w:rsidP="00A276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671" w:rsidRPr="00023682" w:rsidRDefault="00A27671" w:rsidP="00A2767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682">
        <w:rPr>
          <w:rFonts w:ascii="Times New Roman" w:eastAsia="Calibri" w:hAnsi="Times New Roman" w:cs="Times New Roman"/>
          <w:b/>
          <w:sz w:val="24"/>
          <w:szCs w:val="24"/>
        </w:rPr>
        <w:t xml:space="preserve">Состав </w:t>
      </w:r>
    </w:p>
    <w:p w:rsidR="00A27671" w:rsidRPr="00023682" w:rsidRDefault="00A27671" w:rsidP="00A2767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682">
        <w:rPr>
          <w:rFonts w:ascii="Times New Roman" w:eastAsia="Calibri" w:hAnsi="Times New Roman" w:cs="Times New Roman"/>
          <w:b/>
          <w:sz w:val="24"/>
          <w:szCs w:val="24"/>
        </w:rPr>
        <w:t>антинаркотической комиссии</w:t>
      </w:r>
    </w:p>
    <w:p w:rsidR="00A27671" w:rsidRDefault="00A27671" w:rsidP="00A2767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23682">
        <w:rPr>
          <w:rFonts w:ascii="Times New Roman" w:eastAsia="Calibri" w:hAnsi="Times New Roman" w:cs="Times New Roman"/>
          <w:b/>
          <w:sz w:val="24"/>
          <w:szCs w:val="24"/>
        </w:rPr>
        <w:t>дминистрации Варненского муниципального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Челябинской области</w:t>
      </w:r>
    </w:p>
    <w:p w:rsidR="00A27671" w:rsidRDefault="00A27671" w:rsidP="00A2767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 г.</w:t>
      </w:r>
    </w:p>
    <w:p w:rsidR="00A27671" w:rsidRPr="00023682" w:rsidRDefault="00A27671" w:rsidP="00A2767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0150" w:type="dxa"/>
        <w:tblLook w:val="04A0" w:firstRow="1" w:lastRow="0" w:firstColumn="1" w:lastColumn="0" w:noHBand="0" w:noVBand="1"/>
      </w:tblPr>
      <w:tblGrid>
        <w:gridCol w:w="3268"/>
        <w:gridCol w:w="6882"/>
      </w:tblGrid>
      <w:tr w:rsidR="00A27671" w:rsidRPr="001206C5" w:rsidTr="00E37D74">
        <w:trPr>
          <w:trHeight w:val="2264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К.Ю. Моисеев </w:t>
            </w:r>
          </w:p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 Макайкина 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- Глава Варненского муниципального района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Варненского муниципального района по социальным вопросам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671" w:rsidRPr="001206C5" w:rsidTr="00E37D74">
        <w:trPr>
          <w:trHeight w:val="525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671" w:rsidRPr="001206C5" w:rsidTr="00E37D74">
        <w:trPr>
          <w:trHeight w:val="743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 Рябоконь 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по связям с общественностью и документационному обеспечению администрации Варненского муниципального района, секретарь комиссии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671" w:rsidRPr="001206C5" w:rsidTr="00E37D74">
        <w:trPr>
          <w:trHeight w:val="743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Л.Ю. </w:t>
            </w:r>
            <w:proofErr w:type="spellStart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Яруш</w:t>
            </w:r>
            <w:proofErr w:type="spellEnd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-  начальник Управления образования  администрации Варненского муниципального района, заместитель Главы Варненского муниципального района по вопросам образования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671" w:rsidRPr="001206C5" w:rsidTr="00E37D74">
        <w:trPr>
          <w:trHeight w:val="743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Е.К. Чернаков 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Управления культуры  администрации Варненского муниципального района</w:t>
            </w:r>
          </w:p>
        </w:tc>
      </w:tr>
      <w:tr w:rsidR="00A27671" w:rsidRPr="001206C5" w:rsidTr="00E37D74">
        <w:trPr>
          <w:trHeight w:val="360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Е.С. Прохорова 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УСЗН администрации Варненского муниципального района 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671" w:rsidRPr="001206C5" w:rsidTr="00E37D74">
        <w:trPr>
          <w:trHeight w:val="360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 Теплова 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врач психиатр-нарколог ГБУЗ «Районная больница </w:t>
            </w:r>
            <w:proofErr w:type="spellStart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арна</w:t>
            </w:r>
            <w:proofErr w:type="spellEnd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671" w:rsidRPr="001206C5" w:rsidTr="00E37D74">
        <w:trPr>
          <w:trHeight w:val="743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В.Е. </w:t>
            </w:r>
            <w:proofErr w:type="spellStart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Кельзин</w:t>
            </w:r>
            <w:proofErr w:type="spellEnd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отделам </w:t>
            </w:r>
            <w:proofErr w:type="spellStart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ФКиС</w:t>
            </w:r>
            <w:proofErr w:type="spellEnd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Варненского муниципального района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671" w:rsidRPr="001206C5" w:rsidTr="00E37D74">
        <w:trPr>
          <w:trHeight w:val="743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Плюхин</w:t>
            </w:r>
            <w:proofErr w:type="spellEnd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директор ОКУ Центр занятости населения Варненского  муниципального района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671" w:rsidRPr="001206C5" w:rsidTr="00E37D74">
        <w:trPr>
          <w:trHeight w:val="743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А.Е.. Шубин 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ОМВД России по Варненскому муниципальному району (по согласованию)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671" w:rsidRPr="001206C5" w:rsidTr="00E37D74">
        <w:trPr>
          <w:trHeight w:val="770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Серебрякова 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-  начальник отдела КДН и ЗП администрации Варненского муниципального района</w:t>
            </w:r>
          </w:p>
        </w:tc>
      </w:tr>
      <w:tr w:rsidR="00A27671" w:rsidRPr="001206C5" w:rsidTr="00E37D74">
        <w:trPr>
          <w:trHeight w:val="360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Шестаков 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</w:t>
            </w:r>
            <w:proofErr w:type="gramStart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. Варна Управления ПУ ФСБ России по Челябинской области (по согласованию)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671" w:rsidRPr="001206C5" w:rsidTr="00E37D74">
        <w:trPr>
          <w:trHeight w:val="360"/>
        </w:trPr>
        <w:tc>
          <w:tcPr>
            <w:tcW w:w="3268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Кормилицын </w:t>
            </w:r>
          </w:p>
        </w:tc>
        <w:tc>
          <w:tcPr>
            <w:tcW w:w="6882" w:type="dxa"/>
            <w:shd w:val="clear" w:color="auto" w:fill="auto"/>
          </w:tcPr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206C5">
              <w:rPr>
                <w:rFonts w:ascii="Times New Roman" w:eastAsia="Calibri" w:hAnsi="Times New Roman" w:cs="Times New Roman"/>
                <w:sz w:val="24"/>
                <w:szCs w:val="24"/>
              </w:rPr>
              <w:t>обрания депутатов Варненского муниципального района (по согласованию)</w:t>
            </w:r>
          </w:p>
          <w:p w:rsidR="00A27671" w:rsidRPr="001206C5" w:rsidRDefault="00A27671" w:rsidP="00E37D74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7671" w:rsidRDefault="00A27671" w:rsidP="00A27671"/>
    <w:p w:rsidR="00A27671" w:rsidRDefault="00A27671" w:rsidP="00A27671"/>
    <w:p w:rsidR="005333C2" w:rsidRDefault="00A27671">
      <w:bookmarkStart w:id="0" w:name="_GoBack"/>
      <w:bookmarkEnd w:id="0"/>
    </w:p>
    <w:sectPr w:rsidR="005333C2" w:rsidSect="000C75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71"/>
    <w:rsid w:val="00585227"/>
    <w:rsid w:val="00A27671"/>
    <w:rsid w:val="00B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Kontr2</dc:creator>
  <cp:lastModifiedBy>Kontr2</cp:lastModifiedBy>
  <cp:revision>1</cp:revision>
  <dcterms:created xsi:type="dcterms:W3CDTF">2020-12-03T10:03:00Z</dcterms:created>
  <dcterms:modified xsi:type="dcterms:W3CDTF">2020-12-03T10:04:00Z</dcterms:modified>
</cp:coreProperties>
</file>