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0B" w:rsidRPr="0032790B" w:rsidRDefault="0032790B" w:rsidP="0032790B">
      <w:pPr>
        <w:shd w:val="clear" w:color="auto" w:fill="FFFFFF"/>
        <w:spacing w:before="100" w:beforeAutospacing="1" w:after="195" w:line="240" w:lineRule="auto"/>
        <w:jc w:val="center"/>
        <w:rPr>
          <w:rFonts w:ascii="Arial" w:eastAsia="Times New Roman" w:hAnsi="Arial" w:cs="Arial"/>
          <w:color w:val="333333"/>
          <w:sz w:val="23"/>
          <w:szCs w:val="23"/>
          <w:lang w:eastAsia="ru-RU"/>
        </w:rPr>
      </w:pPr>
      <w:r w:rsidRPr="0032790B">
        <w:rPr>
          <w:rFonts w:ascii="Times New Roman" w:eastAsia="Times New Roman" w:hAnsi="Times New Roman" w:cs="Times New Roman"/>
          <w:b/>
          <w:bCs/>
          <w:color w:val="333333"/>
          <w:sz w:val="24"/>
          <w:szCs w:val="24"/>
          <w:lang w:eastAsia="ru-RU"/>
        </w:rPr>
        <w:t>ПРОТОКОЛ  № 1</w:t>
      </w:r>
    </w:p>
    <w:p w:rsidR="0032790B" w:rsidRPr="0032790B" w:rsidRDefault="0032790B" w:rsidP="0032790B">
      <w:pPr>
        <w:shd w:val="clear" w:color="auto" w:fill="FFFFFF"/>
        <w:spacing w:before="100" w:beforeAutospacing="1" w:after="195" w:line="240" w:lineRule="auto"/>
        <w:jc w:val="center"/>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заседания межведомственной комиссии по вопросам противодействия проявлениям экстремизма на территории Варненского муниципального района Челябинской области</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proofErr w:type="gramStart"/>
      <w:r w:rsidRPr="0032790B">
        <w:rPr>
          <w:rFonts w:ascii="Times New Roman" w:eastAsia="Times New Roman" w:hAnsi="Times New Roman" w:cs="Times New Roman"/>
          <w:color w:val="333333"/>
          <w:sz w:val="24"/>
          <w:szCs w:val="24"/>
          <w:lang w:eastAsia="ru-RU"/>
        </w:rPr>
        <w:t>с</w:t>
      </w:r>
      <w:proofErr w:type="gramEnd"/>
      <w:r w:rsidRPr="0032790B">
        <w:rPr>
          <w:rFonts w:ascii="Times New Roman" w:eastAsia="Times New Roman" w:hAnsi="Times New Roman" w:cs="Times New Roman"/>
          <w:color w:val="333333"/>
          <w:sz w:val="24"/>
          <w:szCs w:val="24"/>
          <w:lang w:eastAsia="ru-RU"/>
        </w:rPr>
        <w:t xml:space="preserve">. </w:t>
      </w:r>
      <w:proofErr w:type="gramStart"/>
      <w:r w:rsidRPr="0032790B">
        <w:rPr>
          <w:rFonts w:ascii="Times New Roman" w:eastAsia="Times New Roman" w:hAnsi="Times New Roman" w:cs="Times New Roman"/>
          <w:color w:val="333333"/>
          <w:sz w:val="24"/>
          <w:szCs w:val="24"/>
          <w:lang w:eastAsia="ru-RU"/>
        </w:rPr>
        <w:t>Варна</w:t>
      </w:r>
      <w:proofErr w:type="gramEnd"/>
      <w:r w:rsidRPr="0032790B">
        <w:rPr>
          <w:rFonts w:ascii="Times New Roman" w:eastAsia="Times New Roman" w:hAnsi="Times New Roman" w:cs="Times New Roman"/>
          <w:color w:val="333333"/>
          <w:sz w:val="24"/>
          <w:szCs w:val="24"/>
          <w:lang w:eastAsia="ru-RU"/>
        </w:rPr>
        <w:t>                                                                                                                        28.02.2020 г.</w:t>
      </w:r>
    </w:p>
    <w:p w:rsidR="0032790B" w:rsidRPr="0032790B" w:rsidRDefault="0032790B" w:rsidP="0032790B">
      <w:pPr>
        <w:shd w:val="clear" w:color="auto" w:fill="FFFFFF"/>
        <w:spacing w:before="100" w:beforeAutospacing="1" w:after="195"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малый зал администрации 10:00</w:t>
      </w:r>
    </w:p>
    <w:tbl>
      <w:tblPr>
        <w:tblW w:w="10770" w:type="dxa"/>
        <w:shd w:val="clear" w:color="auto" w:fill="FFFFFF"/>
        <w:tblCellMar>
          <w:top w:w="15" w:type="dxa"/>
          <w:left w:w="15" w:type="dxa"/>
          <w:bottom w:w="15" w:type="dxa"/>
          <w:right w:w="15" w:type="dxa"/>
        </w:tblCellMar>
        <w:tblLook w:val="04A0" w:firstRow="1" w:lastRow="0" w:firstColumn="1" w:lastColumn="0" w:noHBand="0" w:noVBand="1"/>
      </w:tblPr>
      <w:tblGrid>
        <w:gridCol w:w="4500"/>
        <w:gridCol w:w="960"/>
        <w:gridCol w:w="4140"/>
        <w:gridCol w:w="1170"/>
      </w:tblGrid>
      <w:tr w:rsidR="0032790B" w:rsidRPr="0032790B" w:rsidTr="0032790B">
        <w:tc>
          <w:tcPr>
            <w:tcW w:w="4500" w:type="dxa"/>
            <w:shd w:val="clear" w:color="auto" w:fill="FFFFFF"/>
            <w:tcMar>
              <w:top w:w="0" w:type="dxa"/>
              <w:left w:w="105" w:type="dxa"/>
              <w:bottom w:w="0" w:type="dxa"/>
              <w:right w:w="105" w:type="dxa"/>
            </w:tcMar>
            <w:hideMark/>
          </w:tcPr>
          <w:p w:rsidR="0032790B" w:rsidRPr="0032790B" w:rsidRDefault="0032790B" w:rsidP="0032790B">
            <w:pPr>
              <w:spacing w:before="100" w:beforeAutospacing="1" w:after="100" w:afterAutospacing="1" w:line="240" w:lineRule="auto"/>
              <w:rPr>
                <w:rFonts w:ascii="Arial" w:eastAsia="Times New Roman" w:hAnsi="Arial" w:cs="Arial"/>
                <w:color w:val="333333"/>
                <w:sz w:val="23"/>
                <w:szCs w:val="23"/>
                <w:lang w:eastAsia="ru-RU"/>
              </w:rPr>
            </w:pPr>
            <w:r w:rsidRPr="0032790B">
              <w:rPr>
                <w:rFonts w:ascii="Times New Roman" w:eastAsia="Times New Roman" w:hAnsi="Times New Roman" w:cs="Times New Roman"/>
                <w:b/>
                <w:bCs/>
                <w:color w:val="333333"/>
                <w:sz w:val="24"/>
                <w:szCs w:val="24"/>
                <w:lang w:eastAsia="ru-RU"/>
              </w:rPr>
              <w:t>Председательствовал</w:t>
            </w:r>
            <w:r w:rsidRPr="0032790B">
              <w:rPr>
                <w:rFonts w:ascii="Times New Roman" w:eastAsia="Times New Roman" w:hAnsi="Times New Roman" w:cs="Times New Roman"/>
                <w:color w:val="333333"/>
                <w:sz w:val="24"/>
                <w:szCs w:val="24"/>
                <w:lang w:eastAsia="ru-RU"/>
              </w:rPr>
              <w:t>:</w:t>
            </w:r>
          </w:p>
          <w:p w:rsidR="0032790B" w:rsidRPr="0032790B" w:rsidRDefault="0032790B" w:rsidP="0032790B">
            <w:pPr>
              <w:spacing w:before="100" w:beforeAutospacing="1" w:after="100" w:afterAutospacing="1" w:line="240" w:lineRule="auto"/>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Председатель комиссии,</w:t>
            </w:r>
          </w:p>
          <w:p w:rsidR="0032790B" w:rsidRPr="0032790B" w:rsidRDefault="0032790B" w:rsidP="0032790B">
            <w:pPr>
              <w:spacing w:before="100" w:beforeAutospacing="1" w:after="100" w:afterAutospacing="1" w:line="240" w:lineRule="auto"/>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заместитель Главы Варненского муниципального района по социальным вопросам</w:t>
            </w:r>
          </w:p>
        </w:tc>
        <w:tc>
          <w:tcPr>
            <w:tcW w:w="960" w:type="dxa"/>
            <w:shd w:val="clear" w:color="auto" w:fill="FFFFFF"/>
            <w:tcMar>
              <w:top w:w="0" w:type="dxa"/>
              <w:left w:w="105" w:type="dxa"/>
              <w:bottom w:w="0" w:type="dxa"/>
              <w:right w:w="105" w:type="dxa"/>
            </w:tcMar>
            <w:hideMark/>
          </w:tcPr>
          <w:p w:rsidR="0032790B" w:rsidRPr="0032790B" w:rsidRDefault="0032790B" w:rsidP="0032790B">
            <w:pPr>
              <w:spacing w:before="100" w:beforeAutospacing="1" w:after="100" w:afterAutospacing="1" w:line="240" w:lineRule="auto"/>
              <w:ind w:firstLine="709"/>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tc>
        <w:tc>
          <w:tcPr>
            <w:tcW w:w="4140" w:type="dxa"/>
            <w:shd w:val="clear" w:color="auto" w:fill="FFFFFF"/>
            <w:tcMar>
              <w:top w:w="0" w:type="dxa"/>
              <w:left w:w="105" w:type="dxa"/>
              <w:bottom w:w="0" w:type="dxa"/>
              <w:right w:w="105" w:type="dxa"/>
            </w:tcMar>
            <w:hideMark/>
          </w:tcPr>
          <w:p w:rsidR="0032790B" w:rsidRPr="0032790B" w:rsidRDefault="0032790B" w:rsidP="0032790B">
            <w:pPr>
              <w:spacing w:before="100" w:beforeAutospacing="1" w:after="100" w:afterAutospacing="1" w:line="240" w:lineRule="auto"/>
              <w:ind w:firstLine="709"/>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ind w:firstLine="709"/>
              <w:jc w:val="center"/>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ind w:firstLine="709"/>
              <w:jc w:val="center"/>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ind w:firstLine="709"/>
              <w:jc w:val="center"/>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С.А. Макайкина                              </w:t>
            </w:r>
          </w:p>
        </w:tc>
        <w:tc>
          <w:tcPr>
            <w:tcW w:w="1170" w:type="dxa"/>
            <w:tcBorders>
              <w:top w:val="nil"/>
              <w:left w:val="nil"/>
              <w:bottom w:val="nil"/>
              <w:right w:val="nil"/>
            </w:tcBorders>
            <w:shd w:val="clear" w:color="auto" w:fill="FFFFFF"/>
            <w:tcMar>
              <w:top w:w="0" w:type="dxa"/>
              <w:left w:w="0" w:type="dxa"/>
              <w:bottom w:w="0" w:type="dxa"/>
              <w:right w:w="0" w:type="dxa"/>
            </w:tcMar>
            <w:vAlign w:val="center"/>
            <w:hideMark/>
          </w:tcPr>
          <w:p w:rsidR="0032790B" w:rsidRPr="0032790B" w:rsidRDefault="0032790B" w:rsidP="0032790B">
            <w:pPr>
              <w:spacing w:before="100" w:beforeAutospacing="1" w:after="195" w:line="240" w:lineRule="auto"/>
              <w:rPr>
                <w:rFonts w:ascii="Arial" w:eastAsia="Times New Roman" w:hAnsi="Arial" w:cs="Arial"/>
                <w:color w:val="333333"/>
                <w:sz w:val="23"/>
                <w:szCs w:val="23"/>
                <w:lang w:eastAsia="ru-RU"/>
              </w:rPr>
            </w:pPr>
            <w:r w:rsidRPr="0032790B">
              <w:rPr>
                <w:rFonts w:ascii="Calibri" w:eastAsia="Times New Roman" w:hAnsi="Calibri" w:cs="Calibri"/>
                <w:color w:val="333333"/>
                <w:lang w:eastAsia="ru-RU"/>
              </w:rPr>
              <w:t> </w:t>
            </w:r>
          </w:p>
        </w:tc>
      </w:tr>
      <w:tr w:rsidR="0032790B" w:rsidRPr="0032790B" w:rsidTr="0032790B">
        <w:tc>
          <w:tcPr>
            <w:tcW w:w="4500" w:type="dxa"/>
            <w:shd w:val="clear" w:color="auto" w:fill="FFFFFF"/>
            <w:tcMar>
              <w:top w:w="0" w:type="dxa"/>
              <w:left w:w="105" w:type="dxa"/>
              <w:bottom w:w="0" w:type="dxa"/>
              <w:right w:w="105" w:type="dxa"/>
            </w:tcMar>
            <w:hideMark/>
          </w:tcPr>
          <w:p w:rsidR="0032790B" w:rsidRPr="0032790B" w:rsidRDefault="0032790B" w:rsidP="0032790B">
            <w:pPr>
              <w:spacing w:before="100" w:beforeAutospacing="1" w:after="100" w:afterAutospacing="1" w:line="240" w:lineRule="auto"/>
              <w:ind w:firstLine="709"/>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color w:val="333333"/>
                <w:sz w:val="24"/>
                <w:szCs w:val="24"/>
                <w:lang w:eastAsia="ru-RU"/>
              </w:rPr>
              <w:t>Присутствовали</w:t>
            </w:r>
            <w:r w:rsidRPr="0032790B">
              <w:rPr>
                <w:rFonts w:ascii="Times New Roman" w:eastAsia="Times New Roman" w:hAnsi="Times New Roman" w:cs="Times New Roman"/>
                <w:color w:val="333333"/>
                <w:sz w:val="24"/>
                <w:szCs w:val="24"/>
                <w:lang w:eastAsia="ru-RU"/>
              </w:rPr>
              <w:t>:</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Заместитель председателя комиссии, начальник Отдела МВД России по Варненскому району</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Секретарь комиссии, начальник отдела по связям с общественностью и информационному обеспечению администрации Варненского муниципального района</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(члены межведомственной комиссии по вопросам противодействия проявлениям экстремизма на территории Варненского муниципального района)</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tc>
        <w:tc>
          <w:tcPr>
            <w:tcW w:w="960" w:type="dxa"/>
            <w:shd w:val="clear" w:color="auto" w:fill="FFFFFF"/>
            <w:tcMar>
              <w:top w:w="0" w:type="dxa"/>
              <w:left w:w="105" w:type="dxa"/>
              <w:bottom w:w="0" w:type="dxa"/>
              <w:right w:w="105" w:type="dxa"/>
            </w:tcMar>
            <w:hideMark/>
          </w:tcPr>
          <w:p w:rsidR="0032790B" w:rsidRPr="0032790B" w:rsidRDefault="0032790B" w:rsidP="0032790B">
            <w:pPr>
              <w:spacing w:before="100" w:beforeAutospacing="1" w:after="100" w:afterAutospacing="1" w:line="240" w:lineRule="auto"/>
              <w:ind w:firstLine="709"/>
              <w:jc w:val="center"/>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tc>
        <w:tc>
          <w:tcPr>
            <w:tcW w:w="4140" w:type="dxa"/>
            <w:shd w:val="clear" w:color="auto" w:fill="FFFFFF"/>
            <w:tcMar>
              <w:top w:w="0" w:type="dxa"/>
              <w:left w:w="105" w:type="dxa"/>
              <w:bottom w:w="0" w:type="dxa"/>
              <w:right w:w="105" w:type="dxa"/>
            </w:tcMar>
            <w:hideMark/>
          </w:tcPr>
          <w:p w:rsidR="0032790B" w:rsidRPr="0032790B" w:rsidRDefault="0032790B" w:rsidP="0032790B">
            <w:pPr>
              <w:spacing w:before="100" w:beforeAutospacing="1" w:after="100" w:afterAutospacing="1" w:line="240" w:lineRule="auto"/>
              <w:ind w:firstLine="709"/>
              <w:jc w:val="center"/>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jc w:val="center"/>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А.Е. Шубин</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Д.Р. Назарова</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proofErr w:type="gramStart"/>
            <w:r w:rsidRPr="0032790B">
              <w:rPr>
                <w:rFonts w:ascii="Times New Roman" w:eastAsia="Times New Roman" w:hAnsi="Times New Roman" w:cs="Times New Roman"/>
                <w:color w:val="333333"/>
                <w:sz w:val="24"/>
                <w:szCs w:val="24"/>
                <w:lang w:eastAsia="ru-RU"/>
              </w:rPr>
              <w:t>Маклаков</w:t>
            </w:r>
            <w:proofErr w:type="gramEnd"/>
            <w:r w:rsidRPr="0032790B">
              <w:rPr>
                <w:rFonts w:ascii="Times New Roman" w:eastAsia="Times New Roman" w:hAnsi="Times New Roman" w:cs="Times New Roman"/>
                <w:color w:val="333333"/>
                <w:sz w:val="24"/>
                <w:szCs w:val="24"/>
                <w:lang w:eastAsia="ru-RU"/>
              </w:rPr>
              <w:t xml:space="preserve"> А.В., </w:t>
            </w:r>
            <w:proofErr w:type="spellStart"/>
            <w:r w:rsidRPr="0032790B">
              <w:rPr>
                <w:rFonts w:ascii="Times New Roman" w:eastAsia="Times New Roman" w:hAnsi="Times New Roman" w:cs="Times New Roman"/>
                <w:color w:val="333333"/>
                <w:sz w:val="24"/>
                <w:szCs w:val="24"/>
                <w:lang w:eastAsia="ru-RU"/>
              </w:rPr>
              <w:t>Яруш</w:t>
            </w:r>
            <w:proofErr w:type="spellEnd"/>
            <w:r w:rsidRPr="0032790B">
              <w:rPr>
                <w:rFonts w:ascii="Times New Roman" w:eastAsia="Times New Roman" w:hAnsi="Times New Roman" w:cs="Times New Roman"/>
                <w:color w:val="333333"/>
                <w:sz w:val="24"/>
                <w:szCs w:val="24"/>
                <w:lang w:eastAsia="ru-RU"/>
              </w:rPr>
              <w:t xml:space="preserve"> Л.Ю., Сафиуллина С.У., </w:t>
            </w:r>
            <w:proofErr w:type="spellStart"/>
            <w:r w:rsidRPr="0032790B">
              <w:rPr>
                <w:rFonts w:ascii="Times New Roman" w:eastAsia="Times New Roman" w:hAnsi="Times New Roman" w:cs="Times New Roman"/>
                <w:color w:val="333333"/>
                <w:sz w:val="24"/>
                <w:szCs w:val="24"/>
                <w:lang w:eastAsia="ru-RU"/>
              </w:rPr>
              <w:t>Кельзин</w:t>
            </w:r>
            <w:proofErr w:type="spellEnd"/>
            <w:r w:rsidRPr="0032790B">
              <w:rPr>
                <w:rFonts w:ascii="Times New Roman" w:eastAsia="Times New Roman" w:hAnsi="Times New Roman" w:cs="Times New Roman"/>
                <w:color w:val="333333"/>
                <w:sz w:val="24"/>
                <w:szCs w:val="24"/>
                <w:lang w:eastAsia="ru-RU"/>
              </w:rPr>
              <w:t xml:space="preserve"> В.Е., Анохина Ю.А., Кудрявцев С.Е., Андрейко С.В.., </w:t>
            </w:r>
            <w:proofErr w:type="spellStart"/>
            <w:r w:rsidRPr="0032790B">
              <w:rPr>
                <w:rFonts w:ascii="Times New Roman" w:eastAsia="Times New Roman" w:hAnsi="Times New Roman" w:cs="Times New Roman"/>
                <w:color w:val="333333"/>
                <w:sz w:val="24"/>
                <w:szCs w:val="24"/>
                <w:lang w:eastAsia="ru-RU"/>
              </w:rPr>
              <w:t>Музипов</w:t>
            </w:r>
            <w:proofErr w:type="spellEnd"/>
            <w:r w:rsidRPr="0032790B">
              <w:rPr>
                <w:rFonts w:ascii="Times New Roman" w:eastAsia="Times New Roman" w:hAnsi="Times New Roman" w:cs="Times New Roman"/>
                <w:color w:val="333333"/>
                <w:sz w:val="24"/>
                <w:szCs w:val="24"/>
                <w:lang w:eastAsia="ru-RU"/>
              </w:rPr>
              <w:t xml:space="preserve"> Х.Х</w:t>
            </w:r>
          </w:p>
          <w:p w:rsidR="0032790B" w:rsidRPr="0032790B" w:rsidRDefault="0032790B" w:rsidP="0032790B">
            <w:pPr>
              <w:spacing w:before="100" w:beforeAutospacing="1" w:after="100" w:afterAutospacing="1" w:line="240" w:lineRule="auto"/>
              <w:ind w:firstLine="709"/>
              <w:jc w:val="center"/>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tc>
        <w:tc>
          <w:tcPr>
            <w:tcW w:w="1170" w:type="dxa"/>
            <w:shd w:val="clear" w:color="auto" w:fill="FFFFFF"/>
            <w:tcMar>
              <w:top w:w="0" w:type="dxa"/>
              <w:left w:w="105" w:type="dxa"/>
              <w:bottom w:w="0" w:type="dxa"/>
              <w:right w:w="105" w:type="dxa"/>
            </w:tcMar>
            <w:hideMark/>
          </w:tcPr>
          <w:p w:rsidR="0032790B" w:rsidRPr="0032790B" w:rsidRDefault="0032790B" w:rsidP="0032790B">
            <w:pPr>
              <w:spacing w:before="100" w:beforeAutospacing="1" w:after="100" w:afterAutospacing="1" w:line="240" w:lineRule="auto"/>
              <w:ind w:firstLine="709"/>
              <w:jc w:val="center"/>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tc>
      </w:tr>
    </w:tbl>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i/>
          <w:iCs/>
          <w:color w:val="333333"/>
          <w:sz w:val="24"/>
          <w:szCs w:val="24"/>
          <w:lang w:eastAsia="ru-RU"/>
        </w:rPr>
        <w:t>Вопрос 1</w:t>
      </w:r>
      <w:r w:rsidRPr="0032790B">
        <w:rPr>
          <w:rFonts w:ascii="Times New Roman" w:eastAsia="Times New Roman" w:hAnsi="Times New Roman" w:cs="Times New Roman"/>
          <w:b/>
          <w:bCs/>
          <w:color w:val="333333"/>
          <w:sz w:val="24"/>
          <w:szCs w:val="24"/>
          <w:lang w:eastAsia="ru-RU"/>
        </w:rPr>
        <w:t xml:space="preserve">. Контроль выполнения решений межведомственной комиссии по вопросам противодействия проявлениям экстремизма на территории Варненского </w:t>
      </w:r>
      <w:r w:rsidRPr="0032790B">
        <w:rPr>
          <w:rFonts w:ascii="Times New Roman" w:eastAsia="Times New Roman" w:hAnsi="Times New Roman" w:cs="Times New Roman"/>
          <w:b/>
          <w:bCs/>
          <w:color w:val="333333"/>
          <w:sz w:val="24"/>
          <w:szCs w:val="24"/>
          <w:lang w:eastAsia="ru-RU"/>
        </w:rPr>
        <w:lastRenderedPageBreak/>
        <w:t>муниципального района согласно протоколам № 3 от 24.09.2019г. (п. 2.2.), № 4 от 10.12.2019 г. (</w:t>
      </w:r>
      <w:proofErr w:type="spellStart"/>
      <w:r w:rsidRPr="0032790B">
        <w:rPr>
          <w:rFonts w:ascii="Times New Roman" w:eastAsia="Times New Roman" w:hAnsi="Times New Roman" w:cs="Times New Roman"/>
          <w:b/>
          <w:bCs/>
          <w:color w:val="333333"/>
          <w:sz w:val="24"/>
          <w:szCs w:val="24"/>
          <w:lang w:eastAsia="ru-RU"/>
        </w:rPr>
        <w:t>п.п</w:t>
      </w:r>
      <w:proofErr w:type="spellEnd"/>
      <w:r w:rsidRPr="0032790B">
        <w:rPr>
          <w:rFonts w:ascii="Times New Roman" w:eastAsia="Times New Roman" w:hAnsi="Times New Roman" w:cs="Times New Roman"/>
          <w:b/>
          <w:bCs/>
          <w:color w:val="333333"/>
          <w:sz w:val="24"/>
          <w:szCs w:val="24"/>
          <w:lang w:eastAsia="ru-RU"/>
        </w:rPr>
        <w:t>. 4.2.-4.4.)</w:t>
      </w:r>
    </w:p>
    <w:p w:rsidR="0032790B" w:rsidRPr="0032790B" w:rsidRDefault="0032790B" w:rsidP="0032790B">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r w:rsidRPr="0032790B">
        <w:rPr>
          <w:rFonts w:ascii="Times New Roman" w:eastAsia="Times New Roman" w:hAnsi="Times New Roman" w:cs="Times New Roman"/>
          <w:b/>
          <w:bCs/>
          <w:color w:val="333333"/>
          <w:sz w:val="24"/>
          <w:szCs w:val="24"/>
          <w:lang w:eastAsia="ru-RU"/>
        </w:rPr>
        <w:t>Назарова Д.Р.</w:t>
      </w:r>
    </w:p>
    <w:p w:rsidR="0032790B" w:rsidRPr="0032790B" w:rsidRDefault="0032790B" w:rsidP="0032790B">
      <w:pPr>
        <w:shd w:val="clear" w:color="auto" w:fill="FFFFFF"/>
        <w:spacing w:before="100" w:beforeAutospacing="1" w:after="100" w:afterAutospacing="1" w:line="240" w:lineRule="auto"/>
        <w:ind w:firstLine="709"/>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Рассмотрев вопрос «Контроль выполнения решений межведомственной комиссии по вопросам противодействия проявлениям экстремизма на территории Варненского муниципального района согласно протоколам № 3 от 24.09.2019г. и № 4 от 10.12.2019 г.», комиссия отмечает, что решения комиссии выполнены в срок в полном объёме.</w:t>
      </w:r>
    </w:p>
    <w:p w:rsidR="0032790B" w:rsidRPr="0032790B" w:rsidRDefault="0032790B" w:rsidP="0032790B">
      <w:pPr>
        <w:shd w:val="clear" w:color="auto" w:fill="FFFFFF"/>
        <w:spacing w:before="100" w:beforeAutospacing="1" w:after="100" w:afterAutospacing="1" w:line="240" w:lineRule="auto"/>
        <w:ind w:firstLine="709"/>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color w:val="333333"/>
          <w:sz w:val="24"/>
          <w:szCs w:val="24"/>
          <w:lang w:eastAsia="ru-RU"/>
        </w:rPr>
        <w:t>По пункту 2.2.: </w:t>
      </w:r>
      <w:r w:rsidRPr="0032790B">
        <w:rPr>
          <w:rFonts w:ascii="Times New Roman" w:eastAsia="Times New Roman" w:hAnsi="Times New Roman" w:cs="Times New Roman"/>
          <w:color w:val="000000"/>
          <w:sz w:val="24"/>
          <w:szCs w:val="24"/>
          <w:lang w:eastAsia="ru-RU"/>
        </w:rPr>
        <w:t xml:space="preserve">Управление образования района взаимодействует  с «Центром мониторинга социальных сетей» по вопросам </w:t>
      </w:r>
      <w:proofErr w:type="spellStart"/>
      <w:r w:rsidRPr="0032790B">
        <w:rPr>
          <w:rFonts w:ascii="Times New Roman" w:eastAsia="Times New Roman" w:hAnsi="Times New Roman" w:cs="Times New Roman"/>
          <w:color w:val="000000"/>
          <w:sz w:val="24"/>
          <w:szCs w:val="24"/>
          <w:lang w:eastAsia="ru-RU"/>
        </w:rPr>
        <w:t>медиабезопасности</w:t>
      </w:r>
      <w:proofErr w:type="spellEnd"/>
      <w:r w:rsidRPr="0032790B">
        <w:rPr>
          <w:rFonts w:ascii="Times New Roman" w:eastAsia="Times New Roman" w:hAnsi="Times New Roman" w:cs="Times New Roman"/>
          <w:color w:val="000000"/>
          <w:sz w:val="24"/>
          <w:szCs w:val="24"/>
          <w:lang w:eastAsia="ru-RU"/>
        </w:rPr>
        <w:br/>
        <w:t>и профилактики деструктивных проявлений в молодежной среде</w:t>
      </w:r>
      <w:r w:rsidRPr="0032790B">
        <w:rPr>
          <w:rFonts w:ascii="Times New Roman" w:eastAsia="Times New Roman" w:hAnsi="Times New Roman" w:cs="Times New Roman"/>
          <w:b/>
          <w:bCs/>
          <w:color w:val="333333"/>
          <w:sz w:val="24"/>
          <w:szCs w:val="24"/>
          <w:lang w:eastAsia="ru-RU"/>
        </w:rPr>
        <w:t>.</w:t>
      </w:r>
    </w:p>
    <w:p w:rsidR="0032790B" w:rsidRPr="0032790B" w:rsidRDefault="0032790B" w:rsidP="0032790B">
      <w:pPr>
        <w:shd w:val="clear" w:color="auto" w:fill="FFFFFF"/>
        <w:spacing w:before="100" w:beforeAutospacing="1" w:after="100" w:afterAutospacing="1" w:line="240" w:lineRule="auto"/>
        <w:ind w:firstLine="709"/>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color w:val="333333"/>
          <w:sz w:val="24"/>
          <w:szCs w:val="24"/>
          <w:lang w:eastAsia="ru-RU"/>
        </w:rPr>
        <w:t>По пункту 4.2.: </w:t>
      </w:r>
      <w:r w:rsidRPr="0032790B">
        <w:rPr>
          <w:rFonts w:ascii="Times New Roman" w:eastAsia="Times New Roman" w:hAnsi="Times New Roman" w:cs="Times New Roman"/>
          <w:color w:val="333333"/>
          <w:sz w:val="24"/>
          <w:szCs w:val="24"/>
          <w:lang w:eastAsia="ru-RU"/>
        </w:rPr>
        <w:t>Утверждены Алгоритм реализации индикативных показателей Программы «Гармонизация межнациональных отношений и профилактика экстремизма на территории Варненского муниципального района на 2020-2022 годы» и методика расчета целевых индикаторов и показателей.</w:t>
      </w:r>
    </w:p>
    <w:p w:rsidR="0032790B" w:rsidRPr="0032790B" w:rsidRDefault="0032790B" w:rsidP="0032790B">
      <w:pPr>
        <w:shd w:val="clear" w:color="auto" w:fill="FFFFFF"/>
        <w:spacing w:before="100" w:beforeAutospacing="1" w:after="100" w:afterAutospacing="1" w:line="240" w:lineRule="auto"/>
        <w:ind w:firstLine="709"/>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color w:val="333333"/>
          <w:sz w:val="24"/>
          <w:szCs w:val="24"/>
          <w:lang w:eastAsia="ru-RU"/>
        </w:rPr>
        <w:t>По пункту 4.3.:</w:t>
      </w:r>
      <w:r w:rsidRPr="0032790B">
        <w:rPr>
          <w:rFonts w:ascii="Times New Roman" w:eastAsia="Times New Roman" w:hAnsi="Times New Roman" w:cs="Times New Roman"/>
          <w:color w:val="333333"/>
          <w:sz w:val="24"/>
          <w:szCs w:val="24"/>
          <w:lang w:eastAsia="ru-RU"/>
        </w:rPr>
        <w:t> Алгоритмом реализации индикативных показателей Программы «Гармонизация межнациональных отношений и профилактика экстремизма на территории Варненского муниципального района на 2020-2022 годы» и методикой расчета целевых индикаторов и показателей обеспечены все субъекты профилактики.</w:t>
      </w:r>
    </w:p>
    <w:p w:rsidR="0032790B" w:rsidRPr="0032790B" w:rsidRDefault="0032790B" w:rsidP="0032790B">
      <w:pPr>
        <w:shd w:val="clear" w:color="auto" w:fill="FFFFFF"/>
        <w:spacing w:before="100" w:beforeAutospacing="1" w:after="100" w:afterAutospacing="1" w:line="240" w:lineRule="auto"/>
        <w:ind w:firstLine="709"/>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color w:val="333333"/>
          <w:sz w:val="24"/>
          <w:szCs w:val="24"/>
          <w:lang w:eastAsia="ru-RU"/>
        </w:rPr>
        <w:t>По пункту 4.4.: </w:t>
      </w:r>
      <w:r w:rsidRPr="0032790B">
        <w:rPr>
          <w:rFonts w:ascii="Times New Roman" w:eastAsia="Times New Roman" w:hAnsi="Times New Roman" w:cs="Times New Roman"/>
          <w:color w:val="333333"/>
          <w:sz w:val="24"/>
          <w:szCs w:val="24"/>
          <w:lang w:eastAsia="ru-RU"/>
        </w:rPr>
        <w:t>Субъектами профилактики, руководителями Управлений образования (</w:t>
      </w:r>
      <w:proofErr w:type="spellStart"/>
      <w:r w:rsidRPr="0032790B">
        <w:rPr>
          <w:rFonts w:ascii="Times New Roman" w:eastAsia="Times New Roman" w:hAnsi="Times New Roman" w:cs="Times New Roman"/>
          <w:color w:val="333333"/>
          <w:sz w:val="24"/>
          <w:szCs w:val="24"/>
          <w:lang w:eastAsia="ru-RU"/>
        </w:rPr>
        <w:t>Яруш</w:t>
      </w:r>
      <w:proofErr w:type="spellEnd"/>
      <w:r w:rsidRPr="0032790B">
        <w:rPr>
          <w:rFonts w:ascii="Times New Roman" w:eastAsia="Times New Roman" w:hAnsi="Times New Roman" w:cs="Times New Roman"/>
          <w:color w:val="333333"/>
          <w:sz w:val="24"/>
          <w:szCs w:val="24"/>
          <w:lang w:eastAsia="ru-RU"/>
        </w:rPr>
        <w:t xml:space="preserve"> Л.Ю.), культуры (Чернаков Е.К.), соцзащиты (Прохорова Е.С.), КДН и ЗП (Макайкина С.А.); ОМВД России по Варненскому району (Шубин А.Е.), ГБУЗ «Районная больница </w:t>
      </w:r>
      <w:proofErr w:type="gramStart"/>
      <w:r w:rsidRPr="0032790B">
        <w:rPr>
          <w:rFonts w:ascii="Times New Roman" w:eastAsia="Times New Roman" w:hAnsi="Times New Roman" w:cs="Times New Roman"/>
          <w:color w:val="333333"/>
          <w:sz w:val="24"/>
          <w:szCs w:val="24"/>
          <w:lang w:eastAsia="ru-RU"/>
        </w:rPr>
        <w:t>с</w:t>
      </w:r>
      <w:proofErr w:type="gramEnd"/>
      <w:r w:rsidRPr="0032790B">
        <w:rPr>
          <w:rFonts w:ascii="Times New Roman" w:eastAsia="Times New Roman" w:hAnsi="Times New Roman" w:cs="Times New Roman"/>
          <w:color w:val="333333"/>
          <w:sz w:val="24"/>
          <w:szCs w:val="24"/>
          <w:lang w:eastAsia="ru-RU"/>
        </w:rPr>
        <w:t>. Варна» (</w:t>
      </w:r>
      <w:proofErr w:type="spellStart"/>
      <w:r w:rsidRPr="0032790B">
        <w:rPr>
          <w:rFonts w:ascii="Times New Roman" w:eastAsia="Times New Roman" w:hAnsi="Times New Roman" w:cs="Times New Roman"/>
          <w:color w:val="333333"/>
          <w:sz w:val="24"/>
          <w:szCs w:val="24"/>
          <w:lang w:eastAsia="ru-RU"/>
        </w:rPr>
        <w:t>Слинкин</w:t>
      </w:r>
      <w:proofErr w:type="spellEnd"/>
      <w:r w:rsidRPr="0032790B">
        <w:rPr>
          <w:rFonts w:ascii="Times New Roman" w:eastAsia="Times New Roman" w:hAnsi="Times New Roman" w:cs="Times New Roman"/>
          <w:color w:val="333333"/>
          <w:sz w:val="24"/>
          <w:szCs w:val="24"/>
          <w:lang w:eastAsia="ru-RU"/>
        </w:rPr>
        <w:t xml:space="preserve"> Е.Н.):</w:t>
      </w:r>
    </w:p>
    <w:p w:rsidR="0032790B" w:rsidRPr="0032790B" w:rsidRDefault="0032790B" w:rsidP="0032790B">
      <w:pPr>
        <w:shd w:val="clear" w:color="auto" w:fill="FFFFFF"/>
        <w:spacing w:before="100" w:beforeAutospacing="1" w:after="100" w:afterAutospacing="1" w:line="240" w:lineRule="auto"/>
        <w:ind w:firstLine="709"/>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 рассмотрены методика расчета целевых индикаторов, содержание работы по реализации индикативных показателей Муниципальной программы «Гармонизация межнациональных отношений и профилактика экстремизма на территории Варненского муниципального района на 2020-2022 годы запланирована работа по их выполнению;</w:t>
      </w:r>
    </w:p>
    <w:p w:rsidR="0032790B" w:rsidRPr="0032790B" w:rsidRDefault="0032790B" w:rsidP="0032790B">
      <w:pPr>
        <w:shd w:val="clear" w:color="auto" w:fill="FFFFFF"/>
        <w:spacing w:before="100" w:beforeAutospacing="1" w:after="100" w:afterAutospacing="1" w:line="240" w:lineRule="auto"/>
        <w:ind w:firstLine="709"/>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color w:val="333333"/>
          <w:sz w:val="24"/>
          <w:szCs w:val="24"/>
          <w:lang w:eastAsia="ru-RU"/>
        </w:rPr>
        <w:t>-</w:t>
      </w:r>
      <w:r w:rsidRPr="0032790B">
        <w:rPr>
          <w:rFonts w:ascii="Calibri" w:eastAsia="Times New Roman" w:hAnsi="Calibri" w:cs="Calibri"/>
          <w:b/>
          <w:bCs/>
          <w:color w:val="333333"/>
          <w:lang w:eastAsia="ru-RU"/>
        </w:rPr>
        <w:t> </w:t>
      </w:r>
      <w:r w:rsidRPr="0032790B">
        <w:rPr>
          <w:rFonts w:ascii="Times New Roman" w:eastAsia="Times New Roman" w:hAnsi="Times New Roman" w:cs="Times New Roman"/>
          <w:color w:val="333333"/>
          <w:sz w:val="24"/>
          <w:szCs w:val="24"/>
          <w:lang w:eastAsia="ru-RU"/>
        </w:rPr>
        <w:t>сбор информации по выполнению реализации индикативных показателей Программы «Гармонизация межнациональных отношений и профилактика экстремизма на территории Варненского муниципального района на 2020-2022 годы» включен в годовой цикл работы секретаря комиссии.</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Комиссия</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color w:val="333333"/>
          <w:sz w:val="24"/>
          <w:szCs w:val="24"/>
          <w:lang w:eastAsia="ru-RU"/>
        </w:rPr>
        <w:t>РЕШИЛА:</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1.1. Информацию принять к сведению.</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1.2. Выполнение решений согласно протоколам № 3 от 24.09.2019г. и № 4 от 10.12.2019 г. снять с контроля</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i/>
          <w:iCs/>
          <w:color w:val="333333"/>
          <w:sz w:val="24"/>
          <w:szCs w:val="24"/>
          <w:lang w:eastAsia="ru-RU"/>
        </w:rPr>
        <w:t>Голосование:</w:t>
      </w:r>
      <w:r w:rsidRPr="0032790B">
        <w:rPr>
          <w:rFonts w:ascii="Times New Roman" w:eastAsia="Times New Roman" w:hAnsi="Times New Roman" w:cs="Times New Roman"/>
          <w:b/>
          <w:bCs/>
          <w:color w:val="333333"/>
          <w:sz w:val="24"/>
          <w:szCs w:val="24"/>
          <w:lang w:eastAsia="ru-RU"/>
        </w:rPr>
        <w:t> единогласно</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i/>
          <w:iCs/>
          <w:color w:val="333333"/>
          <w:sz w:val="24"/>
          <w:szCs w:val="24"/>
          <w:lang w:eastAsia="ru-RU"/>
        </w:rPr>
        <w:lastRenderedPageBreak/>
        <w:t>Вопрос 2</w:t>
      </w:r>
      <w:r w:rsidRPr="0032790B">
        <w:rPr>
          <w:rFonts w:ascii="Times New Roman" w:eastAsia="Times New Roman" w:hAnsi="Times New Roman" w:cs="Times New Roman"/>
          <w:b/>
          <w:bCs/>
          <w:color w:val="333333"/>
          <w:sz w:val="24"/>
          <w:szCs w:val="24"/>
          <w:lang w:eastAsia="ru-RU"/>
        </w:rPr>
        <w:t>. О разработке мер по выполнению решений областной межведомственной комиссии по вопросам противодействия проявлениям экстремизма на территории Челябинской области согласно протоколу № 3 за 2019 г.</w:t>
      </w:r>
    </w:p>
    <w:p w:rsidR="0032790B" w:rsidRPr="0032790B" w:rsidRDefault="0032790B" w:rsidP="0032790B">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r w:rsidRPr="0032790B">
        <w:rPr>
          <w:rFonts w:ascii="Times New Roman" w:eastAsia="Times New Roman" w:hAnsi="Times New Roman" w:cs="Times New Roman"/>
          <w:b/>
          <w:bCs/>
          <w:color w:val="333333"/>
          <w:sz w:val="24"/>
          <w:szCs w:val="24"/>
          <w:lang w:eastAsia="ru-RU"/>
        </w:rPr>
        <w:t>Назарова Д.Р.</w:t>
      </w:r>
    </w:p>
    <w:p w:rsidR="0032790B" w:rsidRPr="0032790B" w:rsidRDefault="0032790B" w:rsidP="0032790B">
      <w:pPr>
        <w:shd w:val="clear" w:color="auto" w:fill="FFFFFF"/>
        <w:spacing w:before="100" w:beforeAutospacing="1" w:after="100" w:afterAutospacing="1" w:line="240" w:lineRule="auto"/>
        <w:ind w:firstLine="709"/>
        <w:jc w:val="both"/>
        <w:rPr>
          <w:rFonts w:ascii="Arial" w:eastAsia="Times New Roman" w:hAnsi="Arial" w:cs="Arial"/>
          <w:color w:val="333333"/>
          <w:sz w:val="23"/>
          <w:szCs w:val="23"/>
          <w:lang w:eastAsia="ru-RU"/>
        </w:rPr>
      </w:pPr>
      <w:proofErr w:type="gramStart"/>
      <w:r w:rsidRPr="0032790B">
        <w:rPr>
          <w:rFonts w:ascii="Times New Roman" w:eastAsia="Times New Roman" w:hAnsi="Times New Roman" w:cs="Times New Roman"/>
          <w:color w:val="333333"/>
          <w:sz w:val="24"/>
          <w:szCs w:val="24"/>
          <w:lang w:eastAsia="ru-RU"/>
        </w:rPr>
        <w:t>Межведомственной комиссией по вопросам противодействия проявлениям экстремизма на территории Челябинской области при рассмотрении вопроса «О состоянии оперативной обстановки на территории Челябинской области по линии противодействия экстремизму» рекомендовано Управлениям образования, культуры, пресс-службы администраций городских округов и муниципальных районов Челябинской области, специалистам, ответственным за реализацию национальной политики, секретарям межведомственных комиссий по вопросам противодействия проявлениям экстремизма на территориях муниципальных образований Челябинской области по</w:t>
      </w:r>
      <w:proofErr w:type="gramEnd"/>
      <w:r w:rsidRPr="0032790B">
        <w:rPr>
          <w:rFonts w:ascii="Times New Roman" w:eastAsia="Times New Roman" w:hAnsi="Times New Roman" w:cs="Times New Roman"/>
          <w:color w:val="333333"/>
          <w:sz w:val="24"/>
          <w:szCs w:val="24"/>
          <w:lang w:eastAsia="ru-RU"/>
        </w:rPr>
        <w:t xml:space="preserve"> мере поступления направлять материалы, выявленные в ходе мониторинга, имеющиеся в обращениях граждан, в адрес ГУ МВД России по Челябинской области (Сергеев А.Ф.) и Прокуратуру Челябинской области (</w:t>
      </w:r>
      <w:proofErr w:type="spellStart"/>
      <w:r w:rsidRPr="0032790B">
        <w:rPr>
          <w:rFonts w:ascii="Times New Roman" w:eastAsia="Times New Roman" w:hAnsi="Times New Roman" w:cs="Times New Roman"/>
          <w:color w:val="333333"/>
          <w:sz w:val="24"/>
          <w:szCs w:val="24"/>
          <w:lang w:eastAsia="ru-RU"/>
        </w:rPr>
        <w:t>Лопин</w:t>
      </w:r>
      <w:proofErr w:type="spellEnd"/>
      <w:r w:rsidRPr="0032790B">
        <w:rPr>
          <w:rFonts w:ascii="Times New Roman" w:eastAsia="Times New Roman" w:hAnsi="Times New Roman" w:cs="Times New Roman"/>
          <w:color w:val="333333"/>
          <w:sz w:val="24"/>
          <w:szCs w:val="24"/>
          <w:lang w:eastAsia="ru-RU"/>
        </w:rPr>
        <w:t xml:space="preserve"> В.А.) для оценки на предмет наличия признаков экстремизма и деструктивного контента для последующей блокировки в сети «Интернет».</w:t>
      </w:r>
    </w:p>
    <w:p w:rsidR="0032790B" w:rsidRPr="0032790B" w:rsidRDefault="0032790B" w:rsidP="0032790B">
      <w:pPr>
        <w:shd w:val="clear" w:color="auto" w:fill="FFFFFF"/>
        <w:spacing w:before="100" w:beforeAutospacing="1" w:after="100" w:afterAutospacing="1" w:line="240" w:lineRule="auto"/>
        <w:ind w:firstLine="709"/>
        <w:jc w:val="both"/>
        <w:rPr>
          <w:rFonts w:ascii="Arial" w:eastAsia="Times New Roman" w:hAnsi="Arial" w:cs="Arial"/>
          <w:color w:val="333333"/>
          <w:sz w:val="23"/>
          <w:szCs w:val="23"/>
          <w:lang w:eastAsia="ru-RU"/>
        </w:rPr>
      </w:pPr>
      <w:proofErr w:type="gramStart"/>
      <w:r w:rsidRPr="0032790B">
        <w:rPr>
          <w:rFonts w:ascii="Times New Roman" w:eastAsia="Times New Roman" w:hAnsi="Times New Roman" w:cs="Times New Roman"/>
          <w:color w:val="333333"/>
          <w:sz w:val="24"/>
          <w:szCs w:val="24"/>
          <w:lang w:eastAsia="ru-RU"/>
        </w:rPr>
        <w:t>В ходе рассмотрения вопроса «О проводимой Управлением Министерства юстиции Российской Федерации по Челябинской области работе в сфере противодействия экстремизму и взаимодействии с иными органами государственной власти по данному направлению деятельности» руководителям органов государственной власти и органов местного самоуправления Челябинской области</w:t>
      </w:r>
      <w:r w:rsidRPr="0032790B">
        <w:rPr>
          <w:rFonts w:ascii="Calibri" w:eastAsia="Times New Roman" w:hAnsi="Calibri" w:cs="Calibri"/>
          <w:color w:val="333333"/>
          <w:lang w:eastAsia="ru-RU"/>
        </w:rPr>
        <w:t> </w:t>
      </w:r>
      <w:r w:rsidRPr="0032790B">
        <w:rPr>
          <w:rFonts w:ascii="Times New Roman" w:eastAsia="Times New Roman" w:hAnsi="Times New Roman" w:cs="Times New Roman"/>
          <w:color w:val="333333"/>
          <w:sz w:val="24"/>
          <w:szCs w:val="24"/>
          <w:lang w:eastAsia="ru-RU"/>
        </w:rPr>
        <w:t>рекомендовано по мере поступления от граждан или организаций информации о наличии в деятельности некоммерческих организаций признаков экстремизма, направлять официальные обращения</w:t>
      </w:r>
      <w:proofErr w:type="gramEnd"/>
      <w:r w:rsidRPr="0032790B">
        <w:rPr>
          <w:rFonts w:ascii="Times New Roman" w:eastAsia="Times New Roman" w:hAnsi="Times New Roman" w:cs="Times New Roman"/>
          <w:color w:val="333333"/>
          <w:sz w:val="24"/>
          <w:szCs w:val="24"/>
          <w:lang w:eastAsia="ru-RU"/>
        </w:rPr>
        <w:t xml:space="preserve"> в Управление Министерства юстиции Российской Федерации по Челябинской области (</w:t>
      </w:r>
      <w:proofErr w:type="spellStart"/>
      <w:r w:rsidRPr="0032790B">
        <w:rPr>
          <w:rFonts w:ascii="Times New Roman" w:eastAsia="Times New Roman" w:hAnsi="Times New Roman" w:cs="Times New Roman"/>
          <w:color w:val="333333"/>
          <w:sz w:val="24"/>
          <w:szCs w:val="24"/>
          <w:lang w:eastAsia="ru-RU"/>
        </w:rPr>
        <w:t>Сударенко</w:t>
      </w:r>
      <w:proofErr w:type="spellEnd"/>
      <w:r w:rsidRPr="0032790B">
        <w:rPr>
          <w:rFonts w:ascii="Times New Roman" w:eastAsia="Times New Roman" w:hAnsi="Times New Roman" w:cs="Times New Roman"/>
          <w:color w:val="333333"/>
          <w:sz w:val="24"/>
          <w:szCs w:val="24"/>
          <w:lang w:eastAsia="ru-RU"/>
        </w:rPr>
        <w:t xml:space="preserve"> Ю.А.) от своего имени для рассмотрения их в качестве оснований для проведения внеплановых проверок некоммерческих организаций и принятия по их результатам предусмотренных законодательством мер реагирования.</w:t>
      </w:r>
    </w:p>
    <w:p w:rsidR="0032790B" w:rsidRPr="0032790B" w:rsidRDefault="0032790B" w:rsidP="0032790B">
      <w:pPr>
        <w:shd w:val="clear" w:color="auto" w:fill="FFFFFF"/>
        <w:spacing w:before="100" w:beforeAutospacing="1" w:after="100" w:afterAutospacing="1" w:line="240" w:lineRule="auto"/>
        <w:ind w:firstLine="709"/>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По итогам рассмотрения вопроса «Об учете общественного мнения при принятии решения о выделении земель под строительство культовых объектов» главам городских округов и муниципальных районов Челябинской области рекомендовано:</w:t>
      </w:r>
    </w:p>
    <w:p w:rsidR="0032790B" w:rsidRPr="0032790B" w:rsidRDefault="0032790B" w:rsidP="0032790B">
      <w:pPr>
        <w:shd w:val="clear" w:color="auto" w:fill="FFFFFF"/>
        <w:spacing w:before="100" w:beforeAutospacing="1" w:after="100" w:afterAutospacing="1" w:line="240" w:lineRule="auto"/>
        <w:ind w:firstLine="709"/>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 в первоочередном порядке учитывать общественное мнение, реальные показатели посещаемости культовых сооружений и их кадровое обеспечение при принятии решений о регистрации новых религиозных организаций и выдаче разрешений на строительство культовых объектов;</w:t>
      </w:r>
    </w:p>
    <w:p w:rsidR="0032790B" w:rsidRPr="0032790B" w:rsidRDefault="0032790B" w:rsidP="0032790B">
      <w:pPr>
        <w:shd w:val="clear" w:color="auto" w:fill="FFFFFF"/>
        <w:spacing w:before="100" w:beforeAutospacing="1" w:after="100" w:afterAutospacing="1" w:line="240" w:lineRule="auto"/>
        <w:ind w:firstLine="709"/>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 информировать о заявлениях на строительство культовых объектов и их рассмотрении на общественных слушаниях;</w:t>
      </w:r>
    </w:p>
    <w:p w:rsidR="0032790B" w:rsidRPr="0032790B" w:rsidRDefault="0032790B" w:rsidP="0032790B">
      <w:pPr>
        <w:shd w:val="clear" w:color="auto" w:fill="FFFFFF"/>
        <w:spacing w:before="100" w:beforeAutospacing="1" w:after="100" w:afterAutospacing="1" w:line="240" w:lineRule="auto"/>
        <w:ind w:firstLine="709"/>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 направлять сведения об общественном мнении относительно культовых объектов.</w:t>
      </w:r>
    </w:p>
    <w:p w:rsidR="0032790B" w:rsidRPr="0032790B" w:rsidRDefault="0032790B" w:rsidP="0032790B">
      <w:pPr>
        <w:shd w:val="clear" w:color="auto" w:fill="FFFFFF"/>
        <w:spacing w:before="100" w:beforeAutospacing="1" w:after="100" w:afterAutospacing="1" w:line="240" w:lineRule="auto"/>
        <w:ind w:firstLine="709"/>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Информацию о результатах исполнения вышеуказанного поручения ежегодно 1 ноября предоставлять в адрес заместителя Губернатора Челябинской области, председателя межведомственной комиссии по вопросам противодействия проявлениям экстремизма на территории Челябинской области А.А. Векшина.</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Комиссия</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color w:val="333333"/>
          <w:sz w:val="24"/>
          <w:szCs w:val="24"/>
          <w:lang w:eastAsia="ru-RU"/>
        </w:rPr>
        <w:lastRenderedPageBreak/>
        <w:t>РЕШИЛА:</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2.1. Информацию принять к сведению.</w:t>
      </w:r>
    </w:p>
    <w:p w:rsidR="0032790B" w:rsidRPr="0032790B" w:rsidRDefault="0032790B" w:rsidP="0032790B">
      <w:pPr>
        <w:shd w:val="clear" w:color="auto" w:fill="FFFFFF"/>
        <w:spacing w:before="100" w:beforeAutospacing="1" w:after="45" w:line="240" w:lineRule="auto"/>
        <w:ind w:left="15"/>
        <w:jc w:val="both"/>
        <w:rPr>
          <w:rFonts w:ascii="Arial" w:eastAsia="Times New Roman" w:hAnsi="Arial" w:cs="Arial"/>
          <w:color w:val="333333"/>
          <w:sz w:val="23"/>
          <w:szCs w:val="23"/>
          <w:lang w:eastAsia="ru-RU"/>
        </w:rPr>
      </w:pPr>
      <w:r w:rsidRPr="0032790B">
        <w:rPr>
          <w:rFonts w:ascii="Arial" w:eastAsia="Times New Roman" w:hAnsi="Arial" w:cs="Arial"/>
          <w:i/>
          <w:iCs/>
          <w:color w:val="333333"/>
          <w:sz w:val="24"/>
          <w:szCs w:val="24"/>
          <w:lang w:eastAsia="ru-RU"/>
        </w:rPr>
        <w:t>Голосование:</w:t>
      </w:r>
      <w:r w:rsidRPr="0032790B">
        <w:rPr>
          <w:rFonts w:ascii="Arial" w:eastAsia="Times New Roman" w:hAnsi="Arial" w:cs="Arial"/>
          <w:color w:val="333333"/>
          <w:sz w:val="24"/>
          <w:szCs w:val="24"/>
          <w:lang w:eastAsia="ru-RU"/>
        </w:rPr>
        <w:t> единогласно</w:t>
      </w:r>
    </w:p>
    <w:p w:rsidR="0032790B" w:rsidRPr="0032790B" w:rsidRDefault="0032790B" w:rsidP="0032790B">
      <w:pPr>
        <w:shd w:val="clear" w:color="auto" w:fill="FFFFFF"/>
        <w:spacing w:before="100" w:beforeAutospacing="1" w:after="45" w:line="240" w:lineRule="auto"/>
        <w:ind w:left="15"/>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i/>
          <w:iCs/>
          <w:color w:val="333333"/>
          <w:sz w:val="24"/>
          <w:szCs w:val="24"/>
          <w:lang w:eastAsia="ru-RU"/>
        </w:rPr>
        <w:t>Вопрос 3.</w:t>
      </w:r>
      <w:r w:rsidRPr="0032790B">
        <w:rPr>
          <w:rFonts w:ascii="Calibri" w:eastAsia="Times New Roman" w:hAnsi="Calibri" w:cs="Calibri"/>
          <w:b/>
          <w:bCs/>
          <w:color w:val="333333"/>
          <w:lang w:eastAsia="ru-RU"/>
        </w:rPr>
        <w:t> </w:t>
      </w:r>
      <w:r w:rsidRPr="0032790B">
        <w:rPr>
          <w:rFonts w:ascii="Times New Roman" w:eastAsia="Times New Roman" w:hAnsi="Times New Roman" w:cs="Times New Roman"/>
          <w:b/>
          <w:bCs/>
          <w:color w:val="333333"/>
          <w:sz w:val="24"/>
          <w:szCs w:val="24"/>
          <w:lang w:eastAsia="ru-RU"/>
        </w:rPr>
        <w:t>Об организации и проведении муниципального конкурса «Их имена забыть нельзя», посвященного 75-летию Победы в Великой Отечественной войне</w:t>
      </w:r>
    </w:p>
    <w:p w:rsidR="0032790B" w:rsidRPr="0032790B" w:rsidRDefault="0032790B" w:rsidP="0032790B">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proofErr w:type="spellStart"/>
      <w:r w:rsidRPr="0032790B">
        <w:rPr>
          <w:rFonts w:ascii="Times New Roman" w:eastAsia="Times New Roman" w:hAnsi="Times New Roman" w:cs="Times New Roman"/>
          <w:b/>
          <w:bCs/>
          <w:color w:val="333333"/>
          <w:sz w:val="24"/>
          <w:szCs w:val="24"/>
          <w:lang w:eastAsia="ru-RU"/>
        </w:rPr>
        <w:t>Яруш</w:t>
      </w:r>
      <w:proofErr w:type="spellEnd"/>
      <w:r w:rsidRPr="0032790B">
        <w:rPr>
          <w:rFonts w:ascii="Times New Roman" w:eastAsia="Times New Roman" w:hAnsi="Times New Roman" w:cs="Times New Roman"/>
          <w:b/>
          <w:bCs/>
          <w:color w:val="333333"/>
          <w:sz w:val="24"/>
          <w:szCs w:val="24"/>
          <w:lang w:eastAsia="ru-RU"/>
        </w:rPr>
        <w:t xml:space="preserve"> Л.Ю.</w:t>
      </w:r>
    </w:p>
    <w:p w:rsidR="0032790B" w:rsidRPr="0032790B" w:rsidRDefault="0032790B" w:rsidP="0032790B">
      <w:pPr>
        <w:shd w:val="clear" w:color="auto" w:fill="FFFFFF"/>
        <w:spacing w:before="100" w:beforeAutospacing="1" w:after="100" w:afterAutospacing="1" w:line="240" w:lineRule="auto"/>
        <w:ind w:firstLine="709"/>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Представила Положение о конкурсе «Их имена забыть нельзя», посвященном 75-летию Победы в Великой Отечественной войне, который запланирован в рамках муниципальной программы «Гармонизация межнациональных отношений и профилактика экстремизма на территории Варненского муниципального района Челябинской области на 2020–2022 годы». (Приложение к протоколу)</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Комиссия</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color w:val="333333"/>
          <w:sz w:val="24"/>
          <w:szCs w:val="24"/>
          <w:lang w:eastAsia="ru-RU"/>
        </w:rPr>
        <w:t>РЕШИЛА:</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3.1. Информацию принять к сведению.</w:t>
      </w:r>
    </w:p>
    <w:p w:rsidR="0032790B" w:rsidRPr="0032790B" w:rsidRDefault="0032790B" w:rsidP="0032790B">
      <w:pPr>
        <w:shd w:val="clear" w:color="auto" w:fill="FFFFFF"/>
        <w:spacing w:before="100" w:beforeAutospacing="1" w:after="45" w:line="240" w:lineRule="auto"/>
        <w:ind w:left="15"/>
        <w:jc w:val="both"/>
        <w:rPr>
          <w:rFonts w:ascii="Arial" w:eastAsia="Times New Roman" w:hAnsi="Arial" w:cs="Arial"/>
          <w:color w:val="333333"/>
          <w:sz w:val="23"/>
          <w:szCs w:val="23"/>
          <w:lang w:eastAsia="ru-RU"/>
        </w:rPr>
      </w:pPr>
      <w:r w:rsidRPr="0032790B">
        <w:rPr>
          <w:rFonts w:ascii="Arial" w:eastAsia="Times New Roman" w:hAnsi="Arial" w:cs="Arial"/>
          <w:i/>
          <w:iCs/>
          <w:color w:val="333333"/>
          <w:sz w:val="24"/>
          <w:szCs w:val="24"/>
          <w:lang w:eastAsia="ru-RU"/>
        </w:rPr>
        <w:t>Голосование:</w:t>
      </w:r>
      <w:r w:rsidRPr="0032790B">
        <w:rPr>
          <w:rFonts w:ascii="Arial" w:eastAsia="Times New Roman" w:hAnsi="Arial" w:cs="Arial"/>
          <w:color w:val="333333"/>
          <w:sz w:val="24"/>
          <w:szCs w:val="24"/>
          <w:lang w:eastAsia="ru-RU"/>
        </w:rPr>
        <w:t> единогласно</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i/>
          <w:iCs/>
          <w:color w:val="333333"/>
          <w:sz w:val="24"/>
          <w:szCs w:val="24"/>
          <w:lang w:eastAsia="ru-RU"/>
        </w:rPr>
        <w:t>Вопрос 4.</w:t>
      </w:r>
      <w:r w:rsidRPr="0032790B">
        <w:rPr>
          <w:rFonts w:ascii="Times New Roman" w:eastAsia="Times New Roman" w:hAnsi="Times New Roman" w:cs="Times New Roman"/>
          <w:b/>
          <w:bCs/>
          <w:color w:val="333333"/>
          <w:sz w:val="24"/>
          <w:szCs w:val="24"/>
          <w:lang w:eastAsia="ru-RU"/>
        </w:rPr>
        <w:t> О реализации в 2020 г. мероприятий муниципальной программы «Гармонизация межнациональных отношений и профилактика экстремизма на территории Варненского муниципального района Челябинской области на 2020–2022 годы» и выполнению индикативных показателей</w:t>
      </w:r>
    </w:p>
    <w:p w:rsidR="0032790B" w:rsidRPr="0032790B" w:rsidRDefault="0032790B" w:rsidP="0032790B">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r w:rsidRPr="0032790B">
        <w:rPr>
          <w:rFonts w:ascii="Times New Roman" w:eastAsia="Times New Roman" w:hAnsi="Times New Roman" w:cs="Times New Roman"/>
          <w:b/>
          <w:bCs/>
          <w:color w:val="333333"/>
          <w:sz w:val="24"/>
          <w:szCs w:val="24"/>
          <w:lang w:eastAsia="ru-RU"/>
        </w:rPr>
        <w:t>Макайкина С.А.</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Комиссия</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color w:val="333333"/>
          <w:sz w:val="24"/>
          <w:szCs w:val="24"/>
          <w:lang w:eastAsia="ru-RU"/>
        </w:rPr>
        <w:t>РЕШИЛА:</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4.1. Информацию принять к сведению</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4.2. </w:t>
      </w:r>
      <w:r w:rsidRPr="0032790B">
        <w:rPr>
          <w:rFonts w:ascii="Times New Roman" w:eastAsia="Times New Roman" w:hAnsi="Times New Roman" w:cs="Times New Roman"/>
          <w:b/>
          <w:bCs/>
          <w:i/>
          <w:iCs/>
          <w:color w:val="333333"/>
          <w:sz w:val="24"/>
          <w:szCs w:val="24"/>
          <w:lang w:eastAsia="ru-RU"/>
        </w:rPr>
        <w:t>Выполнение вопроса поставить на контроль</w:t>
      </w:r>
    </w:p>
    <w:p w:rsidR="0032790B" w:rsidRPr="0032790B" w:rsidRDefault="0032790B" w:rsidP="0032790B">
      <w:pPr>
        <w:shd w:val="clear" w:color="auto" w:fill="FFFFFF"/>
        <w:spacing w:before="100" w:beforeAutospacing="1" w:after="45" w:line="240" w:lineRule="auto"/>
        <w:ind w:left="15"/>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i/>
          <w:iCs/>
          <w:color w:val="333333"/>
          <w:sz w:val="24"/>
          <w:szCs w:val="24"/>
          <w:lang w:eastAsia="ru-RU"/>
        </w:rPr>
        <w:t>Голосование:</w:t>
      </w:r>
      <w:r w:rsidRPr="0032790B">
        <w:rPr>
          <w:rFonts w:ascii="Times New Roman" w:eastAsia="Times New Roman" w:hAnsi="Times New Roman" w:cs="Times New Roman"/>
          <w:b/>
          <w:bCs/>
          <w:color w:val="333333"/>
          <w:sz w:val="24"/>
          <w:szCs w:val="24"/>
          <w:lang w:eastAsia="ru-RU"/>
        </w:rPr>
        <w:t> единогласно</w:t>
      </w:r>
    </w:p>
    <w:p w:rsidR="0032790B" w:rsidRPr="0032790B" w:rsidRDefault="0032790B" w:rsidP="0032790B">
      <w:pPr>
        <w:shd w:val="clear" w:color="auto" w:fill="FFFFFF"/>
        <w:spacing w:before="100" w:beforeAutospacing="1" w:after="45" w:line="240" w:lineRule="auto"/>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i/>
          <w:iCs/>
          <w:color w:val="333333"/>
          <w:sz w:val="24"/>
          <w:szCs w:val="24"/>
          <w:lang w:eastAsia="ru-RU"/>
        </w:rPr>
        <w:t>Вопрос 5.</w:t>
      </w:r>
      <w:r w:rsidRPr="0032790B">
        <w:rPr>
          <w:rFonts w:ascii="Times New Roman" w:eastAsia="Times New Roman" w:hAnsi="Times New Roman" w:cs="Times New Roman"/>
          <w:b/>
          <w:bCs/>
          <w:color w:val="333333"/>
          <w:sz w:val="24"/>
          <w:szCs w:val="24"/>
          <w:lang w:eastAsia="ru-RU"/>
        </w:rPr>
        <w:t> О проведенных в 2019 году профилактических мероприятиях по противодействию незаконной миграции и пресечению преступной деятельности иностранных граждан на территории Варненского муниципального района</w:t>
      </w:r>
    </w:p>
    <w:p w:rsidR="0032790B" w:rsidRPr="0032790B" w:rsidRDefault="0032790B" w:rsidP="0032790B">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r w:rsidRPr="0032790B">
        <w:rPr>
          <w:rFonts w:ascii="Times New Roman" w:eastAsia="Times New Roman" w:hAnsi="Times New Roman" w:cs="Times New Roman"/>
          <w:b/>
          <w:bCs/>
          <w:color w:val="333333"/>
          <w:sz w:val="24"/>
          <w:szCs w:val="24"/>
          <w:lang w:eastAsia="ru-RU"/>
        </w:rPr>
        <w:lastRenderedPageBreak/>
        <w:t>Шубин А.Е.</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Комиссия</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color w:val="333333"/>
          <w:sz w:val="24"/>
          <w:szCs w:val="24"/>
          <w:lang w:eastAsia="ru-RU"/>
        </w:rPr>
        <w:t>РЕШИЛА:</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5.1. Информацию принять к сведению и использовать в дальнейшей работе.</w:t>
      </w:r>
    </w:p>
    <w:p w:rsidR="0032790B" w:rsidRPr="0032790B" w:rsidRDefault="0032790B" w:rsidP="0032790B">
      <w:pPr>
        <w:shd w:val="clear" w:color="auto" w:fill="FFFFFF"/>
        <w:spacing w:before="100" w:beforeAutospacing="1" w:after="45" w:line="240" w:lineRule="auto"/>
        <w:ind w:left="15"/>
        <w:jc w:val="both"/>
        <w:rPr>
          <w:rFonts w:ascii="Arial" w:eastAsia="Times New Roman" w:hAnsi="Arial" w:cs="Arial"/>
          <w:color w:val="333333"/>
          <w:sz w:val="23"/>
          <w:szCs w:val="23"/>
          <w:lang w:eastAsia="ru-RU"/>
        </w:rPr>
      </w:pPr>
      <w:r w:rsidRPr="0032790B">
        <w:rPr>
          <w:rFonts w:ascii="Times New Roman" w:eastAsia="Times New Roman" w:hAnsi="Times New Roman" w:cs="Times New Roman"/>
          <w:b/>
          <w:bCs/>
          <w:i/>
          <w:iCs/>
          <w:color w:val="333333"/>
          <w:sz w:val="24"/>
          <w:szCs w:val="24"/>
          <w:lang w:eastAsia="ru-RU"/>
        </w:rPr>
        <w:t>Голосование:</w:t>
      </w:r>
      <w:r w:rsidRPr="0032790B">
        <w:rPr>
          <w:rFonts w:ascii="Times New Roman" w:eastAsia="Times New Roman" w:hAnsi="Times New Roman" w:cs="Times New Roman"/>
          <w:b/>
          <w:bCs/>
          <w:color w:val="333333"/>
          <w:sz w:val="24"/>
          <w:szCs w:val="24"/>
          <w:lang w:eastAsia="ru-RU"/>
        </w:rPr>
        <w:t> единогласно</w:t>
      </w:r>
    </w:p>
    <w:p w:rsidR="0032790B" w:rsidRPr="0032790B" w:rsidRDefault="0032790B" w:rsidP="0032790B">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hd w:val="clear" w:color="auto" w:fill="FFFFFF"/>
        <w:spacing w:before="100" w:beforeAutospacing="1" w:after="100" w:afterAutospacing="1" w:line="240" w:lineRule="auto"/>
        <w:jc w:val="center"/>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hd w:val="clear" w:color="auto" w:fill="FFFFFF"/>
        <w:spacing w:before="100" w:beforeAutospacing="1" w:after="100" w:afterAutospacing="1" w:line="240" w:lineRule="auto"/>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Председатель комиссии                                                                              С.А. Макайкина</w:t>
      </w:r>
    </w:p>
    <w:p w:rsidR="0032790B" w:rsidRPr="0032790B" w:rsidRDefault="0032790B" w:rsidP="0032790B">
      <w:pPr>
        <w:shd w:val="clear" w:color="auto" w:fill="FFFFFF"/>
        <w:spacing w:before="100" w:beforeAutospacing="1" w:after="100" w:afterAutospacing="1" w:line="240" w:lineRule="auto"/>
        <w:jc w:val="both"/>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hd w:val="clear" w:color="auto" w:fill="FFFFFF"/>
        <w:spacing w:before="100" w:beforeAutospacing="1" w:after="195" w:line="240" w:lineRule="auto"/>
        <w:rPr>
          <w:rFonts w:ascii="Arial" w:eastAsia="Times New Roman" w:hAnsi="Arial" w:cs="Arial"/>
          <w:color w:val="333333"/>
          <w:sz w:val="23"/>
          <w:szCs w:val="23"/>
          <w:lang w:eastAsia="ru-RU"/>
        </w:rPr>
      </w:pPr>
      <w:r w:rsidRPr="0032790B">
        <w:rPr>
          <w:rFonts w:ascii="Times New Roman" w:eastAsia="Times New Roman" w:hAnsi="Times New Roman" w:cs="Times New Roman"/>
          <w:color w:val="333333"/>
          <w:sz w:val="24"/>
          <w:szCs w:val="24"/>
          <w:lang w:eastAsia="ru-RU"/>
        </w:rPr>
        <w:t>Секретарь комиссии                                                                                    Д.Р. Назарова</w:t>
      </w:r>
    </w:p>
    <w:p w:rsidR="0032790B" w:rsidRPr="0032790B" w:rsidRDefault="0032790B" w:rsidP="0032790B">
      <w:pPr>
        <w:shd w:val="clear" w:color="auto" w:fill="FFFFFF"/>
        <w:spacing w:before="100" w:beforeAutospacing="1" w:after="195" w:line="240" w:lineRule="auto"/>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32790B" w:rsidRPr="0032790B" w:rsidRDefault="0032790B" w:rsidP="0032790B">
      <w:pPr>
        <w:shd w:val="clear" w:color="auto" w:fill="FFFFFF"/>
        <w:spacing w:before="100" w:beforeAutospacing="1" w:after="195" w:line="240" w:lineRule="auto"/>
        <w:rPr>
          <w:rFonts w:ascii="Arial" w:eastAsia="Times New Roman" w:hAnsi="Arial" w:cs="Arial"/>
          <w:color w:val="333333"/>
          <w:sz w:val="23"/>
          <w:szCs w:val="23"/>
          <w:lang w:eastAsia="ru-RU"/>
        </w:rPr>
      </w:pPr>
      <w:r w:rsidRPr="0032790B">
        <w:rPr>
          <w:rFonts w:ascii="Arial" w:eastAsia="Times New Roman" w:hAnsi="Arial" w:cs="Arial"/>
          <w:color w:val="333333"/>
          <w:sz w:val="23"/>
          <w:szCs w:val="23"/>
          <w:lang w:eastAsia="ru-RU"/>
        </w:rPr>
        <w:t> </w:t>
      </w:r>
    </w:p>
    <w:p w:rsidR="005333C2" w:rsidRPr="0032790B" w:rsidRDefault="0032790B" w:rsidP="0032790B">
      <w:bookmarkStart w:id="0" w:name="_GoBack"/>
      <w:bookmarkEnd w:id="0"/>
    </w:p>
    <w:sectPr w:rsidR="005333C2" w:rsidRPr="003279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0A27"/>
    <w:multiLevelType w:val="multilevel"/>
    <w:tmpl w:val="7AA694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3D76A8"/>
    <w:multiLevelType w:val="multilevel"/>
    <w:tmpl w:val="D7FEDF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062032"/>
    <w:multiLevelType w:val="multilevel"/>
    <w:tmpl w:val="90F48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03"/>
    <w:rsid w:val="00193948"/>
    <w:rsid w:val="0032790B"/>
    <w:rsid w:val="00490694"/>
    <w:rsid w:val="00585227"/>
    <w:rsid w:val="00B46E1C"/>
    <w:rsid w:val="00BA7616"/>
    <w:rsid w:val="00CF75DC"/>
    <w:rsid w:val="00FD4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47414">
      <w:bodyDiv w:val="1"/>
      <w:marLeft w:val="0"/>
      <w:marRight w:val="0"/>
      <w:marTop w:val="0"/>
      <w:marBottom w:val="0"/>
      <w:divBdr>
        <w:top w:val="none" w:sz="0" w:space="0" w:color="auto"/>
        <w:left w:val="none" w:sz="0" w:space="0" w:color="auto"/>
        <w:bottom w:val="none" w:sz="0" w:space="0" w:color="auto"/>
        <w:right w:val="none" w:sz="0" w:space="0" w:color="auto"/>
      </w:divBdr>
    </w:div>
    <w:div w:id="1271670505">
      <w:bodyDiv w:val="1"/>
      <w:marLeft w:val="0"/>
      <w:marRight w:val="0"/>
      <w:marTop w:val="0"/>
      <w:marBottom w:val="0"/>
      <w:divBdr>
        <w:top w:val="none" w:sz="0" w:space="0" w:color="auto"/>
        <w:left w:val="none" w:sz="0" w:space="0" w:color="auto"/>
        <w:bottom w:val="none" w:sz="0" w:space="0" w:color="auto"/>
        <w:right w:val="none" w:sz="0" w:space="0" w:color="auto"/>
      </w:divBdr>
    </w:div>
    <w:div w:id="1667708688">
      <w:bodyDiv w:val="1"/>
      <w:marLeft w:val="0"/>
      <w:marRight w:val="0"/>
      <w:marTop w:val="0"/>
      <w:marBottom w:val="0"/>
      <w:divBdr>
        <w:top w:val="none" w:sz="0" w:space="0" w:color="auto"/>
        <w:left w:val="none" w:sz="0" w:space="0" w:color="auto"/>
        <w:bottom w:val="none" w:sz="0" w:space="0" w:color="auto"/>
        <w:right w:val="none" w:sz="0" w:space="0" w:color="auto"/>
      </w:divBdr>
    </w:div>
    <w:div w:id="213840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Kontr2</dc:creator>
  <cp:lastModifiedBy>Kontr2</cp:lastModifiedBy>
  <cp:revision>7</cp:revision>
  <dcterms:created xsi:type="dcterms:W3CDTF">2020-12-02T09:50:00Z</dcterms:created>
  <dcterms:modified xsi:type="dcterms:W3CDTF">2020-12-02T10:06:00Z</dcterms:modified>
</cp:coreProperties>
</file>