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A4E" w:rsidRPr="00ED4A4E" w:rsidRDefault="00ED4A4E" w:rsidP="00ED4A4E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ПРОТОКОЛ  № 2</w:t>
      </w:r>
    </w:p>
    <w:p w:rsidR="00ED4A4E" w:rsidRPr="00ED4A4E" w:rsidRDefault="00ED4A4E" w:rsidP="00ED4A4E">
      <w:pPr>
        <w:shd w:val="clear" w:color="auto" w:fill="FFFFFF"/>
        <w:spacing w:before="100" w:beforeAutospacing="1" w:after="19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заседания межведомственной комиссии по вопросам противодействия проявлениям экстремизма на территории Варненского муниципального района Челябинской области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Варна</w:t>
      </w:r>
      <w:proofErr w:type="gramEnd"/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                                                                 18.05.2020 г.</w:t>
      </w:r>
    </w:p>
    <w:p w:rsidR="00ED4A4E" w:rsidRPr="00ED4A4E" w:rsidRDefault="00ED4A4E" w:rsidP="00ED4A4E">
      <w:pPr>
        <w:shd w:val="clear" w:color="auto" w:fill="FFFFFF"/>
        <w:spacing w:before="100" w:beforeAutospacing="1" w:after="19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малый зал администрации 10:00</w:t>
      </w:r>
    </w:p>
    <w:tbl>
      <w:tblPr>
        <w:tblW w:w="107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0"/>
        <w:gridCol w:w="960"/>
        <w:gridCol w:w="4140"/>
        <w:gridCol w:w="1170"/>
      </w:tblGrid>
      <w:tr w:rsidR="00ED4A4E" w:rsidRPr="00ED4A4E" w:rsidTr="00ED4A4E">
        <w:tc>
          <w:tcPr>
            <w:tcW w:w="45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A4E" w:rsidRPr="00ED4A4E" w:rsidRDefault="00ED4A4E" w:rsidP="00ED4A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Председательствовал</w:t>
            </w:r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Председатель комиссии,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Главы Варненского муниципального района по социальным вопросам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A4E" w:rsidRPr="00ED4A4E" w:rsidRDefault="00ED4A4E" w:rsidP="00ED4A4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A4E" w:rsidRPr="00ED4A4E" w:rsidRDefault="00ED4A4E" w:rsidP="00ED4A4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С.А. Макайкина                             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D4A4E" w:rsidRPr="00ED4A4E" w:rsidRDefault="00ED4A4E" w:rsidP="00ED4A4E">
            <w:pPr>
              <w:spacing w:before="100" w:beforeAutospacing="1" w:after="195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Calibri" w:eastAsia="Times New Roman" w:hAnsi="Calibri" w:cs="Calibri"/>
                <w:color w:val="333333"/>
                <w:lang w:eastAsia="ru-RU"/>
              </w:rPr>
              <w:t> </w:t>
            </w:r>
          </w:p>
        </w:tc>
      </w:tr>
      <w:tr w:rsidR="00ED4A4E" w:rsidRPr="00ED4A4E" w:rsidTr="00ED4A4E">
        <w:tc>
          <w:tcPr>
            <w:tcW w:w="450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A4E" w:rsidRPr="00ED4A4E" w:rsidRDefault="00ED4A4E" w:rsidP="00ED4A4E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Присутствовали</w:t>
            </w:r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председателя комиссии, начальник Отдела МВД России по Варненскому району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Секретарь комиссии, начальник отдела по связям с общественностью и информационному обеспечению администрации Варненского муниципального района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(члены межведомственной комиссии по вопросам противодействия проявлениям экстремизма на территории Варненского муниципального района)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A4E" w:rsidRPr="00ED4A4E" w:rsidRDefault="00ED4A4E" w:rsidP="00ED4A4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A4E" w:rsidRPr="00ED4A4E" w:rsidRDefault="00ED4A4E" w:rsidP="00ED4A4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А.Е. Шубин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Д.Р. Назарова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proofErr w:type="gramStart"/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Маклаков</w:t>
            </w:r>
            <w:proofErr w:type="gramEnd"/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А.В., </w:t>
            </w:r>
            <w:proofErr w:type="spellStart"/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Яруш</w:t>
            </w:r>
            <w:proofErr w:type="spellEnd"/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Л.Ю., Чернаков Е.К., </w:t>
            </w:r>
            <w:proofErr w:type="spellStart"/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Кельзин</w:t>
            </w:r>
            <w:proofErr w:type="spellEnd"/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В.Е., Анохина Ю.А., Кудрявцев С.Е., Андрейко С.В.., </w:t>
            </w:r>
            <w:proofErr w:type="spellStart"/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Музипов</w:t>
            </w:r>
            <w:proofErr w:type="spellEnd"/>
            <w:r w:rsidRPr="00ED4A4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Х.Х., Шестаков В.А., Абдулина И.Н.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D4A4E" w:rsidRPr="00ED4A4E" w:rsidRDefault="00ED4A4E" w:rsidP="00ED4A4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D4A4E" w:rsidRPr="00ED4A4E" w:rsidRDefault="00ED4A4E" w:rsidP="00ED4A4E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ED4A4E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</w:tr>
    </w:tbl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lastRenderedPageBreak/>
        <w:t>Вопрос 1</w:t>
      </w: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 Контроль выполнения решений межведомственной комиссии по вопросам противодействия проявлениям экстремизма на территории Варненского муниципального района согласно протоколу № 1 от 28.02.2020 г.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Назарова Д.Р.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Рассмотрев вопрос «Контроль выполнения решений межведомственной комиссии по вопросам противодействия проявлениям экстремизма на территории Варненского муниципального района согласно протоколу №1 от 28.02.2020 г.», комиссия отмечает, что решения комиссии выполнены в срок в полном объёме.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1.1. Информацию принять к сведению.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1.2. </w:t>
      </w:r>
      <w:r w:rsidRPr="00ED4A4E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Выполнение решений согласно протоколу № 1 от 28.02.2020 г. снять с контроля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Голосование:</w:t>
      </w: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единогласно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Вопрос 2</w:t>
      </w: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. О разработке мер по выполнению решений областной межведомственной комиссии по вопросам противодействия проявлениям экстремизма на территории Челябинской области согласно протоколу № 1 за 2020 г.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Макайкина С.А.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Межведомственной комиссией по вопросам противодействия проявлениям экстремизма на территории Челябинской области рекомендовано главам городских округов и муниципальных районов на постоянной основе </w:t>
      </w:r>
      <w:proofErr w:type="gramStart"/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уведомлять</w:t>
      </w:r>
      <w:proofErr w:type="gramEnd"/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Управление общественных связей Правительства Челябинской области о заявках, поданных на выделение земельных участков под строительство культовых сооружений.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Начальник Управления по имущественной политике и координации деятельности в сфере оказания государственных и муниципальных услуг – Петрова Л.С. оповещена о необходимости осуществлять мониторинг заявок, поданных на выделение земельных участков под строительство культовых сооружений.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 Информацию принять к сведению.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2.2. Выполнение вопроса снять с контроля.</w:t>
      </w:r>
    </w:p>
    <w:p w:rsidR="00ED4A4E" w:rsidRPr="00ED4A4E" w:rsidRDefault="00ED4A4E" w:rsidP="00ED4A4E">
      <w:pPr>
        <w:shd w:val="clear" w:color="auto" w:fill="FFFFFF"/>
        <w:spacing w:before="100" w:beforeAutospacing="1" w:after="45" w:line="240" w:lineRule="auto"/>
        <w:ind w:left="1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Голосование:</w:t>
      </w:r>
      <w:r w:rsidRPr="00ED4A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единогласно</w:t>
      </w:r>
    </w:p>
    <w:p w:rsidR="00ED4A4E" w:rsidRPr="00ED4A4E" w:rsidRDefault="00ED4A4E" w:rsidP="00ED4A4E">
      <w:pPr>
        <w:shd w:val="clear" w:color="auto" w:fill="FFFFFF"/>
        <w:spacing w:before="100" w:beforeAutospacing="1" w:after="45" w:line="240" w:lineRule="auto"/>
        <w:ind w:left="1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Вопрос 3.</w:t>
      </w:r>
      <w:r w:rsidRPr="00ED4A4E">
        <w:rPr>
          <w:rFonts w:ascii="Calibri" w:eastAsia="Times New Roman" w:hAnsi="Calibri" w:cs="Calibri"/>
          <w:b/>
          <w:bCs/>
          <w:color w:val="333333"/>
          <w:u w:val="single"/>
          <w:lang w:eastAsia="ru-RU"/>
        </w:rPr>
        <w:t> </w:t>
      </w: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Организация сверки библиотечного фонда с федеральным списком литературы в учреждениях образования и культуры района, контроль эффективности контент-фильтров, препятствующих доступ к интернет-сайтам, содержащим экстремистскую и иную информацию, причиняющую вред здоровью и развитию детей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Яруш</w:t>
      </w:r>
      <w:proofErr w:type="spellEnd"/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Л.Ю., Чернаков Е.К.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3.1. Информацию принять к сведению.</w:t>
      </w:r>
    </w:p>
    <w:p w:rsidR="00ED4A4E" w:rsidRPr="00ED4A4E" w:rsidRDefault="00ED4A4E" w:rsidP="00ED4A4E">
      <w:pPr>
        <w:shd w:val="clear" w:color="auto" w:fill="FFFFFF"/>
        <w:spacing w:before="100" w:beforeAutospacing="1" w:after="45" w:line="240" w:lineRule="auto"/>
        <w:ind w:left="1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Arial" w:eastAsia="Times New Roman" w:hAnsi="Arial" w:cs="Arial"/>
          <w:i/>
          <w:iCs/>
          <w:color w:val="333333"/>
          <w:sz w:val="24"/>
          <w:szCs w:val="24"/>
          <w:lang w:eastAsia="ru-RU"/>
        </w:rPr>
        <w:t>Голосование:</w:t>
      </w:r>
      <w:r w:rsidRPr="00ED4A4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единогласно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Вопрос 4.</w:t>
      </w: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 О профилактических мероприятиях </w:t>
      </w:r>
      <w:proofErr w:type="spellStart"/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антиэкстремистской</w:t>
      </w:r>
      <w:proofErr w:type="spellEnd"/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и антитеррористической  направленности по обеспечению безопасности подготовки и проведения выборной кампании 2020 года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Шубин А.Е., </w:t>
      </w:r>
      <w:proofErr w:type="gramStart"/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Маклаков</w:t>
      </w:r>
      <w:proofErr w:type="gramEnd"/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А.В.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Комиссия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4.1. Информацию принять к сведению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4.2.</w:t>
      </w:r>
    </w:p>
    <w:p w:rsidR="00ED4A4E" w:rsidRPr="00ED4A4E" w:rsidRDefault="00ED4A4E" w:rsidP="00ED4A4E">
      <w:pPr>
        <w:shd w:val="clear" w:color="auto" w:fill="FFFFFF"/>
        <w:spacing w:before="100" w:beforeAutospacing="1" w:after="45" w:line="240" w:lineRule="auto"/>
        <w:ind w:left="1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Голосование:</w:t>
      </w: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единогласно</w:t>
      </w:r>
    </w:p>
    <w:p w:rsidR="00ED4A4E" w:rsidRPr="00ED4A4E" w:rsidRDefault="00ED4A4E" w:rsidP="00ED4A4E">
      <w:pPr>
        <w:shd w:val="clear" w:color="auto" w:fill="FFFFFF"/>
        <w:spacing w:before="100" w:beforeAutospacing="1" w:after="45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u w:val="single"/>
          <w:lang w:eastAsia="ru-RU"/>
        </w:rPr>
        <w:t>Вопрос 5.</w:t>
      </w: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Организация и проведение мероприятий, направленных на социальную и культурную адаптацию мигрантов, в том числе детей, в Варненском сельском поселении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Рябоконь А.Н.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Комиссия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РЕШИЛА: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5.1. Информацию принять к сведению и использовать в дальнейшей работе.</w:t>
      </w:r>
    </w:p>
    <w:p w:rsidR="00ED4A4E" w:rsidRPr="00ED4A4E" w:rsidRDefault="00ED4A4E" w:rsidP="00ED4A4E">
      <w:pPr>
        <w:shd w:val="clear" w:color="auto" w:fill="FFFFFF"/>
        <w:spacing w:before="100" w:beforeAutospacing="1" w:after="45" w:line="240" w:lineRule="auto"/>
        <w:ind w:left="15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Голосование:</w:t>
      </w:r>
      <w:r w:rsidRPr="00ED4A4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единогласно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Председатель комиссии                                                                              С.А. Макайкина</w:t>
      </w:r>
    </w:p>
    <w:p w:rsidR="00ED4A4E" w:rsidRPr="00ED4A4E" w:rsidRDefault="00ED4A4E" w:rsidP="00ED4A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D4A4E" w:rsidRPr="00ED4A4E" w:rsidRDefault="00ED4A4E" w:rsidP="00ED4A4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Секретарь комиссии                                                                                    Д.Р. Назарова</w:t>
      </w:r>
    </w:p>
    <w:p w:rsidR="00ED4A4E" w:rsidRPr="00ED4A4E" w:rsidRDefault="00ED4A4E" w:rsidP="00ED4A4E">
      <w:pPr>
        <w:shd w:val="clear" w:color="auto" w:fill="FFFFFF"/>
        <w:spacing w:before="100" w:beforeAutospacing="1" w:after="195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ED4A4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5333C2" w:rsidRPr="00ED4A4E" w:rsidRDefault="00ED4A4E" w:rsidP="00ED4A4E">
      <w:bookmarkStart w:id="0" w:name="_GoBack"/>
      <w:bookmarkEnd w:id="0"/>
    </w:p>
    <w:sectPr w:rsidR="005333C2" w:rsidRPr="00ED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A27"/>
    <w:multiLevelType w:val="multilevel"/>
    <w:tmpl w:val="7AA69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D76A8"/>
    <w:multiLevelType w:val="multilevel"/>
    <w:tmpl w:val="D7FED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62032"/>
    <w:multiLevelType w:val="multilevel"/>
    <w:tmpl w:val="90F4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103"/>
    <w:rsid w:val="00193948"/>
    <w:rsid w:val="0032790B"/>
    <w:rsid w:val="00490694"/>
    <w:rsid w:val="00585227"/>
    <w:rsid w:val="00B46E1C"/>
    <w:rsid w:val="00BA7616"/>
    <w:rsid w:val="00CF75DC"/>
    <w:rsid w:val="00ED4A4E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Kontr2</dc:creator>
  <cp:lastModifiedBy>Kontr2</cp:lastModifiedBy>
  <cp:revision>8</cp:revision>
  <dcterms:created xsi:type="dcterms:W3CDTF">2020-12-02T09:50:00Z</dcterms:created>
  <dcterms:modified xsi:type="dcterms:W3CDTF">2020-12-02T10:08:00Z</dcterms:modified>
</cp:coreProperties>
</file>