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FD" w:rsidRDefault="00D457F2" w:rsidP="00D4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B44FD">
        <w:rPr>
          <w:rFonts w:ascii="Times New Roman" w:hAnsi="Times New Roman" w:cs="Times New Roman"/>
          <w:sz w:val="28"/>
          <w:szCs w:val="28"/>
        </w:rPr>
        <w:t>Отдел ЗАГС администрации Варненского муниципального района доводит до жителей Варненского района сведения, что приказом  Министерства юстиции Российской Федерации от 07.03.2013г. №29 «О бюджетных полномочиях админис</w:t>
      </w:r>
      <w:r w:rsidR="00F60387">
        <w:rPr>
          <w:rFonts w:ascii="Times New Roman" w:hAnsi="Times New Roman" w:cs="Times New Roman"/>
          <w:sz w:val="28"/>
          <w:szCs w:val="28"/>
        </w:rPr>
        <w:t>траторов доходов федерального бю</w:t>
      </w:r>
      <w:r w:rsidR="00FB44FD">
        <w:rPr>
          <w:rFonts w:ascii="Times New Roman" w:hAnsi="Times New Roman" w:cs="Times New Roman"/>
          <w:sz w:val="28"/>
          <w:szCs w:val="28"/>
        </w:rPr>
        <w:t>джета и гл</w:t>
      </w:r>
      <w:r w:rsidR="00F60387">
        <w:rPr>
          <w:rFonts w:ascii="Times New Roman" w:hAnsi="Times New Roman" w:cs="Times New Roman"/>
          <w:sz w:val="28"/>
          <w:szCs w:val="28"/>
        </w:rPr>
        <w:t>авных администраторов доходов бю</w:t>
      </w:r>
      <w:r w:rsidR="00FB44FD">
        <w:rPr>
          <w:rFonts w:ascii="Times New Roman" w:hAnsi="Times New Roman" w:cs="Times New Roman"/>
          <w:sz w:val="28"/>
          <w:szCs w:val="28"/>
        </w:rPr>
        <w:t>джетов субъектов Российской Федерации (</w:t>
      </w:r>
      <w:r w:rsidR="00F60387">
        <w:rPr>
          <w:rFonts w:ascii="Times New Roman" w:hAnsi="Times New Roman" w:cs="Times New Roman"/>
          <w:sz w:val="28"/>
          <w:szCs w:val="28"/>
        </w:rPr>
        <w:t>местных бю</w:t>
      </w:r>
      <w:r w:rsidR="00FB44FD">
        <w:rPr>
          <w:rFonts w:ascii="Times New Roman" w:hAnsi="Times New Roman" w:cs="Times New Roman"/>
          <w:sz w:val="28"/>
          <w:szCs w:val="28"/>
        </w:rPr>
        <w:t>джетов) территориальных  органов Министерства юстиции Российской Федерации» утверждён Перечень  источников доходов федерального бюджета.</w:t>
      </w:r>
      <w:proofErr w:type="gramEnd"/>
    </w:p>
    <w:p w:rsidR="00FB44FD" w:rsidRDefault="00FB44FD" w:rsidP="00D4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Перечнем  изменены коды бюджетной классификации (КБК) для перечисления государственной пошлины  за государственную регистрацию актов гражданского состояния и другие юридически значимые действия, совершаемые органами ЗАГС.</w:t>
      </w:r>
    </w:p>
    <w:p w:rsidR="00200952" w:rsidRDefault="00FB44FD" w:rsidP="00D4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КБК для перечисления госпошлины за </w:t>
      </w:r>
      <w:r w:rsidR="00F60387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заключения брака, расторжен</w:t>
      </w:r>
      <w:r w:rsidRPr="00FB44FD">
        <w:rPr>
          <w:rFonts w:ascii="Times New Roman" w:hAnsi="Times New Roman" w:cs="Times New Roman"/>
          <w:b/>
          <w:i/>
          <w:sz w:val="28"/>
          <w:szCs w:val="28"/>
          <w:u w:val="single"/>
        </w:rPr>
        <w:t>ие брака, установление отцовства, перемену имени – 318 1 08 05000 01 0001 110.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4FD" w:rsidRDefault="00554E20" w:rsidP="00D457F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КБК для перечисления госпошлины за </w:t>
      </w:r>
      <w:r w:rsidRPr="00AF5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внесение исправлений и изменений в актовые записи, за выдачу </w:t>
      </w:r>
      <w:r w:rsidR="00F60387" w:rsidRPr="00AF5286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повторных свидетельств</w:t>
      </w:r>
      <w:r w:rsidR="00AF5286" w:rsidRPr="00AF5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справок, за истребование  документов с территории  иностранных государств, за проставление </w:t>
      </w:r>
      <w:proofErr w:type="spellStart"/>
      <w:r w:rsidR="00AF5286" w:rsidRPr="00AF5286">
        <w:rPr>
          <w:rFonts w:ascii="Times New Roman" w:hAnsi="Times New Roman" w:cs="Times New Roman"/>
          <w:b/>
          <w:i/>
          <w:sz w:val="28"/>
          <w:szCs w:val="28"/>
          <w:u w:val="single"/>
        </w:rPr>
        <w:t>апостиля</w:t>
      </w:r>
      <w:proofErr w:type="spellEnd"/>
      <w:r w:rsidR="00AF5286" w:rsidRPr="00AF5286">
        <w:rPr>
          <w:rFonts w:ascii="Times New Roman" w:hAnsi="Times New Roman" w:cs="Times New Roman"/>
          <w:b/>
          <w:i/>
          <w:sz w:val="28"/>
          <w:szCs w:val="28"/>
          <w:u w:val="single"/>
        </w:rPr>
        <w:t>- 318 1 08 05000 01 0002 110.</w:t>
      </w:r>
    </w:p>
    <w:p w:rsidR="00AF5286" w:rsidRDefault="00AF5286" w:rsidP="00D4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тем, что получатель платежа – администратор доходов  Управление юстиции  Российской Федерации  по Челябинской области находится на территории  города Челябинска во всех бланках квитанций необходимо указывать единый код </w:t>
      </w:r>
      <w:r w:rsidRPr="00AF5286">
        <w:rPr>
          <w:rFonts w:ascii="Times New Roman" w:hAnsi="Times New Roman" w:cs="Times New Roman"/>
          <w:b/>
          <w:i/>
          <w:sz w:val="28"/>
          <w:szCs w:val="28"/>
          <w:u w:val="single"/>
        </w:rPr>
        <w:t>ОКАТО 75401000000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AF5286">
        <w:rPr>
          <w:rFonts w:ascii="Times New Roman" w:hAnsi="Times New Roman" w:cs="Times New Roman"/>
          <w:b/>
          <w:sz w:val="28"/>
          <w:szCs w:val="28"/>
        </w:rPr>
        <w:t>Новые реквизиты  вводятся 01.04.2013г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86" w:rsidRPr="00AF5286" w:rsidRDefault="00AF5286" w:rsidP="00D4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образцы бланков квитанций прилагаются.</w:t>
      </w:r>
    </w:p>
    <w:sectPr w:rsidR="00AF5286" w:rsidRPr="00AF5286" w:rsidSect="00D457F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E94"/>
    <w:rsid w:val="00200952"/>
    <w:rsid w:val="00317122"/>
    <w:rsid w:val="00525761"/>
    <w:rsid w:val="00554E20"/>
    <w:rsid w:val="00A00811"/>
    <w:rsid w:val="00AF5286"/>
    <w:rsid w:val="00B30444"/>
    <w:rsid w:val="00B335E0"/>
    <w:rsid w:val="00BD577F"/>
    <w:rsid w:val="00D14E94"/>
    <w:rsid w:val="00D457F2"/>
    <w:rsid w:val="00EC4990"/>
    <w:rsid w:val="00F60387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VARNAZAGS</dc:creator>
  <cp:keywords/>
  <dc:description/>
  <cp:lastModifiedBy>VARNAZAGS</cp:lastModifiedBy>
  <cp:revision>5</cp:revision>
  <cp:lastPrinted>2013-02-05T06:44:00Z</cp:lastPrinted>
  <dcterms:created xsi:type="dcterms:W3CDTF">2013-02-05T06:11:00Z</dcterms:created>
  <dcterms:modified xsi:type="dcterms:W3CDTF">2013-04-02T04:42:00Z</dcterms:modified>
</cp:coreProperties>
</file>