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2AC" w:rsidRDefault="004E72AC" w:rsidP="005B32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D48" w:rsidRPr="004E72AC" w:rsidRDefault="005B329E" w:rsidP="005B329E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2AC"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5B329E" w:rsidRPr="004E72AC" w:rsidRDefault="005B329E" w:rsidP="005B329E">
      <w:pPr>
        <w:jc w:val="both"/>
        <w:rPr>
          <w:rFonts w:ascii="Times New Roman" w:hAnsi="Times New Roman" w:cs="Times New Roman"/>
          <w:sz w:val="28"/>
          <w:szCs w:val="28"/>
        </w:rPr>
      </w:pPr>
      <w:r w:rsidRPr="004E72AC">
        <w:rPr>
          <w:rFonts w:ascii="Times New Roman" w:hAnsi="Times New Roman" w:cs="Times New Roman"/>
          <w:sz w:val="28"/>
          <w:szCs w:val="28"/>
        </w:rPr>
        <w:tab/>
        <w:t xml:space="preserve">Отдел ЗАГС администрации Варненского муниципального района сообщает, что в 2011 году введена процедура бронирования дня регистрации брака. Данная процедура очная. Для бронирования даты регистрации обратиться лично, без посредников, может один из заявителей, имея при себе ксерокопии  паспортов жениха и невесты. Он заполняет заявку и получает уведомление о подтверждении бронирования. </w:t>
      </w:r>
      <w:r w:rsidR="00764A24" w:rsidRPr="004E72AC">
        <w:rPr>
          <w:rFonts w:ascii="Times New Roman" w:hAnsi="Times New Roman" w:cs="Times New Roman"/>
          <w:sz w:val="28"/>
          <w:szCs w:val="28"/>
        </w:rPr>
        <w:t xml:space="preserve">В указанные сроки жених и невеста уже вместе должны прийти в ЗАГС и подать заявление на регистрацию брака в установленном порядке. В случае неявки в срок </w:t>
      </w:r>
      <w:proofErr w:type="spellStart"/>
      <w:r w:rsidR="00764A24" w:rsidRPr="004E72AC">
        <w:rPr>
          <w:rFonts w:ascii="Times New Roman" w:hAnsi="Times New Roman" w:cs="Times New Roman"/>
          <w:sz w:val="28"/>
          <w:szCs w:val="28"/>
        </w:rPr>
        <w:t>бронь</w:t>
      </w:r>
      <w:proofErr w:type="spellEnd"/>
      <w:r w:rsidR="00764A24" w:rsidRPr="004E72AC">
        <w:rPr>
          <w:rFonts w:ascii="Times New Roman" w:hAnsi="Times New Roman" w:cs="Times New Roman"/>
          <w:sz w:val="28"/>
          <w:szCs w:val="28"/>
        </w:rPr>
        <w:t xml:space="preserve"> снимается. </w:t>
      </w:r>
    </w:p>
    <w:p w:rsidR="00764A24" w:rsidRDefault="00764A24" w:rsidP="005B329E">
      <w:pPr>
        <w:jc w:val="both"/>
        <w:rPr>
          <w:rFonts w:ascii="Times New Roman" w:hAnsi="Times New Roman" w:cs="Times New Roman"/>
          <w:sz w:val="28"/>
          <w:szCs w:val="28"/>
        </w:rPr>
      </w:pPr>
      <w:r w:rsidRPr="004E72AC">
        <w:rPr>
          <w:rFonts w:ascii="Times New Roman" w:hAnsi="Times New Roman" w:cs="Times New Roman"/>
          <w:sz w:val="28"/>
          <w:szCs w:val="28"/>
        </w:rPr>
        <w:tab/>
        <w:t xml:space="preserve">Официальная регистрация брака граждан Российской Федерации возможна в любом отделе ЗАГС на территории России вне зависимости от места жительства, если заявление подано в установленные сроки. </w:t>
      </w:r>
      <w:r w:rsidR="00384D37" w:rsidRPr="004E72AC">
        <w:rPr>
          <w:rFonts w:ascii="Times New Roman" w:hAnsi="Times New Roman" w:cs="Times New Roman"/>
          <w:sz w:val="28"/>
          <w:szCs w:val="28"/>
        </w:rPr>
        <w:t>С</w:t>
      </w:r>
      <w:r w:rsidRPr="004E72AC">
        <w:rPr>
          <w:rFonts w:ascii="Times New Roman" w:hAnsi="Times New Roman" w:cs="Times New Roman"/>
          <w:sz w:val="28"/>
          <w:szCs w:val="28"/>
        </w:rPr>
        <w:t>ейчас</w:t>
      </w:r>
      <w:r w:rsidR="00384D37" w:rsidRPr="004E72AC">
        <w:rPr>
          <w:rFonts w:ascii="Times New Roman" w:hAnsi="Times New Roman" w:cs="Times New Roman"/>
          <w:sz w:val="28"/>
          <w:szCs w:val="28"/>
        </w:rPr>
        <w:t xml:space="preserve"> в Челябинской области заявление на регистрацию брака можно подать не раньше, чем за 1 месяц и 2 недели, и не позднее, чем за 1 месяц и 2 дня до даты регистрации.</w:t>
      </w:r>
    </w:p>
    <w:p w:rsidR="004E72AC" w:rsidRDefault="004E72AC" w:rsidP="005B3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сокращения срока со дня подачи заявления заявители должны предъявить документы-основания, позволяющие сократить срок (справка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наличие беременности, командировочное удостоверение или приказ из отдела кадров и др.).</w:t>
      </w:r>
    </w:p>
    <w:p w:rsidR="004E72AC" w:rsidRDefault="004E72AC" w:rsidP="005B32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2AC" w:rsidRPr="004E72AC" w:rsidRDefault="004E72AC" w:rsidP="005B32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ЗАГС                                                                   О.В.Новикова</w:t>
      </w:r>
    </w:p>
    <w:sectPr w:rsidR="004E72AC" w:rsidRPr="004E72AC" w:rsidSect="00852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5B329E"/>
    <w:rsid w:val="00384D37"/>
    <w:rsid w:val="004E72AC"/>
    <w:rsid w:val="005B329E"/>
    <w:rsid w:val="00764A24"/>
    <w:rsid w:val="0085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Варна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ЗАГС5</dc:creator>
  <cp:keywords/>
  <dc:description/>
  <cp:lastModifiedBy>ЗАГС5</cp:lastModifiedBy>
  <cp:revision>3</cp:revision>
  <dcterms:created xsi:type="dcterms:W3CDTF">2011-09-29T04:40:00Z</dcterms:created>
  <dcterms:modified xsi:type="dcterms:W3CDTF">2011-09-30T03:45:00Z</dcterms:modified>
</cp:coreProperties>
</file>