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0B" w:rsidRPr="00C41E95" w:rsidRDefault="0051110B" w:rsidP="00511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1110B" w:rsidRPr="00C41E95" w:rsidRDefault="0051110B" w:rsidP="0051110B">
      <w:pPr>
        <w:spacing w:after="0"/>
        <w:rPr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51110B" w:rsidRDefault="0051110B" w:rsidP="0051110B">
      <w:pPr>
        <w:spacing w:after="0"/>
        <w:rPr>
          <w:sz w:val="28"/>
          <w:szCs w:val="28"/>
        </w:rPr>
      </w:pPr>
    </w:p>
    <w:p w:rsidR="0051110B" w:rsidRDefault="0051110B" w:rsidP="0051110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51110B" w:rsidRDefault="0051110B" w:rsidP="00511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74:05:4500001:322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Чепайкина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Наталья Антоновна</w:t>
      </w:r>
    </w:p>
    <w:p w:rsidR="0051110B" w:rsidRDefault="0051110B" w:rsidP="0051110B"/>
    <w:p w:rsidR="0051110B" w:rsidRDefault="0051110B" w:rsidP="0051110B"/>
    <w:p w:rsidR="0051110B" w:rsidRDefault="0051110B" w:rsidP="0051110B"/>
    <w:p w:rsidR="0051110B" w:rsidRPr="00C41E95" w:rsidRDefault="0051110B" w:rsidP="00511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1110B" w:rsidRPr="00C41E95" w:rsidRDefault="0051110B" w:rsidP="0051110B">
      <w:pPr>
        <w:spacing w:after="0"/>
        <w:rPr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51110B" w:rsidRPr="00C41E95" w:rsidRDefault="0051110B" w:rsidP="0051110B">
      <w:pPr>
        <w:spacing w:after="0"/>
        <w:rPr>
          <w:b/>
          <w:sz w:val="28"/>
          <w:szCs w:val="28"/>
        </w:rPr>
      </w:pPr>
    </w:p>
    <w:p w:rsidR="0051110B" w:rsidRDefault="0051110B" w:rsidP="0051110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В соответствии со статьёй 69.1 Федерального закона от 13 июля 2015</w:t>
      </w:r>
      <w:r>
        <w:rPr>
          <w:rFonts w:ascii="Times New Roman" w:hAnsi="Times New Roman" w:cs="Times New Roman"/>
          <w:sz w:val="28"/>
          <w:szCs w:val="28"/>
        </w:rPr>
        <w:t xml:space="preserve"> года № 218-ФЗ «О государственной регистрации недвижимости» выявлено:</w:t>
      </w:r>
    </w:p>
    <w:p w:rsidR="0051110B" w:rsidRDefault="0051110B" w:rsidP="00511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74:05:4500001:390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Анцупов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Валерий Васильевич</w:t>
      </w:r>
    </w:p>
    <w:p w:rsidR="0051110B" w:rsidRDefault="0051110B" w:rsidP="0051110B"/>
    <w:p w:rsidR="0051110B" w:rsidRDefault="0051110B" w:rsidP="0051110B"/>
    <w:p w:rsidR="0051110B" w:rsidRPr="00C41E95" w:rsidRDefault="0051110B" w:rsidP="00511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1110B" w:rsidRPr="00C41E95" w:rsidRDefault="0051110B" w:rsidP="0051110B">
      <w:pPr>
        <w:spacing w:after="0"/>
        <w:rPr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51110B" w:rsidRPr="00C41E95" w:rsidRDefault="0051110B" w:rsidP="0051110B">
      <w:pPr>
        <w:spacing w:after="0"/>
        <w:rPr>
          <w:b/>
          <w:sz w:val="28"/>
          <w:szCs w:val="28"/>
        </w:rPr>
      </w:pPr>
    </w:p>
    <w:p w:rsidR="0051110B" w:rsidRDefault="0051110B" w:rsidP="0051110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В соответствии со статьёй 69.1 Федерального закона от 13 июля 2015</w:t>
      </w:r>
      <w:r>
        <w:rPr>
          <w:rFonts w:ascii="Times New Roman" w:hAnsi="Times New Roman" w:cs="Times New Roman"/>
          <w:sz w:val="28"/>
          <w:szCs w:val="28"/>
        </w:rPr>
        <w:t xml:space="preserve"> года № 218-ФЗ «О государственной регистрации недвижимости» выявлено:</w:t>
      </w:r>
    </w:p>
    <w:p w:rsidR="0051110B" w:rsidRDefault="0051110B" w:rsidP="00511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74:05:4500001:357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Ковалева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Сания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Закировна</w:t>
      </w:r>
      <w:proofErr w:type="spellEnd"/>
    </w:p>
    <w:p w:rsidR="0051110B" w:rsidRDefault="0051110B" w:rsidP="0051110B"/>
    <w:p w:rsidR="0051110B" w:rsidRDefault="0051110B" w:rsidP="00A14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10B" w:rsidRDefault="0051110B" w:rsidP="00A14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10B" w:rsidRDefault="0051110B" w:rsidP="00A14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10B" w:rsidRDefault="0051110B" w:rsidP="00A14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10B" w:rsidRDefault="0051110B" w:rsidP="00A14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10B" w:rsidRDefault="0051110B" w:rsidP="00A14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10B" w:rsidRDefault="0051110B" w:rsidP="00A14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77" w:rsidRPr="00C41E95" w:rsidRDefault="00A14177" w:rsidP="00A141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A14177" w:rsidRPr="00C41E95" w:rsidRDefault="00A14177" w:rsidP="00A14177">
      <w:pPr>
        <w:spacing w:after="0"/>
        <w:rPr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14177" w:rsidRDefault="00A14177" w:rsidP="00A14177">
      <w:pPr>
        <w:spacing w:after="0"/>
        <w:ind w:left="0"/>
        <w:rPr>
          <w:sz w:val="28"/>
          <w:szCs w:val="28"/>
        </w:rPr>
      </w:pPr>
    </w:p>
    <w:p w:rsidR="00A14177" w:rsidRDefault="00A14177" w:rsidP="00A14177">
      <w:pPr>
        <w:spacing w:after="0"/>
        <w:rPr>
          <w:sz w:val="28"/>
          <w:szCs w:val="28"/>
        </w:rPr>
      </w:pPr>
    </w:p>
    <w:p w:rsidR="00A14177" w:rsidRDefault="00A14177" w:rsidP="00A1417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00453" w:rsidRDefault="00A14177" w:rsidP="00A14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51110B">
        <w:rPr>
          <w:rFonts w:ascii="Times New Roman" w:hAnsi="Times New Roman" w:cs="Times New Roman"/>
          <w:b/>
          <w:sz w:val="28"/>
          <w:szCs w:val="28"/>
        </w:rPr>
        <w:t>74:05:4500001:381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C41E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10B">
        <w:rPr>
          <w:rFonts w:ascii="Times New Roman" w:hAnsi="Times New Roman" w:cs="Times New Roman"/>
          <w:b/>
          <w:sz w:val="28"/>
          <w:szCs w:val="28"/>
          <w:u w:val="single"/>
        </w:rPr>
        <w:t>Коробков Виктор Алексеевич</w:t>
      </w:r>
    </w:p>
    <w:p w:rsidR="00A14177" w:rsidRDefault="00A14177" w:rsidP="00A14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177" w:rsidRDefault="00A14177" w:rsidP="00A14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177" w:rsidRDefault="00A14177" w:rsidP="00A14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177" w:rsidRDefault="00A14177"/>
    <w:p w:rsidR="00A14177" w:rsidRDefault="00A14177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</w:p>
    <w:p w:rsidR="0051110B" w:rsidRDefault="0051110B">
      <w:pPr>
        <w:rPr>
          <w:b/>
        </w:rPr>
      </w:pPr>
      <w:bookmarkStart w:id="0" w:name="_GoBack"/>
      <w:bookmarkEnd w:id="0"/>
    </w:p>
    <w:sectPr w:rsidR="0051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8A"/>
    <w:rsid w:val="0051110B"/>
    <w:rsid w:val="00873587"/>
    <w:rsid w:val="00A14177"/>
    <w:rsid w:val="00A813F0"/>
    <w:rsid w:val="00B00453"/>
    <w:rsid w:val="00C04F8A"/>
    <w:rsid w:val="00C41E95"/>
    <w:rsid w:val="00E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FA6BF-0D44-4287-8CB1-E632CBE0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53"/>
    <w:pPr>
      <w:spacing w:after="20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2023-01-31T11:48:00Z</dcterms:created>
  <dcterms:modified xsi:type="dcterms:W3CDTF">2023-02-10T09:43:00Z</dcterms:modified>
</cp:coreProperties>
</file>