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9C231" w14:textId="77777777" w:rsidR="004619AE" w:rsidRDefault="004619AE" w:rsidP="004619AE">
      <w:pPr>
        <w:tabs>
          <w:tab w:val="left" w:pos="2940"/>
        </w:tabs>
        <w:rPr>
          <w:sz w:val="28"/>
          <w:szCs w:val="28"/>
        </w:rPr>
      </w:pPr>
    </w:p>
    <w:p w14:paraId="52ABA92B" w14:textId="77777777" w:rsidR="004619AE" w:rsidRDefault="004619AE" w:rsidP="004619AE">
      <w:pPr>
        <w:rPr>
          <w:sz w:val="28"/>
          <w:szCs w:val="28"/>
        </w:rPr>
      </w:pPr>
    </w:p>
    <w:p w14:paraId="1E85A885" w14:textId="77777777" w:rsidR="004619AE" w:rsidRDefault="004619AE" w:rsidP="004619AE">
      <w:pPr>
        <w:rPr>
          <w:sz w:val="28"/>
          <w:szCs w:val="28"/>
        </w:rPr>
      </w:pPr>
    </w:p>
    <w:p w14:paraId="089EBE40" w14:textId="77777777" w:rsidR="004619AE" w:rsidRDefault="004619AE" w:rsidP="004619AE">
      <w:pPr>
        <w:rPr>
          <w:sz w:val="28"/>
          <w:szCs w:val="28"/>
        </w:rPr>
      </w:pPr>
    </w:p>
    <w:p w14:paraId="4CF55F1D" w14:textId="77777777" w:rsidR="004619AE" w:rsidRDefault="004619AE" w:rsidP="004619A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14:paraId="7C4EA869" w14:textId="77777777" w:rsidR="004619AE" w:rsidRDefault="004619AE" w:rsidP="004619AE">
      <w:pPr>
        <w:jc w:val="center"/>
        <w:rPr>
          <w:sz w:val="28"/>
          <w:szCs w:val="28"/>
        </w:rPr>
      </w:pPr>
      <w:r>
        <w:rPr>
          <w:sz w:val="28"/>
          <w:szCs w:val="28"/>
        </w:rPr>
        <w:t>АЯТСКОГО СЕЛЬСКОГО ПОСЕЛЕНИЯ</w:t>
      </w:r>
    </w:p>
    <w:p w14:paraId="709FABEB" w14:textId="77777777" w:rsidR="004619AE" w:rsidRDefault="004619AE" w:rsidP="004619AE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ВАРНЕНСКОГО МУНИЦИПАЛЬНОГО РАЙОНА</w:t>
      </w:r>
    </w:p>
    <w:p w14:paraId="3893463D" w14:textId="77777777" w:rsidR="004619AE" w:rsidRDefault="004619AE" w:rsidP="004619AE">
      <w:pPr>
        <w:jc w:val="center"/>
      </w:pPr>
      <w:r>
        <w:rPr>
          <w:sz w:val="28"/>
          <w:szCs w:val="28"/>
        </w:rPr>
        <w:t>ЧЕЛЯБИНСКОЙ ОБЛАСТИ</w:t>
      </w:r>
    </w:p>
    <w:p w14:paraId="04FA7359" w14:textId="77777777" w:rsidR="004619AE" w:rsidRDefault="004619AE" w:rsidP="004619AE">
      <w:pPr>
        <w:jc w:val="center"/>
      </w:pPr>
    </w:p>
    <w:p w14:paraId="1727C100" w14:textId="77777777" w:rsidR="004619AE" w:rsidRDefault="004619AE" w:rsidP="004619AE">
      <w:pPr>
        <w:jc w:val="center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14:paraId="6B23E228" w14:textId="77777777" w:rsidR="004619AE" w:rsidRDefault="004619AE" w:rsidP="004619AE">
      <w:pPr>
        <w:jc w:val="center"/>
        <w:rPr>
          <w:b/>
          <w:sz w:val="28"/>
          <w:szCs w:val="28"/>
        </w:rPr>
      </w:pPr>
    </w:p>
    <w:p w14:paraId="5AA80B78" w14:textId="77777777" w:rsidR="004619AE" w:rsidRDefault="004619AE" w:rsidP="004619A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proofErr w:type="gramStart"/>
      <w:r>
        <w:rPr>
          <w:b/>
          <w:sz w:val="28"/>
          <w:szCs w:val="28"/>
        </w:rPr>
        <w:t>« 23</w:t>
      </w:r>
      <w:proofErr w:type="gramEnd"/>
      <w:r>
        <w:rPr>
          <w:b/>
          <w:sz w:val="28"/>
          <w:szCs w:val="28"/>
        </w:rPr>
        <w:t>» августа  2021 года  №  30</w:t>
      </w:r>
    </w:p>
    <w:p w14:paraId="7BCCED02" w14:textId="77777777" w:rsidR="004619AE" w:rsidRDefault="004619AE" w:rsidP="004619A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7FAD4D93" w14:textId="77777777" w:rsidR="004619AE" w:rsidRDefault="004619AE" w:rsidP="004619AE">
      <w:pPr>
        <w:rPr>
          <w:sz w:val="28"/>
          <w:szCs w:val="28"/>
        </w:rPr>
      </w:pPr>
    </w:p>
    <w:p w14:paraId="3685F750" w14:textId="77777777" w:rsidR="004619AE" w:rsidRDefault="004619AE" w:rsidP="004619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 основании Федерального закона от 31.07.2020 г. № 248-ФЗ «О государственном контроле (надзоре) и муниципальном контроле в российской Федерации», администрация Аятского сельского поселения</w:t>
      </w:r>
    </w:p>
    <w:p w14:paraId="4C6D9C17" w14:textId="77777777" w:rsidR="004619AE" w:rsidRDefault="004619AE" w:rsidP="004619AE"/>
    <w:p w14:paraId="240A0B01" w14:textId="77777777" w:rsidR="004619AE" w:rsidRDefault="004619AE" w:rsidP="004619AE">
      <w:pPr>
        <w:rPr>
          <w:sz w:val="28"/>
          <w:szCs w:val="28"/>
        </w:rPr>
      </w:pPr>
    </w:p>
    <w:p w14:paraId="3054E760" w14:textId="77777777" w:rsidR="004619AE" w:rsidRDefault="004619AE" w:rsidP="004619A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443D28B0" w14:textId="77777777" w:rsidR="004619AE" w:rsidRDefault="004619AE" w:rsidP="004619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Постановление № 14 от 25.03.2019 г. «Об утверждении административного регламента исполнения муниципальной функции «Осуществление муниципального контроля за соблюдением правил благоустройства территории Аятского сельского поселения» считать утратившим силу.</w:t>
      </w:r>
    </w:p>
    <w:p w14:paraId="794EC778" w14:textId="77777777" w:rsidR="004619AE" w:rsidRDefault="004619AE" w:rsidP="004619AE">
      <w:pPr>
        <w:jc w:val="both"/>
        <w:rPr>
          <w:sz w:val="28"/>
          <w:szCs w:val="28"/>
        </w:rPr>
      </w:pPr>
    </w:p>
    <w:p w14:paraId="5E473722" w14:textId="77777777" w:rsidR="004619AE" w:rsidRDefault="004619AE" w:rsidP="004619AE">
      <w:pPr>
        <w:pStyle w:val="a3"/>
        <w:spacing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сельского поселения                       </w:t>
      </w:r>
      <w:proofErr w:type="spellStart"/>
      <w:r>
        <w:rPr>
          <w:sz w:val="26"/>
          <w:szCs w:val="26"/>
        </w:rPr>
        <w:t>А.А.Лосенков</w:t>
      </w:r>
      <w:proofErr w:type="spellEnd"/>
    </w:p>
    <w:p w14:paraId="6D1B0CF5" w14:textId="77777777" w:rsidR="004619AE" w:rsidRDefault="004619AE" w:rsidP="004619AE">
      <w:pPr>
        <w:pStyle w:val="a3"/>
        <w:spacing w:after="0" w:afterAutospacing="0"/>
        <w:jc w:val="both"/>
        <w:rPr>
          <w:sz w:val="26"/>
          <w:szCs w:val="26"/>
        </w:rPr>
      </w:pPr>
    </w:p>
    <w:p w14:paraId="41CD0BA4" w14:textId="77777777" w:rsidR="004619AE" w:rsidRDefault="004619AE" w:rsidP="004619AE">
      <w:pPr>
        <w:pStyle w:val="a3"/>
        <w:spacing w:after="0" w:afterAutospacing="0"/>
        <w:jc w:val="both"/>
        <w:rPr>
          <w:sz w:val="26"/>
          <w:szCs w:val="26"/>
        </w:rPr>
      </w:pPr>
    </w:p>
    <w:p w14:paraId="04FC50D3" w14:textId="77777777" w:rsidR="00C23F3B" w:rsidRDefault="00C23F3B"/>
    <w:sectPr w:rsidR="00C23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D22"/>
    <w:rsid w:val="004619AE"/>
    <w:rsid w:val="00B46D22"/>
    <w:rsid w:val="00C2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77F67-E1E5-455F-8918-0B4F6A3C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19A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9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Komek2</dc:creator>
  <cp:keywords/>
  <dc:description/>
  <cp:lastModifiedBy>Komek2</cp:lastModifiedBy>
  <cp:revision>2</cp:revision>
  <dcterms:created xsi:type="dcterms:W3CDTF">2021-09-23T03:49:00Z</dcterms:created>
  <dcterms:modified xsi:type="dcterms:W3CDTF">2021-09-23T03:49:00Z</dcterms:modified>
</cp:coreProperties>
</file>