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 xml:space="preserve">Администрация </w:t>
      </w:r>
      <w:r w:rsidR="00FC68E2">
        <w:rPr>
          <w:rFonts w:ascii="Times New Roman" w:hAnsi="Times New Roman" w:cs="Times New Roman"/>
          <w:b/>
          <w:sz w:val="26"/>
        </w:rPr>
        <w:t>Катен</w:t>
      </w:r>
      <w:r w:rsidRPr="00FC68E2">
        <w:rPr>
          <w:rFonts w:ascii="Times New Roman" w:hAnsi="Times New Roman" w:cs="Times New Roman"/>
          <w:b/>
          <w:sz w:val="26"/>
        </w:rPr>
        <w:t>инского сельского поселения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Варненского муниципального района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  <w:bookmarkStart w:id="0" w:name="_GoBack"/>
      <w:bookmarkEnd w:id="0"/>
    </w:p>
    <w:p w:rsidR="0064541B" w:rsidRPr="0064541B" w:rsidRDefault="00CD7F42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012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 w:rsidR="005363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206B70">
        <w:rPr>
          <w:color w:val="000000"/>
        </w:rPr>
        <w:t>4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206B70">
        <w:rPr>
          <w:color w:val="000000"/>
        </w:rPr>
        <w:t>5</w:t>
      </w:r>
      <w:r>
        <w:rPr>
          <w:color w:val="000000"/>
        </w:rPr>
        <w:t xml:space="preserve"> и 202</w:t>
      </w:r>
      <w:r w:rsidR="00206B70">
        <w:rPr>
          <w:color w:val="000000"/>
        </w:rPr>
        <w:t>6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FC68E2">
        <w:rPr>
          <w:color w:val="000000"/>
        </w:rPr>
        <w:t>Катенин</w:t>
      </w:r>
      <w:r w:rsidR="00C56BE7">
        <w:rPr>
          <w:color w:val="000000"/>
        </w:rPr>
        <w:t>ском</w:t>
      </w:r>
      <w:proofErr w:type="spellEnd"/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206B70">
        <w:rPr>
          <w:color w:val="000000"/>
        </w:rPr>
        <w:t>4</w:t>
      </w:r>
      <w:r w:rsidR="00C56BE7">
        <w:rPr>
          <w:color w:val="000000"/>
        </w:rPr>
        <w:t xml:space="preserve"> год и плановый период 202</w:t>
      </w:r>
      <w:r w:rsidR="00206B70">
        <w:rPr>
          <w:color w:val="000000"/>
        </w:rPr>
        <w:t>5</w:t>
      </w:r>
      <w:r w:rsidR="00C56BE7">
        <w:rPr>
          <w:color w:val="000000"/>
        </w:rPr>
        <w:t xml:space="preserve"> и 202</w:t>
      </w:r>
      <w:r w:rsidR="00206B70">
        <w:rPr>
          <w:color w:val="000000"/>
        </w:rPr>
        <w:t>6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206B70">
        <w:rPr>
          <w:color w:val="000000"/>
        </w:rPr>
        <w:t>4</w:t>
      </w:r>
      <w:r>
        <w:rPr>
          <w:color w:val="000000"/>
        </w:rPr>
        <w:t xml:space="preserve"> год и плановый период 202</w:t>
      </w:r>
      <w:r w:rsidR="00206B70">
        <w:rPr>
          <w:color w:val="000000"/>
        </w:rPr>
        <w:t>5</w:t>
      </w:r>
      <w:r>
        <w:rPr>
          <w:color w:val="000000"/>
        </w:rPr>
        <w:t xml:space="preserve"> и 202</w:t>
      </w:r>
      <w:r w:rsidR="00206B70">
        <w:rPr>
          <w:color w:val="000000"/>
        </w:rPr>
        <w:t>6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204BA9" w:rsidRPr="00206B70" w:rsidRDefault="003F7355" w:rsidP="00206B7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 xml:space="preserve">             </w:t>
      </w:r>
      <w:r w:rsidRPr="003F7355">
        <w:rPr>
          <w:color w:val="000000"/>
          <w:sz w:val="22"/>
          <w:szCs w:val="22"/>
        </w:rPr>
        <w:t>2</w:t>
      </w:r>
      <w:r w:rsidR="0001200E">
        <w:rPr>
          <w:color w:val="000000"/>
        </w:rPr>
        <w:t>.</w:t>
      </w:r>
      <w:r w:rsidR="00204BA9" w:rsidRPr="00204BA9">
        <w:rPr>
          <w:color w:val="000000"/>
        </w:rPr>
        <w:t xml:space="preserve"> </w:t>
      </w:r>
      <w:r w:rsidR="00E61E69" w:rsidRPr="00E61E69">
        <w:t>Контроль за исполнением настоящего постановления оставляю за собой</w:t>
      </w:r>
      <w:r w:rsidR="00204BA9" w:rsidRPr="00204BA9"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206B70">
        <w:rPr>
          <w:sz w:val="26"/>
          <w:szCs w:val="26"/>
        </w:rPr>
        <w:t>3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B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C68E2">
        <w:rPr>
          <w:rFonts w:ascii="Times New Roman" w:eastAsia="Times New Roman" w:hAnsi="Times New Roman" w:cs="Times New Roman"/>
          <w:sz w:val="24"/>
          <w:szCs w:val="24"/>
        </w:rPr>
        <w:t>Катен</w:t>
      </w:r>
      <w:r w:rsidR="0064541B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proofErr w:type="spellStart"/>
      <w:r w:rsidR="00FC68E2">
        <w:t>А.Т.Искаков</w:t>
      </w:r>
      <w:proofErr w:type="spellEnd"/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FC68E2" w:rsidRDefault="00FC68E2" w:rsidP="005348EA">
      <w:pPr>
        <w:pStyle w:val="p4"/>
        <w:shd w:val="clear" w:color="auto" w:fill="FFFFFF"/>
        <w:spacing w:before="0" w:beforeAutospacing="0" w:after="0" w:afterAutospacing="0"/>
      </w:pPr>
    </w:p>
    <w:p w:rsidR="003F7355" w:rsidRDefault="003F735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FC68E2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Катен</w:t>
      </w:r>
      <w:r w:rsidR="00E61E69">
        <w:rPr>
          <w:b/>
          <w:sz w:val="24"/>
          <w:szCs w:val="24"/>
        </w:rPr>
        <w:t>инского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CD7F42">
        <w:rPr>
          <w:b/>
          <w:sz w:val="24"/>
          <w:szCs w:val="24"/>
        </w:rPr>
        <w:t>3</w:t>
      </w:r>
      <w:r w:rsidR="003F735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D7F42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CD7F42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 xml:space="preserve"> г. № </w:t>
      </w:r>
      <w:r w:rsidR="00CD7F42">
        <w:rPr>
          <w:b/>
          <w:sz w:val="24"/>
          <w:szCs w:val="24"/>
        </w:rPr>
        <w:t>14</w:t>
      </w:r>
      <w:r w:rsidRPr="007063A1">
        <w:rPr>
          <w:b/>
          <w:sz w:val="24"/>
          <w:szCs w:val="24"/>
        </w:rPr>
        <w:t xml:space="preserve"> 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206B70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206B70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и 202</w:t>
      </w:r>
      <w:r w:rsidR="00206B70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proofErr w:type="spellStart"/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</w:t>
      </w:r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206B70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206B70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5363B4">
        <w:rPr>
          <w:sz w:val="24"/>
          <w:szCs w:val="24"/>
        </w:rPr>
        <w:t>распоряжением Администрации от 31</w:t>
      </w:r>
      <w:r w:rsidRPr="009C65BE">
        <w:rPr>
          <w:sz w:val="24"/>
          <w:szCs w:val="24"/>
        </w:rPr>
        <w:t>.0</w:t>
      </w:r>
      <w:r w:rsidR="005363B4">
        <w:rPr>
          <w:sz w:val="24"/>
          <w:szCs w:val="24"/>
        </w:rPr>
        <w:t>5.202</w:t>
      </w:r>
      <w:r w:rsidR="00C54AAD">
        <w:rPr>
          <w:sz w:val="24"/>
          <w:szCs w:val="24"/>
        </w:rPr>
        <w:t>3</w:t>
      </w:r>
      <w:r w:rsidR="00E91E9D" w:rsidRPr="009C65BE">
        <w:rPr>
          <w:sz w:val="24"/>
          <w:szCs w:val="24"/>
        </w:rPr>
        <w:t xml:space="preserve"> г. № </w:t>
      </w:r>
      <w:r w:rsidR="001048CA">
        <w:rPr>
          <w:sz w:val="24"/>
          <w:szCs w:val="24"/>
        </w:rPr>
        <w:t>1</w:t>
      </w:r>
      <w:r w:rsidR="00C54AAD">
        <w:rPr>
          <w:sz w:val="24"/>
          <w:szCs w:val="24"/>
        </w:rPr>
        <w:t>9</w:t>
      </w:r>
      <w:r w:rsidR="00FC68E2">
        <w:rPr>
          <w:sz w:val="24"/>
          <w:szCs w:val="24"/>
        </w:rPr>
        <w:t>/1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206B70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="001048CA">
        <w:rPr>
          <w:sz w:val="24"/>
          <w:szCs w:val="24"/>
        </w:rPr>
        <w:t xml:space="preserve"> и 20</w:t>
      </w:r>
      <w:r w:rsidRPr="009C65BE">
        <w:rPr>
          <w:sz w:val="24"/>
          <w:szCs w:val="24"/>
        </w:rPr>
        <w:t>2</w:t>
      </w:r>
      <w:r w:rsidR="00206B70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proofErr w:type="spellStart"/>
      <w:r w:rsidR="00FC68E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</w:t>
      </w:r>
      <w:proofErr w:type="spellEnd"/>
      <w:r w:rsidR="00E91E9D" w:rsidRPr="009C65BE">
        <w:rPr>
          <w:sz w:val="24"/>
          <w:szCs w:val="24"/>
        </w:rPr>
        <w:t xml:space="preserve"> сельского </w:t>
      </w:r>
      <w:proofErr w:type="spellStart"/>
      <w:r w:rsidR="00E91E9D" w:rsidRPr="009C65BE">
        <w:rPr>
          <w:sz w:val="24"/>
          <w:szCs w:val="24"/>
        </w:rPr>
        <w:t>посления</w:t>
      </w:r>
      <w:proofErr w:type="spellEnd"/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5C2D4A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proofErr w:type="gramStart"/>
      <w:r w:rsidR="00E91E9D" w:rsidRPr="009C65BE">
        <w:rPr>
          <w:sz w:val="24"/>
          <w:szCs w:val="24"/>
        </w:rPr>
        <w:t xml:space="preserve">расходов </w:t>
      </w:r>
      <w:r w:rsidRPr="009C65BE">
        <w:rPr>
          <w:sz w:val="24"/>
          <w:szCs w:val="24"/>
        </w:rPr>
        <w:t xml:space="preserve"> бюджета</w:t>
      </w:r>
      <w:proofErr w:type="gramEnd"/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 xml:space="preserve">,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230381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 w:rsidR="001048CA">
        <w:rPr>
          <w:sz w:val="24"/>
          <w:szCs w:val="24"/>
        </w:rPr>
        <w:t>2</w:t>
      </w:r>
      <w:r w:rsidR="00206B70">
        <w:rPr>
          <w:sz w:val="24"/>
          <w:szCs w:val="24"/>
        </w:rPr>
        <w:t>2</w:t>
      </w:r>
      <w:r w:rsidRPr="007C2F5E">
        <w:rPr>
          <w:sz w:val="24"/>
          <w:szCs w:val="24"/>
        </w:rPr>
        <w:t>-202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206B70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>-202</w:t>
      </w:r>
      <w:r w:rsidR="00206B70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="005363B4">
        <w:rPr>
          <w:sz w:val="24"/>
          <w:szCs w:val="24"/>
        </w:rPr>
        <w:t xml:space="preserve"> «</w:t>
      </w:r>
      <w:proofErr w:type="gramStart"/>
      <w:r w:rsidR="005363B4">
        <w:rPr>
          <w:sz w:val="24"/>
          <w:szCs w:val="24"/>
        </w:rPr>
        <w:t>О  бюджете</w:t>
      </w:r>
      <w:proofErr w:type="gramEnd"/>
      <w:r w:rsidR="005363B4">
        <w:rPr>
          <w:sz w:val="24"/>
          <w:szCs w:val="24"/>
        </w:rPr>
        <w:t xml:space="preserve"> на 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206B70">
        <w:rPr>
          <w:sz w:val="24"/>
          <w:szCs w:val="24"/>
        </w:rPr>
        <w:t>4</w:t>
      </w:r>
      <w:r w:rsidR="00AB0E6A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A865FA">
        <w:rPr>
          <w:sz w:val="24"/>
          <w:szCs w:val="24"/>
        </w:rPr>
        <w:t xml:space="preserve"> </w:t>
      </w:r>
      <w:proofErr w:type="gramStart"/>
      <w:r w:rsidRPr="00A865FA">
        <w:rPr>
          <w:sz w:val="24"/>
          <w:szCs w:val="24"/>
        </w:rPr>
        <w:t>года ;</w:t>
      </w:r>
      <w:proofErr w:type="gramEnd"/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r w:rsidR="001048CA" w:rsidRPr="00224756">
        <w:rPr>
          <w:sz w:val="24"/>
          <w:szCs w:val="24"/>
        </w:rPr>
        <w:t>соответствии с</w:t>
      </w:r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3E4319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от </w:t>
      </w:r>
      <w:r w:rsidR="00573F02">
        <w:rPr>
          <w:sz w:val="24"/>
          <w:szCs w:val="24"/>
        </w:rPr>
        <w:t>31.05.202</w:t>
      </w:r>
      <w:r w:rsidR="00FC1B56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г. № </w:t>
      </w:r>
      <w:r w:rsidR="00573F02">
        <w:rPr>
          <w:sz w:val="24"/>
          <w:szCs w:val="24"/>
        </w:rPr>
        <w:t>1</w:t>
      </w:r>
      <w:r w:rsidR="00FC1B56">
        <w:rPr>
          <w:sz w:val="24"/>
          <w:szCs w:val="24"/>
        </w:rPr>
        <w:t>9</w:t>
      </w:r>
      <w:r w:rsidR="00573F02">
        <w:rPr>
          <w:sz w:val="24"/>
          <w:szCs w:val="24"/>
        </w:rPr>
        <w:t>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206B70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Pr="009C65BE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206B70">
        <w:rPr>
          <w:b/>
          <w:sz w:val="24"/>
          <w:szCs w:val="24"/>
        </w:rPr>
        <w:t>4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206B70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и 202</w:t>
      </w:r>
      <w:r w:rsidR="00206B70">
        <w:rPr>
          <w:b/>
          <w:sz w:val="24"/>
          <w:szCs w:val="24"/>
        </w:rPr>
        <w:t>6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>Распределение бюджетных ассигнований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proofErr w:type="gramStart"/>
      <w:r w:rsidRPr="00A17DEC">
        <w:rPr>
          <w:sz w:val="24"/>
          <w:szCs w:val="24"/>
        </w:rPr>
        <w:t>Порядком  формирования</w:t>
      </w:r>
      <w:proofErr w:type="gramEnd"/>
      <w:r w:rsidRPr="00A17DEC">
        <w:rPr>
          <w:sz w:val="24"/>
          <w:szCs w:val="24"/>
        </w:rPr>
        <w:t xml:space="preserve">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</w:t>
      </w:r>
      <w:r w:rsidR="00AB0E6A">
        <w:rPr>
          <w:sz w:val="24"/>
          <w:szCs w:val="24"/>
        </w:rPr>
        <w:t>24 мая 2022</w:t>
      </w:r>
      <w:r w:rsidRPr="00A17DEC">
        <w:rPr>
          <w:sz w:val="24"/>
          <w:szCs w:val="24"/>
        </w:rPr>
        <w:t xml:space="preserve"> года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 (далее – Порядок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proofErr w:type="gramStart"/>
      <w:r w:rsidRPr="00862D41">
        <w:rPr>
          <w:sz w:val="24"/>
          <w:szCs w:val="24"/>
        </w:rPr>
        <w:t>изменений  в</w:t>
      </w:r>
      <w:proofErr w:type="gramEnd"/>
      <w:r w:rsidRPr="00862D41">
        <w:rPr>
          <w:sz w:val="24"/>
          <w:szCs w:val="24"/>
        </w:rPr>
        <w:t xml:space="preserve">  порядок  применения  классификации  операций  сектора государственного  управления,  утвержденных</w:t>
      </w:r>
      <w:r w:rsidR="00AB0E6A">
        <w:rPr>
          <w:sz w:val="24"/>
          <w:szCs w:val="24"/>
        </w:rPr>
        <w:t xml:space="preserve">  приказом  Минфина  России от 29</w:t>
      </w:r>
      <w:r w:rsidRPr="00862D41">
        <w:rPr>
          <w:sz w:val="24"/>
          <w:szCs w:val="24"/>
        </w:rPr>
        <w:t xml:space="preserve"> </w:t>
      </w:r>
      <w:r w:rsidR="00AB0E6A">
        <w:rPr>
          <w:sz w:val="24"/>
          <w:szCs w:val="24"/>
        </w:rPr>
        <w:t>февраля</w:t>
      </w:r>
      <w:r w:rsidRPr="00862D41">
        <w:rPr>
          <w:sz w:val="24"/>
          <w:szCs w:val="24"/>
        </w:rPr>
        <w:t xml:space="preserve"> 201</w:t>
      </w:r>
      <w:r w:rsidR="00AB0E6A">
        <w:rPr>
          <w:sz w:val="24"/>
          <w:szCs w:val="24"/>
        </w:rPr>
        <w:t>7 года № 209н  с изменениями (далее – Порядок № 20</w:t>
      </w:r>
      <w:r w:rsidRPr="00862D41">
        <w:rPr>
          <w:sz w:val="24"/>
          <w:szCs w:val="24"/>
        </w:rPr>
        <w:t>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FC1B56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год и на плановый период 202</w:t>
      </w:r>
      <w:r w:rsidR="00FC1B56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proofErr w:type="gramStart"/>
      <w:r w:rsidRPr="00A17DEC">
        <w:rPr>
          <w:sz w:val="24"/>
          <w:szCs w:val="24"/>
        </w:rPr>
        <w:t>Аналитической  таблицы</w:t>
      </w:r>
      <w:proofErr w:type="gramEnd"/>
      <w:r w:rsidRPr="00A17DEC">
        <w:rPr>
          <w:sz w:val="24"/>
          <w:szCs w:val="24"/>
        </w:rPr>
        <w:t xml:space="preserve">  направлений</w:t>
      </w:r>
      <w:r w:rsidR="002E0E9D">
        <w:rPr>
          <w:sz w:val="24"/>
          <w:szCs w:val="24"/>
        </w:rPr>
        <w:t xml:space="preserve">  расходов,  применяемых  в  202</w:t>
      </w:r>
      <w:r w:rsidR="00FC1B56">
        <w:rPr>
          <w:sz w:val="24"/>
          <w:szCs w:val="24"/>
        </w:rPr>
        <w:t>1</w:t>
      </w:r>
      <w:r w:rsidRPr="00A17DEC">
        <w:rPr>
          <w:sz w:val="24"/>
          <w:szCs w:val="24"/>
        </w:rPr>
        <w:t>-202</w:t>
      </w:r>
      <w:r w:rsidR="00FC1B56">
        <w:rPr>
          <w:sz w:val="24"/>
          <w:szCs w:val="24"/>
        </w:rPr>
        <w:t>2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FC1B56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FC1B56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FC1B56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FC1B56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и  202</w:t>
      </w:r>
      <w:r w:rsidR="00FC1B56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</w:t>
      </w:r>
      <w:proofErr w:type="gramStart"/>
      <w:r w:rsidRPr="003C19A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3C19A5" w:rsidRPr="003C19A5">
        <w:rPr>
          <w:rFonts w:ascii="Times New Roman" w:hAnsi="Times New Roman" w:cs="Times New Roman"/>
          <w:sz w:val="24"/>
          <w:szCs w:val="24"/>
        </w:rPr>
        <w:t xml:space="preserve">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2E0E9D">
        <w:rPr>
          <w:rFonts w:ascii="Times New Roman" w:hAnsi="Times New Roman" w:cs="Times New Roman"/>
          <w:sz w:val="24"/>
          <w:szCs w:val="24"/>
        </w:rPr>
        <w:t xml:space="preserve">олнении бюджета </w:t>
      </w:r>
      <w:r w:rsidR="004C3F6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E0E9D">
        <w:rPr>
          <w:rFonts w:ascii="Times New Roman" w:hAnsi="Times New Roman" w:cs="Times New Roman"/>
          <w:sz w:val="24"/>
          <w:szCs w:val="24"/>
        </w:rPr>
        <w:t>на 202</w:t>
      </w:r>
      <w:r w:rsidR="00FC1B56">
        <w:rPr>
          <w:rFonts w:ascii="Times New Roman" w:hAnsi="Times New Roman" w:cs="Times New Roman"/>
          <w:sz w:val="24"/>
          <w:szCs w:val="24"/>
        </w:rPr>
        <w:t>4</w:t>
      </w:r>
      <w:r w:rsidR="002E0E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C1B56">
        <w:rPr>
          <w:rFonts w:ascii="Times New Roman" w:hAnsi="Times New Roman" w:cs="Times New Roman"/>
          <w:sz w:val="24"/>
          <w:szCs w:val="24"/>
        </w:rPr>
        <w:t>5</w:t>
      </w:r>
      <w:r w:rsidR="002E0E9D">
        <w:rPr>
          <w:rFonts w:ascii="Times New Roman" w:hAnsi="Times New Roman" w:cs="Times New Roman"/>
          <w:sz w:val="24"/>
          <w:szCs w:val="24"/>
        </w:rPr>
        <w:t xml:space="preserve"> и 202</w:t>
      </w:r>
      <w:r w:rsidR="00FC1B56">
        <w:rPr>
          <w:rFonts w:ascii="Times New Roman" w:hAnsi="Times New Roman" w:cs="Times New Roman"/>
          <w:sz w:val="24"/>
          <w:szCs w:val="24"/>
        </w:rPr>
        <w:t>6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2E0E9D">
        <w:rPr>
          <w:sz w:val="24"/>
          <w:szCs w:val="24"/>
          <w:lang w:eastAsia="ru-RU"/>
        </w:rPr>
        <w:t>ений расходов, применяемых в 202</w:t>
      </w:r>
      <w:r w:rsidR="00FC1B56">
        <w:rPr>
          <w:sz w:val="24"/>
          <w:szCs w:val="24"/>
          <w:lang w:eastAsia="ru-RU"/>
        </w:rPr>
        <w:t>1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FC1B56">
        <w:rPr>
          <w:sz w:val="24"/>
          <w:szCs w:val="24"/>
          <w:lang w:eastAsia="ru-RU"/>
        </w:rPr>
        <w:t>2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FC1B56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FC1B56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и 202</w:t>
      </w:r>
      <w:r w:rsidR="00FC1B56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b/>
          <w:sz w:val="24"/>
          <w:szCs w:val="24"/>
        </w:rPr>
        <w:t>Катен</w:t>
      </w:r>
      <w:r w:rsidR="003C19A5">
        <w:rPr>
          <w:b/>
          <w:sz w:val="24"/>
          <w:szCs w:val="24"/>
        </w:rPr>
        <w:t xml:space="preserve">инского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FC1B56">
        <w:rPr>
          <w:b/>
          <w:sz w:val="24"/>
          <w:szCs w:val="24"/>
        </w:rPr>
        <w:t>4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FC1B56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и 202</w:t>
      </w:r>
      <w:r w:rsidR="00FC1B56">
        <w:rPr>
          <w:b/>
          <w:sz w:val="24"/>
          <w:szCs w:val="24"/>
        </w:rPr>
        <w:t>6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1200E"/>
    <w:rsid w:val="00060FD1"/>
    <w:rsid w:val="00071112"/>
    <w:rsid w:val="0007118F"/>
    <w:rsid w:val="00073DDF"/>
    <w:rsid w:val="000E7AA6"/>
    <w:rsid w:val="001048CA"/>
    <w:rsid w:val="00111786"/>
    <w:rsid w:val="00156ED2"/>
    <w:rsid w:val="00162FEF"/>
    <w:rsid w:val="0016386D"/>
    <w:rsid w:val="001D35F9"/>
    <w:rsid w:val="001E05B8"/>
    <w:rsid w:val="00204BA9"/>
    <w:rsid w:val="00206B70"/>
    <w:rsid w:val="0026154D"/>
    <w:rsid w:val="002C7BFD"/>
    <w:rsid w:val="002D22CF"/>
    <w:rsid w:val="002D3DA3"/>
    <w:rsid w:val="002E0E9D"/>
    <w:rsid w:val="002E475F"/>
    <w:rsid w:val="002F7093"/>
    <w:rsid w:val="003052F0"/>
    <w:rsid w:val="00312E11"/>
    <w:rsid w:val="003452E8"/>
    <w:rsid w:val="00382DF7"/>
    <w:rsid w:val="003A35F1"/>
    <w:rsid w:val="003A3D7C"/>
    <w:rsid w:val="003C073F"/>
    <w:rsid w:val="003C19A5"/>
    <w:rsid w:val="003D2F5C"/>
    <w:rsid w:val="003F7355"/>
    <w:rsid w:val="00434559"/>
    <w:rsid w:val="00440345"/>
    <w:rsid w:val="00484DD4"/>
    <w:rsid w:val="00496707"/>
    <w:rsid w:val="004C3F66"/>
    <w:rsid w:val="004D09B0"/>
    <w:rsid w:val="00502D05"/>
    <w:rsid w:val="00521CBD"/>
    <w:rsid w:val="005348EA"/>
    <w:rsid w:val="005363B4"/>
    <w:rsid w:val="00573F02"/>
    <w:rsid w:val="00595FBD"/>
    <w:rsid w:val="005D007C"/>
    <w:rsid w:val="005D1A61"/>
    <w:rsid w:val="005E0704"/>
    <w:rsid w:val="005F00B4"/>
    <w:rsid w:val="005F313B"/>
    <w:rsid w:val="005F5765"/>
    <w:rsid w:val="005F615A"/>
    <w:rsid w:val="00613CF1"/>
    <w:rsid w:val="0064541B"/>
    <w:rsid w:val="006C11FC"/>
    <w:rsid w:val="006D666F"/>
    <w:rsid w:val="006E75CA"/>
    <w:rsid w:val="007548EC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7473B"/>
    <w:rsid w:val="00AA0625"/>
    <w:rsid w:val="00AB0E6A"/>
    <w:rsid w:val="00AB15EF"/>
    <w:rsid w:val="00AC0203"/>
    <w:rsid w:val="00B311D7"/>
    <w:rsid w:val="00B313E8"/>
    <w:rsid w:val="00BC0160"/>
    <w:rsid w:val="00BC26B8"/>
    <w:rsid w:val="00BE449E"/>
    <w:rsid w:val="00BE5F11"/>
    <w:rsid w:val="00BF3656"/>
    <w:rsid w:val="00C10366"/>
    <w:rsid w:val="00C3212C"/>
    <w:rsid w:val="00C54AAD"/>
    <w:rsid w:val="00C567B2"/>
    <w:rsid w:val="00C56BE7"/>
    <w:rsid w:val="00C60BE8"/>
    <w:rsid w:val="00C723C1"/>
    <w:rsid w:val="00C80936"/>
    <w:rsid w:val="00C86292"/>
    <w:rsid w:val="00CD0EFF"/>
    <w:rsid w:val="00CD7F42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  <w:rsid w:val="00FC1B56"/>
    <w:rsid w:val="00FC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940A-89CA-41C1-BF65-F140CEA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101</cp:revision>
  <cp:lastPrinted>2023-08-24T06:24:00Z</cp:lastPrinted>
  <dcterms:created xsi:type="dcterms:W3CDTF">2018-05-22T06:40:00Z</dcterms:created>
  <dcterms:modified xsi:type="dcterms:W3CDTF">2023-08-24T06:24:00Z</dcterms:modified>
</cp:coreProperties>
</file>