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E4" w:rsidRDefault="00E4019B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w:drawing>
          <wp:anchor distT="0" distB="0" distL="114935" distR="114935" simplePos="0" relativeHeight="251661312" behindDoc="0" locked="0" layoutInCell="1" allowOverlap="1" wp14:anchorId="3F6BD300" wp14:editId="268A6E69">
            <wp:simplePos x="0" y="0"/>
            <wp:positionH relativeFrom="margin">
              <wp:posOffset>2595880</wp:posOffset>
            </wp:positionH>
            <wp:positionV relativeFrom="margin">
              <wp:posOffset>125730</wp:posOffset>
            </wp:positionV>
            <wp:extent cx="676275" cy="732155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21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F2A" w:rsidRDefault="00AB7F2A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AB7F2A" w:rsidRDefault="005C3DE4" w:rsidP="00AB7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5C3DE4" w:rsidRPr="00EB7911" w:rsidTr="0054026F">
        <w:tc>
          <w:tcPr>
            <w:tcW w:w="9713" w:type="dxa"/>
          </w:tcPr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91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91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91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EB791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5C3DE4" w:rsidRPr="00EB7911" w:rsidTr="0054026F">
        <w:trPr>
          <w:trHeight w:val="269"/>
        </w:trPr>
        <w:tc>
          <w:tcPr>
            <w:tcW w:w="4030" w:type="dxa"/>
          </w:tcPr>
          <w:p w:rsidR="005C3DE4" w:rsidRPr="00E4019B" w:rsidRDefault="00E4019B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401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 17.09.2015г</w:t>
            </w:r>
            <w:r w:rsidR="005C3DE4" w:rsidRPr="00E401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E4019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№ 785</w:t>
            </w: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7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B7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Варна</w:t>
            </w:r>
          </w:p>
        </w:tc>
      </w:tr>
    </w:tbl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786"/>
      </w:tblGrid>
      <w:tr w:rsidR="005C3DE4" w:rsidRPr="00EB7911" w:rsidTr="0054026F">
        <w:trPr>
          <w:trHeight w:val="269"/>
        </w:trPr>
        <w:tc>
          <w:tcPr>
            <w:tcW w:w="4786" w:type="dxa"/>
          </w:tcPr>
          <w:p w:rsidR="00A64BA4" w:rsidRDefault="00A64BA4" w:rsidP="00DF0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DE4" w:rsidRDefault="00FD2376" w:rsidP="00DF0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дополнений</w:t>
            </w:r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C3DE4" w:rsidRPr="00EB7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ведомственный                       перечень</w:t>
            </w:r>
            <w:r w:rsidR="005C3DE4" w:rsidRPr="00EB7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</w:t>
            </w:r>
            <w:r w:rsidR="00A64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(государственных)</w:t>
            </w:r>
            <w:r w:rsidR="005C3DE4" w:rsidRPr="00EB7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услуг и работ, оказываемых и выполняемых муниципальными учреждениями </w:t>
            </w:r>
            <w:proofErr w:type="spellStart"/>
            <w:r w:rsidR="005C3DE4" w:rsidRPr="00EB7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Варненского</w:t>
            </w:r>
            <w:proofErr w:type="spellEnd"/>
            <w:r w:rsidR="005C3DE4" w:rsidRPr="00EB7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5C3DE4" w:rsidRDefault="005C3DE4" w:rsidP="0054026F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DE4" w:rsidRPr="00EB7911" w:rsidRDefault="005C3DE4" w:rsidP="0054026F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56"/>
        <w:tblW w:w="9961" w:type="dxa"/>
        <w:tblLook w:val="04A0" w:firstRow="1" w:lastRow="0" w:firstColumn="1" w:lastColumn="0" w:noHBand="0" w:noVBand="1"/>
      </w:tblPr>
      <w:tblGrid>
        <w:gridCol w:w="9961"/>
      </w:tblGrid>
      <w:tr w:rsidR="005C3DE4" w:rsidRPr="00EB7911" w:rsidTr="0054026F">
        <w:trPr>
          <w:trHeight w:val="2443"/>
        </w:trPr>
        <w:tc>
          <w:tcPr>
            <w:tcW w:w="9961" w:type="dxa"/>
          </w:tcPr>
          <w:p w:rsidR="00A64BA4" w:rsidRDefault="00A64BA4" w:rsidP="00A64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A64BA4" w:rsidRDefault="00A64BA4" w:rsidP="00A64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9DE" w:rsidRDefault="005C3DE4" w:rsidP="00A64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пунктом 3.1. статьи 69.2 Бюджетного кодекса Российской Федерации, руководствуясь общими требованиями к формированию, ведению и утверждению ведомственных перечней государственных (муниципальных) услуг и работ, оказываемых и выполняемы</w:t>
            </w:r>
            <w:r w:rsidR="00257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 государственными учреждениями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субъектов Российской Федерации (муниципальными учреждениями), утвержденными Постановлением Правительства Российской Федерации от 26.02.2014 года №151,</w:t>
            </w:r>
          </w:p>
          <w:p w:rsidR="005C3DE4" w:rsidRDefault="005C3DE4" w:rsidP="00A64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C3DE4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ПОСТАНОВЛЯЕТ:</w:t>
            </w:r>
          </w:p>
          <w:p w:rsidR="00A64BA4" w:rsidRDefault="00A64BA4" w:rsidP="003F4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DE4" w:rsidRDefault="00FD2376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Внести в</w:t>
            </w:r>
            <w:r w:rsidR="00DF0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ведомственный перечень</w:t>
            </w:r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муниципальных</w:t>
            </w:r>
            <w:r w:rsidR="00A64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(государственных)</w:t>
            </w:r>
            <w:r w:rsidR="00257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 и работ, оказываемых и выполняемых муниципальными учреждениями </w:t>
            </w:r>
            <w:proofErr w:type="spellStart"/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Варненского</w:t>
            </w:r>
            <w:proofErr w:type="spellEnd"/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иципального района, утвержденный постановлением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Челябинской области от 20.01.2015г №37, следующие дополнения:</w:t>
            </w:r>
          </w:p>
          <w:p w:rsidR="00FD2376" w:rsidRDefault="00FD2376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Раздел «Архитектура и градостроительство» дополнить муниципальными услугами:</w:t>
            </w:r>
          </w:p>
          <w:p w:rsidR="00FD2376" w:rsidRDefault="00FD2376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F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2573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F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ыдача разрешения на ввод объекта в эксплуатацию</w:t>
            </w:r>
            <w:r w:rsidR="003F4E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  <w:p w:rsidR="003F4EC3" w:rsidRDefault="003F4EC3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«Выдача разрешений на строительство, реконструкцию объек</w:t>
            </w:r>
            <w:r w:rsidR="00AB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 капитального строительства»;</w:t>
            </w:r>
          </w:p>
          <w:p w:rsidR="00AB7527" w:rsidRDefault="00AB7527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«Выдача, продление, закрытие ордера на производство земляных работ».</w:t>
            </w:r>
          </w:p>
          <w:p w:rsidR="00A64BA4" w:rsidRDefault="00A64BA4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F4EC3" w:rsidRDefault="002573D1" w:rsidP="003F4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</w:t>
            </w:r>
          </w:p>
          <w:p w:rsidR="002573D1" w:rsidRDefault="002573D1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Настоящее постановление </w:t>
            </w:r>
            <w:r w:rsidR="00E401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распространяет свое действие на правоотношения, возникшие с 01.04.2015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573D1" w:rsidRDefault="002573D1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DE4" w:rsidRDefault="002573D1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Разместить</w:t>
            </w:r>
            <w:proofErr w:type="gramEnd"/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настоящее постановление на официальном сайте администрации </w:t>
            </w:r>
            <w:proofErr w:type="spellStart"/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Варненского</w:t>
            </w:r>
            <w:proofErr w:type="spellEnd"/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в сети Интернет.</w:t>
            </w:r>
          </w:p>
          <w:p w:rsidR="00A64BA4" w:rsidRDefault="00A64BA4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DE4" w:rsidRDefault="002573D1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настоящего постановления возложить на первого заместителя Главы </w:t>
            </w:r>
            <w:proofErr w:type="spellStart"/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Варненского</w:t>
            </w:r>
            <w:proofErr w:type="spellEnd"/>
            <w:r w:rsidR="005C3D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                   Е.А. Парфенова.</w:t>
            </w:r>
          </w:p>
          <w:p w:rsidR="00AB7F2A" w:rsidRDefault="00AB7F2A" w:rsidP="00AB7F2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9DE" w:rsidRDefault="007269DE" w:rsidP="00AB7F2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69DE" w:rsidRDefault="007269DE" w:rsidP="00AB7F2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7F2A" w:rsidRPr="00EB7911" w:rsidRDefault="00AB7F2A" w:rsidP="00A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269DE" w:rsidRDefault="007269DE" w:rsidP="005C3DE4">
      <w:pPr>
        <w:rPr>
          <w:rFonts w:ascii="Calibri" w:eastAsia="Calibri" w:hAnsi="Calibri" w:cs="Times New Roman"/>
        </w:rPr>
      </w:pPr>
    </w:p>
    <w:p w:rsidR="007269DE" w:rsidRPr="00EB7911" w:rsidRDefault="007269DE" w:rsidP="005C3DE4">
      <w:pPr>
        <w:rPr>
          <w:rFonts w:ascii="Calibri" w:eastAsia="Calibri" w:hAnsi="Calibri" w:cs="Times New Roman"/>
        </w:rPr>
      </w:pPr>
    </w:p>
    <w:tbl>
      <w:tblPr>
        <w:tblW w:w="9999" w:type="dxa"/>
        <w:tblLook w:val="04A0" w:firstRow="1" w:lastRow="0" w:firstColumn="1" w:lastColumn="0" w:noHBand="0" w:noVBand="1"/>
      </w:tblPr>
      <w:tblGrid>
        <w:gridCol w:w="9999"/>
      </w:tblGrid>
      <w:tr w:rsidR="005C3DE4" w:rsidRPr="00EB7911" w:rsidTr="0054026F">
        <w:trPr>
          <w:trHeight w:val="269"/>
        </w:trPr>
        <w:tc>
          <w:tcPr>
            <w:tcW w:w="9999" w:type="dxa"/>
          </w:tcPr>
          <w:p w:rsidR="005C3DE4" w:rsidRPr="00AB7F2A" w:rsidRDefault="00AB7F2A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Варненского</w:t>
            </w:r>
            <w:proofErr w:type="spellEnd"/>
            <w:r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C3DE4"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 w:rsidR="005C3DE4"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муниципального района                     </w:t>
            </w:r>
            <w:r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С.В. </w:t>
            </w:r>
            <w:proofErr w:type="gramStart"/>
            <w:r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Маклаков</w:t>
            </w:r>
            <w:proofErr w:type="gramEnd"/>
            <w:r w:rsidR="005C3DE4"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</w:p>
          <w:p w:rsidR="007269DE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Челябинской области:      </w:t>
            </w: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Pr="00BB595F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7F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</w:tc>
      </w:tr>
    </w:tbl>
    <w:p w:rsidR="00D85A7F" w:rsidRDefault="00D85A7F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  <w:sectPr w:rsidR="00D85A7F" w:rsidSect="00D85A7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02EB6" w:rsidRDefault="00702EB6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702EB6" w:rsidSect="003F4EC3">
      <w:pgSz w:w="16838" w:h="11906" w:orient="landscape"/>
      <w:pgMar w:top="1701" w:right="181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51"/>
    <w:rsid w:val="00002673"/>
    <w:rsid w:val="00012855"/>
    <w:rsid w:val="00036C89"/>
    <w:rsid w:val="00037A54"/>
    <w:rsid w:val="0004148D"/>
    <w:rsid w:val="00046D3C"/>
    <w:rsid w:val="000471DF"/>
    <w:rsid w:val="00047D5D"/>
    <w:rsid w:val="000548CD"/>
    <w:rsid w:val="00057B05"/>
    <w:rsid w:val="00063287"/>
    <w:rsid w:val="00091F08"/>
    <w:rsid w:val="000B39A3"/>
    <w:rsid w:val="000B6D03"/>
    <w:rsid w:val="000C1D9E"/>
    <w:rsid w:val="000E03B5"/>
    <w:rsid w:val="000E05DF"/>
    <w:rsid w:val="00135E3D"/>
    <w:rsid w:val="00167579"/>
    <w:rsid w:val="00174CEF"/>
    <w:rsid w:val="00176495"/>
    <w:rsid w:val="001A5FEA"/>
    <w:rsid w:val="001B5748"/>
    <w:rsid w:val="001B6698"/>
    <w:rsid w:val="001C3443"/>
    <w:rsid w:val="001D67AD"/>
    <w:rsid w:val="001E4335"/>
    <w:rsid w:val="001F003B"/>
    <w:rsid w:val="0020128C"/>
    <w:rsid w:val="002175D8"/>
    <w:rsid w:val="00223C81"/>
    <w:rsid w:val="00223FDF"/>
    <w:rsid w:val="002264AB"/>
    <w:rsid w:val="002573D1"/>
    <w:rsid w:val="00295804"/>
    <w:rsid w:val="002B345A"/>
    <w:rsid w:val="002B708A"/>
    <w:rsid w:val="002E7D06"/>
    <w:rsid w:val="0030656B"/>
    <w:rsid w:val="00317C89"/>
    <w:rsid w:val="00321526"/>
    <w:rsid w:val="00327796"/>
    <w:rsid w:val="00342F65"/>
    <w:rsid w:val="00345C94"/>
    <w:rsid w:val="00347284"/>
    <w:rsid w:val="00350612"/>
    <w:rsid w:val="00362F30"/>
    <w:rsid w:val="0037565B"/>
    <w:rsid w:val="00386BF2"/>
    <w:rsid w:val="00393BB4"/>
    <w:rsid w:val="003A60A4"/>
    <w:rsid w:val="003B16FB"/>
    <w:rsid w:val="003B3525"/>
    <w:rsid w:val="003F4EC3"/>
    <w:rsid w:val="0041355A"/>
    <w:rsid w:val="0042583A"/>
    <w:rsid w:val="00427309"/>
    <w:rsid w:val="00433182"/>
    <w:rsid w:val="004771EB"/>
    <w:rsid w:val="004B5EFD"/>
    <w:rsid w:val="004C4984"/>
    <w:rsid w:val="004D1C82"/>
    <w:rsid w:val="005036CD"/>
    <w:rsid w:val="005140EA"/>
    <w:rsid w:val="005250D6"/>
    <w:rsid w:val="005305B2"/>
    <w:rsid w:val="0054026F"/>
    <w:rsid w:val="00540EE3"/>
    <w:rsid w:val="0056110D"/>
    <w:rsid w:val="0056325F"/>
    <w:rsid w:val="005909D6"/>
    <w:rsid w:val="00592638"/>
    <w:rsid w:val="005B09CC"/>
    <w:rsid w:val="005B1310"/>
    <w:rsid w:val="005C3DE4"/>
    <w:rsid w:val="005C68A3"/>
    <w:rsid w:val="00611441"/>
    <w:rsid w:val="006127CD"/>
    <w:rsid w:val="00615AB9"/>
    <w:rsid w:val="00651CBD"/>
    <w:rsid w:val="00685C6C"/>
    <w:rsid w:val="006A1FB8"/>
    <w:rsid w:val="006A39BA"/>
    <w:rsid w:val="006B2960"/>
    <w:rsid w:val="006E3B83"/>
    <w:rsid w:val="006E4E06"/>
    <w:rsid w:val="006F7AE3"/>
    <w:rsid w:val="00702EB6"/>
    <w:rsid w:val="007269DE"/>
    <w:rsid w:val="007502AB"/>
    <w:rsid w:val="00772AB0"/>
    <w:rsid w:val="00782EB4"/>
    <w:rsid w:val="007977EF"/>
    <w:rsid w:val="007A210C"/>
    <w:rsid w:val="007B09AF"/>
    <w:rsid w:val="007B274A"/>
    <w:rsid w:val="007C5531"/>
    <w:rsid w:val="00822F30"/>
    <w:rsid w:val="00830B7F"/>
    <w:rsid w:val="0085044E"/>
    <w:rsid w:val="008566B0"/>
    <w:rsid w:val="0086769A"/>
    <w:rsid w:val="0088665C"/>
    <w:rsid w:val="008A4F0B"/>
    <w:rsid w:val="008F7CE1"/>
    <w:rsid w:val="008F7FFE"/>
    <w:rsid w:val="009114B4"/>
    <w:rsid w:val="0091427E"/>
    <w:rsid w:val="00923782"/>
    <w:rsid w:val="00970A13"/>
    <w:rsid w:val="00972688"/>
    <w:rsid w:val="00993AD3"/>
    <w:rsid w:val="0099519B"/>
    <w:rsid w:val="009B144A"/>
    <w:rsid w:val="009B3309"/>
    <w:rsid w:val="009C5651"/>
    <w:rsid w:val="009D549C"/>
    <w:rsid w:val="009D6F29"/>
    <w:rsid w:val="009E2CCB"/>
    <w:rsid w:val="00A07532"/>
    <w:rsid w:val="00A16FEE"/>
    <w:rsid w:val="00A25252"/>
    <w:rsid w:val="00A313AA"/>
    <w:rsid w:val="00A33480"/>
    <w:rsid w:val="00A33D97"/>
    <w:rsid w:val="00A54863"/>
    <w:rsid w:val="00A63954"/>
    <w:rsid w:val="00A63AF9"/>
    <w:rsid w:val="00A64BA4"/>
    <w:rsid w:val="00A73511"/>
    <w:rsid w:val="00A91680"/>
    <w:rsid w:val="00AB4E16"/>
    <w:rsid w:val="00AB7527"/>
    <w:rsid w:val="00AB7F2A"/>
    <w:rsid w:val="00AC0186"/>
    <w:rsid w:val="00AC4F1C"/>
    <w:rsid w:val="00AD1E2D"/>
    <w:rsid w:val="00AE2BC0"/>
    <w:rsid w:val="00AE65EB"/>
    <w:rsid w:val="00B1177A"/>
    <w:rsid w:val="00B21E72"/>
    <w:rsid w:val="00B32F25"/>
    <w:rsid w:val="00B41157"/>
    <w:rsid w:val="00B57192"/>
    <w:rsid w:val="00B71447"/>
    <w:rsid w:val="00B75FDF"/>
    <w:rsid w:val="00B96714"/>
    <w:rsid w:val="00BA4F9E"/>
    <w:rsid w:val="00BA71E4"/>
    <w:rsid w:val="00BB595F"/>
    <w:rsid w:val="00BB6C1C"/>
    <w:rsid w:val="00BC72DE"/>
    <w:rsid w:val="00BE2ACB"/>
    <w:rsid w:val="00BF063C"/>
    <w:rsid w:val="00BF12DB"/>
    <w:rsid w:val="00C14F94"/>
    <w:rsid w:val="00C32F0B"/>
    <w:rsid w:val="00C4042D"/>
    <w:rsid w:val="00C542D7"/>
    <w:rsid w:val="00C56698"/>
    <w:rsid w:val="00C611C6"/>
    <w:rsid w:val="00C61742"/>
    <w:rsid w:val="00C77250"/>
    <w:rsid w:val="00CB258D"/>
    <w:rsid w:val="00CE46AF"/>
    <w:rsid w:val="00D25CC8"/>
    <w:rsid w:val="00D25E45"/>
    <w:rsid w:val="00D3248B"/>
    <w:rsid w:val="00D35EC1"/>
    <w:rsid w:val="00D4214A"/>
    <w:rsid w:val="00D424E3"/>
    <w:rsid w:val="00D60CD5"/>
    <w:rsid w:val="00D85A7F"/>
    <w:rsid w:val="00DC0C2D"/>
    <w:rsid w:val="00DD5472"/>
    <w:rsid w:val="00DE64EB"/>
    <w:rsid w:val="00DF0C89"/>
    <w:rsid w:val="00DF4192"/>
    <w:rsid w:val="00E14949"/>
    <w:rsid w:val="00E260EF"/>
    <w:rsid w:val="00E32712"/>
    <w:rsid w:val="00E4019B"/>
    <w:rsid w:val="00E81A8D"/>
    <w:rsid w:val="00E912E9"/>
    <w:rsid w:val="00EB1050"/>
    <w:rsid w:val="00EB706E"/>
    <w:rsid w:val="00EB7911"/>
    <w:rsid w:val="00EC6298"/>
    <w:rsid w:val="00ED36D0"/>
    <w:rsid w:val="00ED76BB"/>
    <w:rsid w:val="00EE037C"/>
    <w:rsid w:val="00EF5DF6"/>
    <w:rsid w:val="00F341BE"/>
    <w:rsid w:val="00F66C45"/>
    <w:rsid w:val="00F926CC"/>
    <w:rsid w:val="00FB212A"/>
    <w:rsid w:val="00FC3965"/>
    <w:rsid w:val="00FC56F9"/>
    <w:rsid w:val="00FD2376"/>
    <w:rsid w:val="00FF6CB3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E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1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E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1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2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B92C5-8315-4E34-8FAE-B67D24D7E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93</cp:revision>
  <cp:lastPrinted>2015-09-17T10:45:00Z</cp:lastPrinted>
  <dcterms:created xsi:type="dcterms:W3CDTF">2014-10-30T10:40:00Z</dcterms:created>
  <dcterms:modified xsi:type="dcterms:W3CDTF">2015-09-17T10:46:00Z</dcterms:modified>
</cp:coreProperties>
</file>