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64-го </w:t>
      </w:r>
      <w:r>
        <w:rPr>
          <w:rFonts w:cs="Times New Roman" w:ascii="Times New Roman" w:hAnsi="Times New Roman"/>
          <w:b/>
          <w:sz w:val="28"/>
          <w:szCs w:val="28"/>
        </w:rPr>
        <w:t xml:space="preserve">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  01 апреля 2025 года</w:t>
      </w:r>
    </w:p>
    <w:p>
      <w:pPr>
        <w:pStyle w:val="Normal"/>
        <w:tabs>
          <w:tab w:val="clear" w:pos="709"/>
          <w:tab w:val="left" w:pos="7016" w:leader="none"/>
        </w:tabs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с.Варна                                                                                                15:00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Отчёт Главы Варненского муниципального района о деятельности администрации Варненского муниципального района в 2024 году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Моисеев К.Ю., глава Варненского муниципального района Челябинской области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 внесении изменений в Положение о бюджетном процессе в Варненском муниципальном районе Челябинской области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Докладчик: 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Игнатьева Т.Н., заместитель главы Варненского муниципального района Челябинской области,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3.  О признании утратившим силу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Решения Собрания депутатов Варненского муниципального района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от 20.11.2015г. № 27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Якупова Л.Н.,  </w:t>
      </w:r>
      <w:r>
        <w:rPr>
          <w:rStyle w:val="Style24"/>
          <w:rFonts w:cs="Times New Roman"/>
          <w:color w:val="auto"/>
          <w:kern w:val="0"/>
          <w:sz w:val="28"/>
          <w:szCs w:val="28"/>
          <w:lang w:val="ru-RU" w:eastAsia="ar-SA" w:bidi="ar-SA"/>
        </w:rPr>
        <w:t>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4.  О внесении изменений в Решение Собрания депутатов Варненского муниципального района № 62 от 29.07.2024 года «О дополнительной мере социальной поддержки гражданам, заключившим контракт</w:t>
      </w:r>
      <w:r>
        <w:rPr>
          <w:rFonts w:eastAsia="Calibri" w:cs="Times New Roman" w:ascii="Times New Roman" w:hAnsi="Times New Roman" w:eastAsiaTheme="minorHAnsi"/>
          <w:b w:val="false"/>
          <w:bCs/>
          <w:color w:val="auto"/>
          <w:kern w:val="0"/>
          <w:sz w:val="28"/>
          <w:szCs w:val="28"/>
          <w:lang w:val="ru-RU" w:eastAsia="en-US" w:bidi="ar-SA"/>
        </w:rPr>
        <w:t xml:space="preserve"> с Министерством обороны Российской Федерации о прохождении военной службы в Вооруженных силах Российской Федерации для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направленным для прохождения военной службы  Варненским муниципальным районом»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Прохорова Е.С., начальник УСЗН администрации Варненского муниципального района Челябинской области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5.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назначении публичных слушаний по проекту Решения Собрания депутатов Варненского муниципального района «Об исполнении бюджета Варненского муниципального района за 2024 год»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Кормилицын А.А,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6. 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Докдадчик: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Кормилицын А.А.,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rsid w:val="00564d2c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Гипертекстовая ссылка"/>
    <w:basedOn w:val="DefaultParagraphFont"/>
    <w:uiPriority w:val="99"/>
    <w:qFormat/>
    <w:rsid w:val="00ad1cde"/>
    <w:rPr>
      <w:rFonts w:cs="Times New Roman"/>
      <w:color w:val="106BBE"/>
    </w:rPr>
  </w:style>
  <w:style w:type="character" w:styleId="11" w:customStyle="1">
    <w:name w:val="Заголовок 1 Знак"/>
    <w:basedOn w:val="DefaultParagraphFont"/>
    <w:link w:val="Heading1"/>
    <w:qFormat/>
    <w:rsid w:val="00564d2c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mall">
    <w:name w:val="small"/>
    <w:qFormat/>
    <w:rPr/>
  </w:style>
  <w:style w:type="character" w:styleId="2">
    <w:name w:val="Заголовок 2 Знак"/>
    <w:qFormat/>
    <w:rPr>
      <w:rFonts w:ascii="Cambria" w:hAnsi="Cambria" w:eastAsia="0"/>
      <w:b/>
      <w:bCs/>
      <w:color w:val="4F81BD"/>
      <w:sz w:val="26"/>
      <w:szCs w:val="26"/>
    </w:rPr>
  </w:style>
  <w:style w:type="character" w:styleId="Style14">
    <w:name w:val="Название Знак"/>
    <w:qFormat/>
    <w:rPr>
      <w:rFonts w:ascii="Cambria" w:hAnsi="Cambria" w:eastAsia="0"/>
      <w:spacing w:val="-10"/>
      <w:sz w:val="56"/>
      <w:szCs w:val="56"/>
    </w:rPr>
  </w:style>
  <w:style w:type="character" w:styleId="FootnoteCharacters">
    <w:name w:val="Footnote Characters"/>
    <w:qFormat/>
    <w:rPr>
      <w:vertAlign w:val="superscript"/>
    </w:rPr>
  </w:style>
  <w:style w:type="character" w:styleId="Style15">
    <w:name w:val="Текст сноски Знак"/>
    <w:qFormat/>
    <w:rPr>
      <w:sz w:val="20"/>
    </w:rPr>
  </w:style>
  <w:style w:type="character" w:styleId="Heading1">
    <w:name w:val="Heading #1_"/>
    <w:qFormat/>
    <w:rPr>
      <w:rFonts w:ascii="Times New Roman" w:hAnsi="Times New Roman" w:eastAsia="Times New Roman"/>
      <w:shd w:fill="FFFFFF" w:val="clear"/>
    </w:rPr>
  </w:style>
  <w:style w:type="character" w:styleId="Style16">
    <w:name w:val="Нижний колонтитул Знак"/>
    <w:qFormat/>
    <w:rPr/>
  </w:style>
  <w:style w:type="character" w:styleId="Style17">
    <w:name w:val="Верхний колонтитул Знак"/>
    <w:qFormat/>
    <w:rPr/>
  </w:style>
  <w:style w:type="character" w:styleId="Style18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Bodytext">
    <w:name w:val="Body text_"/>
    <w:qFormat/>
    <w:rPr>
      <w:rFonts w:ascii="Times New Roman" w:hAnsi="Times New Roman" w:eastAsia="Times New Roman"/>
      <w:sz w:val="25"/>
      <w:szCs w:val="25"/>
      <w:shd w:fill="FFFFFF" w:val="clear"/>
    </w:rPr>
  </w:style>
  <w:style w:type="character" w:styleId="Style19">
    <w:name w:val="Приветствие Знак"/>
    <w:qFormat/>
    <w:rPr/>
  </w:style>
  <w:style w:type="character" w:styleId="FontStyle126">
    <w:name w:val="Font Style126"/>
    <w:qFormat/>
    <w:rPr>
      <w:rFonts w:ascii="Times New Roman" w:hAnsi="Times New Roman" w:eastAsia="Times New Roman"/>
      <w:b/>
      <w:sz w:val="22"/>
    </w:rPr>
  </w:style>
  <w:style w:type="character" w:styleId="FontStyle125">
    <w:name w:val="Font Style125"/>
    <w:qFormat/>
    <w:rPr>
      <w:rFonts w:ascii="Times New Roman" w:hAnsi="Times New Roman" w:eastAsia="Times New Roman"/>
      <w:sz w:val="22"/>
    </w:rPr>
  </w:style>
  <w:style w:type="character" w:styleId="3">
    <w:name w:val="Заголовок 3 Знак"/>
    <w:qFormat/>
    <w:rPr>
      <w:rFonts w:ascii="Arial" w:hAnsi="Arial" w:eastAsia="Arial"/>
      <w:b/>
      <w:bCs/>
      <w:sz w:val="26"/>
      <w:szCs w:val="26"/>
      <w:lang w:val="ru-RU" w:eastAsia="ar-SA"/>
    </w:rPr>
  </w:style>
  <w:style w:type="character" w:styleId="Appleconvertedspace">
    <w:name w:val="apple-converted-space"/>
    <w:qFormat/>
    <w:rPr>
      <w:rFonts w:eastAsia="Times New Roman"/>
    </w:rPr>
  </w:style>
  <w:style w:type="character" w:styleId="FontStyle128">
    <w:name w:val="Font Style128"/>
    <w:qFormat/>
    <w:rPr>
      <w:rFonts w:ascii="Times New Roman" w:hAnsi="Times New Roman" w:eastAsia="Times New Roman"/>
      <w:b/>
      <w:bCs/>
      <w:sz w:val="20"/>
      <w:szCs w:val="20"/>
    </w:rPr>
  </w:style>
  <w:style w:type="character" w:styleId="FontStyle92">
    <w:name w:val="Font Style92"/>
    <w:qFormat/>
    <w:rPr>
      <w:rFonts w:ascii="Times New Roman" w:hAnsi="Times New Roman" w:eastAsia="Times New Roman"/>
      <w:b/>
      <w:bCs/>
      <w:sz w:val="26"/>
      <w:szCs w:val="26"/>
    </w:rPr>
  </w:style>
  <w:style w:type="character" w:styleId="FontStyle91">
    <w:name w:val="Font Style91"/>
    <w:qFormat/>
    <w:rPr>
      <w:rFonts w:ascii="Times New Roman" w:hAnsi="Times New Roman" w:eastAsia="Times New Roman"/>
      <w:sz w:val="20"/>
      <w:szCs w:val="20"/>
    </w:rPr>
  </w:style>
  <w:style w:type="character" w:styleId="Style20">
    <w:name w:val="Основной шрифт абзаца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b w:val="false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1">
    <w:name w:val="WW8Num7z1"/>
    <w:qFormat/>
    <w:rPr>
      <w:rFonts w:ascii="Courier New" w:hAnsi="Courier New" w:eastAsia="Courier New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>
      <w:rFonts w:ascii="Times New Roman" w:hAnsi="Times New Roman" w:eastAsia="Times New Roman"/>
      <w:sz w:val="28"/>
      <w:szCs w:val="28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sz w:val="26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0">
    <w:name w:val="WW8Num7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0">
    <w:name w:val="WW8Num4z0"/>
    <w:qFormat/>
    <w:rPr>
      <w:rFonts w:ascii="Times New Roman" w:hAnsi="Times New Roman" w:eastAsia="Times New Roman"/>
      <w:sz w:val="28"/>
      <w:szCs w:val="28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0">
    <w:name w:val="WW8Num2z0"/>
    <w:qFormat/>
    <w:rPr/>
  </w:style>
  <w:style w:type="character" w:styleId="Style21">
    <w:name w:val="Обычный (веб) Знак"/>
    <w:qFormat/>
    <w:rPr>
      <w:rFonts w:ascii="Times New Roman" w:hAnsi="Times New Roman" w:eastAsia="Times New Roman"/>
    </w:rPr>
  </w:style>
  <w:style w:type="character" w:styleId="6">
    <w:name w:val="Основной текст (6)_"/>
    <w:qFormat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21">
    <w:name w:val="Основной текст (2)_"/>
    <w:qFormat/>
    <w:rPr>
      <w:rFonts w:ascii="Arial" w:hAnsi="Arial" w:eastAsia="Arial"/>
      <w:b/>
      <w:bCs/>
      <w:sz w:val="18"/>
      <w:szCs w:val="18"/>
      <w:shd w:fill="FFFFFF" w:val="clear"/>
    </w:rPr>
  </w:style>
  <w:style w:type="character" w:styleId="Style22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5">
    <w:name w:val="Основной текст (5)"/>
    <w:qFormat/>
    <w:rPr>
      <w:sz w:val="28"/>
      <w:shd w:fill="FFFFFF" w:val="clear"/>
    </w:rPr>
  </w:style>
  <w:style w:type="character" w:styleId="Style23">
    <w:name w:val="Без интервала Знак"/>
    <w:qFormat/>
    <w:rPr>
      <w:rFonts w:ascii="Arial" w:hAnsi="Arial" w:cs="Arial"/>
      <w:sz w:val="26"/>
      <w:szCs w:val="24"/>
    </w:rPr>
  </w:style>
  <w:style w:type="character" w:styleId="Pagenumber">
    <w:name w:val="page number"/>
    <w:qFormat/>
    <w:rPr/>
  </w:style>
  <w:style w:type="character" w:styleId="Style24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paragraph" w:styleId="Style25" w:customStyle="1">
    <w:name w:val="Заголовок"/>
    <w:basedOn w:val="Normal"/>
    <w:next w:val="Style26"/>
    <w:qFormat/>
    <w:rsid w:val="00b054d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6">
    <w:name w:val="Body Text"/>
    <w:basedOn w:val="Normal"/>
    <w:rsid w:val="00b054d2"/>
    <w:pPr>
      <w:spacing w:before="0" w:after="140"/>
    </w:pPr>
    <w:rPr/>
  </w:style>
  <w:style w:type="paragraph" w:styleId="Style27">
    <w:name w:val="List"/>
    <w:basedOn w:val="Style26"/>
    <w:rsid w:val="00b054d2"/>
    <w:pPr/>
    <w:rPr>
      <w:rFonts w:cs="Arial"/>
    </w:rPr>
  </w:style>
  <w:style w:type="paragraph" w:styleId="Style28" w:customStyle="1">
    <w:name w:val="Caption"/>
    <w:basedOn w:val="Normal"/>
    <w:qFormat/>
    <w:rsid w:val="00b054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054d2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bb1e84"/>
    <w:pPr>
      <w:spacing w:before="0" w:after="200"/>
      <w:ind w:left="720" w:hanging="0"/>
      <w:contextualSpacing/>
    </w:pPr>
    <w:rPr/>
  </w:style>
  <w:style w:type="paragraph" w:styleId="Style30" w:customStyle="1">
    <w:name w:val="Знак"/>
    <w:basedOn w:val="Normal"/>
    <w:semiHidden/>
    <w:qFormat/>
    <w:rsid w:val="004179ed"/>
    <w:pPr>
      <w:spacing w:lineRule="exact" w:line="240" w:before="120" w:after="160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dd64d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bidi w:val="0"/>
      <w:spacing w:before="0" w:after="0"/>
      <w:ind w:firstLine="56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lignright">
    <w:name w:val="align-righ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Aligncenter">
    <w:name w:val="align-cent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Heading11">
    <w:name w:val="Heading #1"/>
    <w:basedOn w:val="Normal"/>
    <w:qFormat/>
    <w:pPr>
      <w:shd w:fill="FFFFFF"/>
      <w:spacing w:lineRule="exact" w:line="302" w:before="720" w:after="0"/>
      <w:ind w:hanging="540"/>
    </w:pPr>
    <w:rPr>
      <w:rFonts w:ascii="Times New Roman" w:hAnsi="Times New Roman" w:eastAsia="Times New Roman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12">
    <w:name w:val="Основной текст1"/>
    <w:basedOn w:val="Normal"/>
    <w:qFormat/>
    <w:pPr>
      <w:shd w:fill="FFFFFF"/>
      <w:spacing w:before="0" w:after="660"/>
      <w:ind w:hanging="540"/>
    </w:pPr>
    <w:rPr>
      <w:rFonts w:ascii="Times New Roman" w:hAnsi="Times New Roman" w:eastAsia="Times New Roman"/>
      <w:sz w:val="25"/>
      <w:szCs w:val="25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Liberation Serif"/>
      <w:color w:val="auto"/>
      <w:kern w:val="2"/>
      <w:sz w:val="20"/>
      <w:szCs w:val="20"/>
      <w:lang w:val="ru-RU" w:eastAsia="hi-I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hi-I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auto"/>
      <w:kern w:val="2"/>
      <w:sz w:val="24"/>
      <w:szCs w:val="20"/>
      <w:lang w:val="ru-RU" w:eastAsia="hi-IN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31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Times New Roman"/>
      <w:sz w:val="22"/>
      <w:szCs w:val="22"/>
      <w:lang w:eastAsia="ar-SA"/>
    </w:rPr>
  </w:style>
  <w:style w:type="paragraph" w:styleId="Style32">
    <w:name w:val="Приветствие"/>
    <w:basedOn w:val="Normal"/>
    <w:qFormat/>
    <w:pPr/>
    <w:rPr/>
  </w:style>
  <w:style w:type="paragraph" w:styleId="Style80">
    <w:name w:val="Style80"/>
    <w:basedOn w:val="Normal"/>
    <w:qFormat/>
    <w:pPr>
      <w:widowControl w:val="false"/>
      <w:spacing w:lineRule="exact" w:line="278"/>
      <w:ind w:firstLine="1075"/>
    </w:pPr>
    <w:rPr>
      <w:rFonts w:ascii="Calibri" w:hAnsi="Calibri" w:eastAsia="Calibri"/>
      <w:lang w:eastAsia="ar-SA"/>
    </w:rPr>
  </w:style>
  <w:style w:type="paragraph" w:styleId="Style74">
    <w:name w:val="Style74"/>
    <w:basedOn w:val="Normal"/>
    <w:qFormat/>
    <w:pPr>
      <w:widowControl w:val="false"/>
      <w:spacing w:lineRule="exact" w:line="276"/>
      <w:ind w:firstLine="538"/>
      <w:jc w:val="both"/>
    </w:pPr>
    <w:rPr>
      <w:rFonts w:ascii="Calibri" w:hAnsi="Calibri" w:eastAsia="Calibri"/>
      <w:lang w:eastAsia="ar-SA"/>
    </w:rPr>
  </w:style>
  <w:style w:type="paragraph" w:styleId="Style59">
    <w:name w:val="Style59"/>
    <w:basedOn w:val="Normal"/>
    <w:qFormat/>
    <w:pPr>
      <w:widowControl w:val="false"/>
      <w:spacing w:lineRule="exact" w:line="274"/>
      <w:ind w:firstLine="542"/>
      <w:jc w:val="both"/>
    </w:pPr>
    <w:rPr>
      <w:rFonts w:ascii="Calibri" w:hAnsi="Calibri" w:eastAsia="Calibri"/>
      <w:lang w:eastAsia="ar-SA"/>
    </w:rPr>
  </w:style>
  <w:style w:type="paragraph" w:styleId="Style261">
    <w:name w:val="Style26"/>
    <w:basedOn w:val="Normal"/>
    <w:qFormat/>
    <w:pPr>
      <w:widowControl w:val="false"/>
      <w:spacing w:lineRule="exact" w:line="240"/>
      <w:ind w:firstLine="125"/>
    </w:pPr>
    <w:rPr>
      <w:rFonts w:ascii="Calibri" w:hAnsi="Calibri" w:eastAsia="Calibri"/>
      <w:lang w:eastAsia="ar-SA"/>
    </w:rPr>
  </w:style>
  <w:style w:type="paragraph" w:styleId="Style231">
    <w:name w:val="Style23"/>
    <w:basedOn w:val="Normal"/>
    <w:qFormat/>
    <w:pPr>
      <w:widowControl w:val="false"/>
      <w:jc w:val="both"/>
    </w:pPr>
    <w:rPr>
      <w:rFonts w:ascii="Calibri" w:hAnsi="Calibri" w:eastAsia="Calibri"/>
      <w:lang w:eastAsia="ar-SA"/>
    </w:rPr>
  </w:style>
  <w:style w:type="paragraph" w:styleId="Bigblueheading">
    <w:name w:val="bigblueheading"/>
    <w:basedOn w:val="Normal"/>
    <w:qFormat/>
    <w:pPr>
      <w:ind w:right="150" w:hanging="0"/>
    </w:pPr>
    <w:rPr>
      <w:rFonts w:ascii="Times New Roman Georgia" w:hAnsi="Times New Roman Georgia" w:eastAsia="Times New Roman Georgia"/>
      <w:color w:val="0369B3"/>
      <w:sz w:val="36"/>
      <w:szCs w:val="36"/>
      <w:lang w:eastAsia="ar-SA"/>
    </w:rPr>
  </w:style>
  <w:style w:type="paragraph" w:styleId="Style51">
    <w:name w:val="Style5"/>
    <w:basedOn w:val="Normal"/>
    <w:qFormat/>
    <w:pPr>
      <w:widowControl w:val="false"/>
    </w:pPr>
    <w:rPr>
      <w:rFonts w:ascii="Calibri" w:hAnsi="Calibri" w:eastAsia="Calibri"/>
      <w:lang w:eastAsia="ar-SA"/>
    </w:rPr>
  </w:style>
  <w:style w:type="paragraph" w:styleId="Style33">
    <w:name w:val="Обычный (веб)"/>
    <w:basedOn w:val="Normal"/>
    <w:qFormat/>
    <w:pPr>
      <w:spacing w:before="280" w:after="280"/>
    </w:pPr>
    <w:rPr>
      <w:rFonts w:ascii="Calibri" w:hAnsi="Calibri" w:eastAsia="Calibri"/>
      <w:lang w:eastAsia="ar-SA"/>
    </w:rPr>
  </w:style>
  <w:style w:type="paragraph" w:styleId="Formattext">
    <w:name w:val="formattext"/>
    <w:basedOn w:val="Normal"/>
    <w:qFormat/>
    <w:pPr>
      <w:spacing w:before="280" w:after="280"/>
    </w:pPr>
    <w:rPr>
      <w:rFonts w:ascii="Calibri" w:hAnsi="Calibri" w:eastAsia="Calibri"/>
      <w:lang w:eastAsia="ar-SA"/>
    </w:rPr>
  </w:style>
  <w:style w:type="paragraph" w:styleId="Formattexttopleveltext">
    <w:name w:val="formattext topleveltext"/>
    <w:basedOn w:val="Normal"/>
    <w:qFormat/>
    <w:pPr>
      <w:spacing w:before="280" w:after="280"/>
    </w:pPr>
    <w:rPr>
      <w:rFonts w:ascii="Calibri" w:hAnsi="Calibri" w:eastAsia="Calibri"/>
      <w:lang w:eastAsia="ar-SA"/>
    </w:rPr>
  </w:style>
  <w:style w:type="paragraph" w:styleId="Headertexttopleveltextcentertext">
    <w:name w:val="headertext topleveltext centertext"/>
    <w:basedOn w:val="Normal"/>
    <w:qFormat/>
    <w:pPr>
      <w:spacing w:before="280" w:after="280"/>
    </w:pPr>
    <w:rPr>
      <w:rFonts w:ascii="Calibri" w:hAnsi="Calibri" w:eastAsia="Calibri"/>
      <w:lang w:eastAsia="ar-SA"/>
    </w:rPr>
  </w:style>
  <w:style w:type="paragraph" w:styleId="Style141">
    <w:name w:val="Style14"/>
    <w:basedOn w:val="Normal"/>
    <w:qFormat/>
    <w:pPr>
      <w:widowControl w:val="false"/>
    </w:pPr>
    <w:rPr/>
  </w:style>
  <w:style w:type="paragraph" w:styleId="Style34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Verdana"/>
      <w:lang w:val="en-US" w:eastAsia="ar-SA"/>
    </w:rPr>
  </w:style>
  <w:style w:type="paragraph" w:styleId="Style271">
    <w:name w:val="Style27"/>
    <w:basedOn w:val="Normal"/>
    <w:qFormat/>
    <w:pPr>
      <w:widowControl w:val="false"/>
      <w:spacing w:lineRule="exact" w:line="253"/>
      <w:ind w:firstLine="662"/>
      <w:jc w:val="both"/>
    </w:pPr>
    <w:rPr/>
  </w:style>
  <w:style w:type="paragraph" w:styleId="Style41">
    <w:name w:val="Style41"/>
    <w:basedOn w:val="Normal"/>
    <w:qFormat/>
    <w:pPr>
      <w:widowControl w:val="false"/>
      <w:spacing w:lineRule="exact" w:line="245"/>
      <w:jc w:val="both"/>
    </w:pPr>
    <w:rPr/>
  </w:style>
  <w:style w:type="paragraph" w:styleId="Style37">
    <w:name w:val="Style37"/>
    <w:basedOn w:val="Normal"/>
    <w:qFormat/>
    <w:pPr>
      <w:widowControl w:val="false"/>
      <w:jc w:val="center"/>
    </w:pPr>
    <w:rPr/>
  </w:style>
  <w:style w:type="paragraph" w:styleId="Style87">
    <w:name w:val="Style87"/>
    <w:basedOn w:val="Normal"/>
    <w:qFormat/>
    <w:pPr>
      <w:widowControl w:val="false"/>
    </w:pPr>
    <w:rPr/>
  </w:style>
  <w:style w:type="paragraph" w:styleId="Style77">
    <w:name w:val="Style77"/>
    <w:basedOn w:val="Normal"/>
    <w:qFormat/>
    <w:pPr>
      <w:widowControl w:val="false"/>
      <w:spacing w:lineRule="exact" w:line="253"/>
      <w:jc w:val="center"/>
    </w:pPr>
    <w:rPr/>
  </w:style>
  <w:style w:type="paragraph" w:styleId="Style70">
    <w:name w:val="Style70"/>
    <w:basedOn w:val="Normal"/>
    <w:qFormat/>
    <w:pPr>
      <w:widowControl w:val="false"/>
      <w:jc w:val="center"/>
    </w:pPr>
    <w:rPr/>
  </w:style>
  <w:style w:type="paragraph" w:styleId="Style181">
    <w:name w:val="Style18"/>
    <w:basedOn w:val="Normal"/>
    <w:qFormat/>
    <w:pPr>
      <w:widowControl w:val="false"/>
      <w:spacing w:lineRule="exact" w:line="245"/>
    </w:pPr>
    <w:rPr/>
  </w:style>
  <w:style w:type="paragraph" w:styleId="Style81">
    <w:name w:val="Style81"/>
    <w:basedOn w:val="Normal"/>
    <w:qFormat/>
    <w:pPr>
      <w:widowControl w:val="false"/>
      <w:jc w:val="center"/>
    </w:pPr>
    <w:rPr/>
  </w:style>
  <w:style w:type="paragraph" w:styleId="Style111">
    <w:name w:val="Style11"/>
    <w:basedOn w:val="Normal"/>
    <w:qFormat/>
    <w:pPr>
      <w:widowControl w:val="false"/>
      <w:jc w:val="both"/>
    </w:pPr>
    <w:rPr/>
  </w:style>
  <w:style w:type="paragraph" w:styleId="Style35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Justppt">
    <w:name w:val="justppt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ar-SA"/>
    </w:rPr>
  </w:style>
  <w:style w:type="paragraph" w:styleId="61">
    <w:name w:val="Основной текст (6)"/>
    <w:basedOn w:val="Normal"/>
    <w:qFormat/>
    <w:pPr>
      <w:widowControl w:val="false"/>
      <w:shd w:fill="FFFFFF"/>
      <w:spacing w:lineRule="exact" w:line="322" w:before="0" w:after="0"/>
      <w:jc w:val="both"/>
    </w:pPr>
    <w:rPr>
      <w:rFonts w:ascii="Times New Roman" w:hAnsi="Times New Roman" w:eastAsia="Times New Roman"/>
      <w:b/>
      <w:bCs/>
      <w:spacing w:val="10"/>
      <w:sz w:val="25"/>
      <w:szCs w:val="25"/>
      <w:lang w:eastAsia="ar-SA"/>
    </w:rPr>
  </w:style>
  <w:style w:type="paragraph" w:styleId="13">
    <w:name w:val="Абзац списка1"/>
    <w:basedOn w:val="Normal"/>
    <w:qFormat/>
    <w:pPr>
      <w:ind w:left="720" w:hanging="0"/>
    </w:pPr>
    <w:rPr>
      <w:rFonts w:eastAsia="Times New Roman"/>
      <w:lang w:eastAsia="ar-SA"/>
    </w:rPr>
  </w:style>
  <w:style w:type="paragraph" w:styleId="23">
    <w:name w:val="Основной текст (2)"/>
    <w:basedOn w:val="Normal"/>
    <w:qFormat/>
    <w:pPr>
      <w:widowControl w:val="false"/>
      <w:shd w:fill="FFFFFF"/>
      <w:spacing w:lineRule="exact" w:line="240" w:before="0" w:after="240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styleId="51">
    <w:name w:val="Основной текст (5)1"/>
    <w:basedOn w:val="Normal"/>
    <w:qFormat/>
    <w:pPr>
      <w:shd w:fill="FFFFFF"/>
      <w:spacing w:lineRule="exact" w:line="317" w:before="0" w:after="300"/>
    </w:pPr>
    <w:rPr>
      <w:sz w:val="28"/>
    </w:rPr>
  </w:style>
  <w:style w:type="paragraph" w:styleId="Noindent">
    <w:name w:val="no-indent"/>
    <w:basedOn w:val="Normal"/>
    <w:qFormat/>
    <w:pPr>
      <w:widowControl/>
      <w:spacing w:beforeAutospacing="1" w:afterAutospacing="1"/>
    </w:pPr>
    <w:rPr>
      <w:rFonts w:ascii="Times New Roman" w:hAnsi="Times New Roman" w:eastAsia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0EF0-A351-4C8B-9EFC-ACC59053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Application>LibreOffice/6.4.0.3$Windows_X86_64 LibreOffice_project/b0a288ab3d2d4774cb44b62f04d5d28733ac6df8</Application>
  <Pages>2</Pages>
  <Words>231</Words>
  <Characters>1775</Characters>
  <CharactersWithSpaces>2091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2025-04-08T09:46:36Z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