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Pr="00511DFC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11DFC" w:rsidRDefault="00511DFC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ПОКРОВСКОГО</w:t>
            </w:r>
            <w:r w:rsidR="002658C4" w:rsidRPr="0051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595166" w:rsidRPr="00511DFC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11DFC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DF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11DFC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10"/>
                <w:szCs w:val="10"/>
              </w:rPr>
            </w:pPr>
          </w:p>
          <w:p w:rsidR="00595166" w:rsidRPr="00511DFC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1DF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Default="00595166" w:rsidP="00511DF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7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5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7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55A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.2021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511D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775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  <w:p w:rsidR="00511DFC" w:rsidRPr="00593588" w:rsidRDefault="00511DFC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166" w:rsidRPr="00593588" w:rsidRDefault="00511DFC" w:rsidP="00511DF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овопокровка</w:t>
            </w:r>
          </w:p>
        </w:tc>
      </w:tr>
    </w:tbl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936"/>
      </w:tblGrid>
      <w:tr w:rsidR="00595166" w:rsidRPr="00593588" w:rsidTr="00B36162">
        <w:trPr>
          <w:trHeight w:val="269"/>
        </w:trPr>
        <w:tc>
          <w:tcPr>
            <w:tcW w:w="3936" w:type="dxa"/>
          </w:tcPr>
          <w:p w:rsidR="00595166" w:rsidRPr="00593588" w:rsidRDefault="00595166" w:rsidP="004E1985">
            <w:pPr>
              <w:pStyle w:val="a9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  <w:r w:rsidRPr="00AB2A9E">
              <w:rPr>
                <w:color w:val="000000" w:themeColor="text1"/>
                <w:spacing w:val="2"/>
              </w:rPr>
              <w:t>Об утверждении</w:t>
            </w:r>
            <w:r w:rsidR="00E47DB3" w:rsidRPr="00AB2A9E">
              <w:rPr>
                <w:color w:val="000000" w:themeColor="text1"/>
                <w:spacing w:val="2"/>
              </w:rPr>
              <w:t xml:space="preserve"> </w:t>
            </w:r>
            <w:r w:rsidR="000E05A0">
              <w:rPr>
                <w:color w:val="000000" w:themeColor="text1"/>
                <w:spacing w:val="2"/>
              </w:rPr>
              <w:t>Регламента</w:t>
            </w:r>
            <w:r w:rsidR="00AB2A9E" w:rsidRPr="00AB2A9E">
              <w:rPr>
                <w:color w:val="000000" w:themeColor="text1"/>
                <w:spacing w:val="2"/>
              </w:rPr>
              <w:t xml:space="preserve"> </w:t>
            </w:r>
            <w:r w:rsidR="000E05A0" w:rsidRPr="000E05A0">
              <w:rPr>
                <w:color w:val="000000" w:themeColor="text1"/>
                <w:spacing w:val="2"/>
              </w:rPr>
              <w:t xml:space="preserve">взаимодействия администрации </w:t>
            </w:r>
            <w:r w:rsidR="00511DFC">
              <w:t xml:space="preserve"> Покровского</w:t>
            </w:r>
            <w:r w:rsidR="00511DFC">
              <w:rPr>
                <w:color w:val="000000" w:themeColor="text1"/>
                <w:spacing w:val="2"/>
              </w:rPr>
              <w:t xml:space="preserve"> 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proofErr w:type="spellStart"/>
            <w:r w:rsidR="000E05A0">
              <w:rPr>
                <w:color w:val="000000" w:themeColor="text1"/>
                <w:spacing w:val="2"/>
              </w:rPr>
              <w:t>Варненского</w:t>
            </w:r>
            <w:proofErr w:type="spellEnd"/>
            <w:r w:rsidR="000E05A0" w:rsidRPr="000E05A0">
              <w:rPr>
                <w:color w:val="000000" w:themeColor="text1"/>
                <w:spacing w:val="2"/>
              </w:rPr>
              <w:t xml:space="preserve"> муниципального района с инициаторами проектов, реализуемых на территории </w:t>
            </w:r>
            <w:r w:rsidR="00511DFC">
              <w:t xml:space="preserve"> Покровского</w:t>
            </w:r>
            <w:r w:rsidR="00511DFC">
              <w:rPr>
                <w:color w:val="000000" w:themeColor="text1"/>
                <w:spacing w:val="2"/>
              </w:rPr>
              <w:t xml:space="preserve"> 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proofErr w:type="spellStart"/>
            <w:r w:rsidR="000E05A0">
              <w:rPr>
                <w:color w:val="000000" w:themeColor="text1"/>
                <w:spacing w:val="2"/>
              </w:rPr>
              <w:t>Варненского</w:t>
            </w:r>
            <w:proofErr w:type="spellEnd"/>
            <w:r w:rsidR="000E05A0">
              <w:rPr>
                <w:color w:val="000000" w:themeColor="text1"/>
                <w:spacing w:val="2"/>
              </w:rPr>
              <w:t xml:space="preserve"> </w:t>
            </w:r>
            <w:r w:rsidR="000E05A0" w:rsidRPr="000E05A0">
              <w:rPr>
                <w:color w:val="000000" w:themeColor="text1"/>
                <w:spacing w:val="2"/>
              </w:rPr>
              <w:t>муниципального района</w:t>
            </w:r>
          </w:p>
        </w:tc>
      </w:tr>
    </w:tbl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04401" w:rsidRDefault="00D04401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74C6" w:rsidRDefault="002374C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Pr="00593588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593588" w:rsidP="0059516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proofErr w:type="gramStart"/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B361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соответствии с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Законом Челябинской области </w:t>
      </w:r>
      <w:r w:rsidR="00BD553B" w:rsidRPr="00BD55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22.12.2020 года № 288-ЗО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«О </w:t>
      </w:r>
      <w:r w:rsidR="008F6E6F" w:rsidRP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»</w:t>
      </w:r>
      <w:r w:rsid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Положением о реализации инициативных проектов в </w:t>
      </w:r>
      <w:r w:rsidR="00511DFC">
        <w:rPr>
          <w:rFonts w:ascii="Times New Roman" w:hAnsi="Times New Roman" w:cs="Times New Roman"/>
          <w:sz w:val="24"/>
          <w:szCs w:val="24"/>
        </w:rPr>
        <w:t>Покровском</w:t>
      </w:r>
      <w:r w:rsidR="002658C4" w:rsidRP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proofErr w:type="spellEnd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</w:t>
      </w:r>
      <w:proofErr w:type="gramEnd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области утвержденным Решением Со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вета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Челябинской области от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25.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12.2020г. №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49</w:t>
      </w:r>
      <w:r w:rsidR="005F1C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58C4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595166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595166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BD553B" w:rsidRDefault="00BD553B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D5669E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ЛЯЕТ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прилагаемый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Регламент взаимодействия администрации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с инициаторами проектов, реализуемых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D5669E" w:rsidRPr="00FF38FC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FF38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gramStart"/>
      <w:r w:rsidRPr="00FF38FC">
        <w:rPr>
          <w:rFonts w:ascii="Times New Roman" w:hAnsi="Times New Roman" w:cs="Times New Roman"/>
          <w:sz w:val="24"/>
        </w:rPr>
        <w:t>Контроль за</w:t>
      </w:r>
      <w:proofErr w:type="gramEnd"/>
      <w:r w:rsidRPr="00FF38FC">
        <w:rPr>
          <w:rFonts w:ascii="Times New Roman" w:hAnsi="Times New Roman" w:cs="Times New Roman"/>
          <w:sz w:val="24"/>
        </w:rPr>
        <w:t xml:space="preserve"> выполнением настоящего постановления </w:t>
      </w:r>
      <w:r w:rsidR="00263E43">
        <w:rPr>
          <w:rFonts w:ascii="Times New Roman" w:hAnsi="Times New Roman" w:cs="Times New Roman"/>
          <w:sz w:val="24"/>
        </w:rPr>
        <w:t>оставляю за собой</w:t>
      </w:r>
      <w:r w:rsidRPr="00FF38FC">
        <w:rPr>
          <w:rFonts w:ascii="Times New Roman" w:hAnsi="Times New Roman" w:cs="Times New Roman"/>
          <w:sz w:val="24"/>
        </w:rPr>
        <w:t>.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6689D" w:rsidRPr="00593588" w:rsidRDefault="0056689D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11DFC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Глава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4E198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:       </w:t>
      </w:r>
      <w:r w:rsidR="00511D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511D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511D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>С.М.Лебедев</w:t>
      </w:r>
    </w:p>
    <w:p w:rsidR="00511DFC" w:rsidRDefault="00511DFC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55AA2" w:rsidRDefault="004E1985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</w:t>
      </w:r>
      <w:r w:rsidR="00511D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</w:t>
      </w:r>
    </w:p>
    <w:p w:rsidR="00D04401" w:rsidRPr="00593588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</w:p>
    <w:p w:rsidR="00263E43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</w:p>
    <w:p w:rsidR="00EA03D5" w:rsidRPr="00593588" w:rsidRDefault="00263E43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EA03D5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</w:p>
    <w:p w:rsidR="00BD553B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</w:t>
      </w:r>
      <w:r w:rsidR="007752D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2.0</w:t>
      </w:r>
      <w:r w:rsidR="007752D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.2021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55AA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</w:t>
      </w:r>
      <w:r w:rsidR="007752D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</w:p>
    <w:p w:rsidR="00BD553B" w:rsidRPr="00C56A6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с инициаторами проектов, реализуемых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BD553B" w:rsidRPr="004A5E4E" w:rsidRDefault="00BD553B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56A61" w:rsidRPr="004A5E4E" w:rsidRDefault="00C56A61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Общие положения</w:t>
      </w:r>
    </w:p>
    <w:p w:rsidR="004A5E4E" w:rsidRPr="004A5E4E" w:rsidRDefault="004A5E4E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Регламент взаимодействия администрации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инициаторами проектов, реализуемых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(далее - Регламент) разработан в целях реализации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правоотношений, связанных с инициативными проектами.</w:t>
      </w:r>
    </w:p>
    <w:p w:rsidR="007A69C1" w:rsidRPr="004A5E4E" w:rsidRDefault="004A5E4E" w:rsidP="004E198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Настоящий Регламент устанавливает сроки и последовательность действий администрации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(далее 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администрация) в пределах компетенции по сопровождению инициативных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проектов при их реализации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Настоящий Регламент направлен на установление процедуры взаимодействия инициаторов проектов, и администрации при их реализации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Основные понятия, используемые в настоящем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Регламенте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A69C1" w:rsidRPr="004A5E4E" w:rsidRDefault="004A5E4E" w:rsidP="004E198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проекты – проекты, разработанные и выдвинутые в соответствии с Положением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реализации инициативных проектов 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3E43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proofErr w:type="spellEnd"/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инициативные платежи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целях реализации конкретных инициативных проектов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3) муниципальная конкурсная комиссия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коллегиальный орган, созданный в целях проведения конкурсного отбора инициативных проектов, состав которой формируется администрацией </w:t>
      </w:r>
      <w:proofErr w:type="spellStart"/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4B6829" w:rsidRDefault="004B6829" w:rsidP="004E1985">
      <w:pPr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 </w:t>
      </w:r>
      <w:proofErr w:type="gramStart"/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Сопровождение инициативных проектов при их реализации на территории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_</w:t>
      </w:r>
      <w:r w:rsidR="00511DFC" w:rsidRPr="00511DFC">
        <w:rPr>
          <w:rFonts w:ascii="Times New Roman" w:hAnsi="Times New Roman" w:cs="Times New Roman"/>
          <w:sz w:val="24"/>
          <w:szCs w:val="24"/>
        </w:rPr>
        <w:t xml:space="preserve">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proofErr w:type="spellEnd"/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проекта, направленной на:</w:t>
      </w:r>
      <w:proofErr w:type="gramEnd"/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получение инициатором проекта необходимых решений, постановлений администрации;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поддержку в пределах компетенции ходатайств и обращений инициатора проекта в </w:t>
      </w:r>
      <w:r w:rsidR="006B10C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администрацию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информирование инициаторов проектов о принимаемых администрацией, муниципальной конкурсной комиссией решениях;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рассмотрение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реализация за ходом исполнения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</w:t>
      </w:r>
      <w:proofErr w:type="gramStart"/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контроль за</w:t>
      </w:r>
      <w:proofErr w:type="gramEnd"/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исполнением проектов.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Инициатором проекта вправе выступить: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группы численностью не менее десяти граждан, достигших шестнадцатилетнего возраста и проживающих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органы территориального общественного самоуправления, осуществляющие свою деятельность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A058D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3) </w:t>
      </w: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управляющий поселком (староста сельского населенного пункта)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юридическое лицо, образованное в соответствии с законодательством Российской Федерации, осуществляющее деятельность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 Планируемый срок реализации инициативного проекта, как правило, не должен превышать один год.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8. Инициативные проекты могут реализовываться в границах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пределах следующих территорий проживания граждан: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1) в границах территорий территориального общественного самоуправления;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2) многоквартирного жилого дома;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3) группы жилых домов;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4) квартала;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5) жилого микрорайона;</w:t>
      </w:r>
    </w:p>
    <w:p w:rsidR="005E28F8" w:rsidRDefault="00AE1D91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6) сельского поселения</w:t>
      </w:r>
      <w:r w:rsidR="006B10C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6B10CE" w:rsidRPr="00AE1D91" w:rsidRDefault="006B10CE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Установление части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proofErr w:type="spellStart"/>
      <w:r w:rsidR="00AE1D9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E28F8" w:rsidRPr="00F45B41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Для установления предполагаемой части территории, до выдвижения инициативного проекта, инициатор проекта 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Заявление об определении части территории, на которой </w:t>
      </w:r>
      <w:proofErr w:type="gramStart"/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планируется реализовывать инициативный проект подписывается</w:t>
      </w:r>
      <w:proofErr w:type="gramEnd"/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инициатором проекта.</w:t>
      </w:r>
    </w:p>
    <w:p w:rsidR="00C5632B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</w:t>
      </w:r>
      <w:proofErr w:type="gramStart"/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</w:t>
      </w:r>
      <w:proofErr w:type="gramEnd"/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К заявлению инициатор проекта прилагает следующие документы: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краткое описание инициативного проекта;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сведения о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Администрация в течение пяти рабочих дней со дня поступления заявления принимает решение: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об определении границ предполагаемой части территории;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об отказе в определении границ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Решение об отказе в определении границ предполагаемой части территории, принимается в следующих случаях: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 xml:space="preserve">одит за пределы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 xml:space="preserve">4) виды разрешенного использования земельного участка </w:t>
      </w:r>
      <w:proofErr w:type="gramStart"/>
      <w:r w:rsidRPr="00D84A98">
        <w:rPr>
          <w:rFonts w:ascii="Times New Roman" w:hAnsi="Times New Roman" w:cs="Times New Roman"/>
          <w:sz w:val="24"/>
          <w:szCs w:val="24"/>
        </w:rPr>
        <w:t>на предполагаемой части территории</w:t>
      </w:r>
      <w:proofErr w:type="gramEnd"/>
      <w:r w:rsidRPr="00D84A98">
        <w:rPr>
          <w:rFonts w:ascii="Times New Roman" w:hAnsi="Times New Roman" w:cs="Times New Roman"/>
          <w:sz w:val="24"/>
          <w:szCs w:val="24"/>
        </w:rPr>
        <w:t xml:space="preserve"> не соответствует целям инициативного проекта;</w:t>
      </w:r>
    </w:p>
    <w:p w:rsidR="007A69C1" w:rsidRPr="007A69C1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A98">
        <w:rPr>
          <w:rFonts w:ascii="Times New Roman" w:hAnsi="Times New Roman" w:cs="Times New Roman"/>
          <w:sz w:val="24"/>
          <w:szCs w:val="24"/>
        </w:rPr>
        <w:t xml:space="preserve">5) реализация инициативного проекта </w:t>
      </w:r>
      <w:proofErr w:type="gramStart"/>
      <w:r w:rsidRPr="00D84A98">
        <w:rPr>
          <w:rFonts w:ascii="Times New Roman" w:hAnsi="Times New Roman" w:cs="Times New Roman"/>
          <w:sz w:val="24"/>
          <w:szCs w:val="24"/>
        </w:rPr>
        <w:t>на предполагаемой части территории</w:t>
      </w:r>
      <w:proofErr w:type="gramEnd"/>
      <w:r w:rsidRPr="00D84A98">
        <w:rPr>
          <w:rFonts w:ascii="Times New Roman" w:hAnsi="Times New Roman" w:cs="Times New Roman"/>
          <w:sz w:val="24"/>
          <w:szCs w:val="24"/>
        </w:rPr>
        <w:t xml:space="preserve"> противоречит нормам законодательства.</w:t>
      </w:r>
    </w:p>
    <w:p w:rsidR="007A69C1" w:rsidRPr="00E61311" w:rsidRDefault="0026128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6.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7A69C1" w:rsidRPr="00E61311" w:rsidRDefault="00E6131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7.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8. Решение администрации об отказе в определении предполагаемой части территории, может быть обжаловано в установленном законодательством</w:t>
      </w:r>
      <w:r w:rsidRPr="001407E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7A69C1" w:rsidRPr="001407EF">
        <w:rPr>
          <w:rFonts w:ascii="Times New Roman" w:hAnsi="Times New Roman" w:cs="Times New Roman"/>
          <w:sz w:val="24"/>
          <w:szCs w:val="24"/>
        </w:rPr>
        <w:t>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9. </w:t>
      </w:r>
      <w:r w:rsidR="006B10CE">
        <w:rPr>
          <w:rFonts w:ascii="Times New Roman" w:hAnsi="Times New Roman" w:cs="Times New Roman"/>
          <w:sz w:val="24"/>
          <w:szCs w:val="24"/>
        </w:rPr>
        <w:t>Администрация</w:t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 доводит принятое решение до сведения инициаторов проекта в течение 3 рабочих дней.</w:t>
      </w:r>
    </w:p>
    <w:p w:rsidR="005E28F8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>3. Собрание граждан</w:t>
      </w:r>
    </w:p>
    <w:p w:rsidR="005E28F8" w:rsidRPr="00DE6600" w:rsidRDefault="005E28F8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ab/>
      </w:r>
      <w:r w:rsidR="007A69C1" w:rsidRPr="00DE6600">
        <w:rPr>
          <w:rFonts w:ascii="Times New Roman" w:hAnsi="Times New Roman" w:cs="Times New Roman"/>
          <w:sz w:val="24"/>
          <w:szCs w:val="24"/>
        </w:rPr>
        <w:t>1. До внесения инициативного проекта в администрацию, инициаторы проекта обязаны подать в Со</w:t>
      </w:r>
      <w:r w:rsidR="006B10CE">
        <w:rPr>
          <w:rFonts w:ascii="Times New Roman" w:hAnsi="Times New Roman" w:cs="Times New Roman"/>
          <w:sz w:val="24"/>
          <w:szCs w:val="24"/>
        </w:rPr>
        <w:t>вет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</w:t>
      </w:r>
      <w:r w:rsidR="00DE6600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E6600">
        <w:rPr>
          <w:rFonts w:ascii="Times New Roman" w:hAnsi="Times New Roman" w:cs="Times New Roman"/>
          <w:sz w:val="24"/>
          <w:szCs w:val="24"/>
        </w:rPr>
        <w:t>граждан в письменной форме.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>2. В уведомлении указываются: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1) цель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2) место проведения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3) дата, время начала и окончания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270DD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4) предполагаемое количество участников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0E78">
        <w:rPr>
          <w:rFonts w:ascii="Times New Roman" w:hAnsi="Times New Roman" w:cs="Times New Roman"/>
          <w:sz w:val="24"/>
          <w:szCs w:val="24"/>
        </w:rPr>
        <w:tab/>
      </w:r>
      <w:r w:rsidR="007A69C1" w:rsidRPr="00330E78">
        <w:rPr>
          <w:rFonts w:ascii="Times New Roman" w:hAnsi="Times New Roman" w:cs="Times New Roman"/>
          <w:sz w:val="24"/>
          <w:szCs w:val="24"/>
        </w:rPr>
        <w:t>5</w:t>
      </w:r>
      <w:r w:rsidR="007A69C1" w:rsidRPr="00D270DD">
        <w:rPr>
          <w:rFonts w:ascii="Times New Roman" w:hAnsi="Times New Roman" w:cs="Times New Roman"/>
          <w:sz w:val="24"/>
          <w:szCs w:val="24"/>
        </w:rPr>
        <w:t>) наименование инициативного проекта;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A69C1" w:rsidRPr="00D270DD">
        <w:rPr>
          <w:rFonts w:ascii="Times New Roman" w:hAnsi="Times New Roman" w:cs="Times New Roman"/>
          <w:sz w:val="24"/>
          <w:szCs w:val="24"/>
        </w:rPr>
        <w:t xml:space="preserve">6) часть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на которой может реализовываться инициативный проект, а также постановление </w:t>
      </w:r>
      <w:r w:rsidRPr="00D270DD">
        <w:rPr>
          <w:rFonts w:ascii="Times New Roman" w:hAnsi="Times New Roman" w:cs="Times New Roman"/>
          <w:sz w:val="24"/>
          <w:szCs w:val="24"/>
        </w:rPr>
        <w:t>а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</w:t>
      </w:r>
      <w:r w:rsidR="00D270D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A69C1" w:rsidRPr="001033A4" w:rsidRDefault="001033A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7) формы и методы обеспечения организатором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граждан, организации медицинской помощи, намерение использовать звукоусиливающие технические средства при проведении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8) фамилия, имя, отчество организатора собрания граждан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, сведения о его месте жительства или пребывания и номер телефона;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9) фамилии, имена и отчества лиц, уполномоченных организатором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CE4D02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10) дата подачи уведомления о проведении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Уведомление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подписывается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и лицами, уполномоченными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>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3. Решение о назначении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принимается Со</w:t>
      </w:r>
      <w:r w:rsidR="001B3646">
        <w:rPr>
          <w:rFonts w:ascii="Times New Roman" w:hAnsi="Times New Roman" w:cs="Times New Roman"/>
          <w:sz w:val="24"/>
          <w:szCs w:val="24"/>
        </w:rPr>
        <w:t>ветом</w:t>
      </w:r>
      <w:r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1B3646" w:rsidRPr="00D07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85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</w:t>
      </w:r>
      <w:r w:rsidR="001B0A8E">
        <w:rPr>
          <w:rFonts w:ascii="Times New Roman" w:hAnsi="Times New Roman" w:cs="Times New Roman"/>
          <w:sz w:val="24"/>
          <w:szCs w:val="24"/>
        </w:rPr>
        <w:t>30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 проведении собрания граждан.</w:t>
      </w:r>
    </w:p>
    <w:p w:rsidR="007A69C1" w:rsidRPr="007922BD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A69C1" w:rsidRPr="00D07852">
        <w:rPr>
          <w:rFonts w:ascii="Times New Roman" w:hAnsi="Times New Roman" w:cs="Times New Roman"/>
          <w:sz w:val="24"/>
          <w:szCs w:val="24"/>
        </w:rPr>
        <w:t>В решении Со</w:t>
      </w:r>
      <w:r w:rsidR="001B3646">
        <w:rPr>
          <w:rFonts w:ascii="Times New Roman" w:hAnsi="Times New Roman" w:cs="Times New Roman"/>
          <w:sz w:val="24"/>
          <w:szCs w:val="24"/>
        </w:rPr>
        <w:t>вета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депутатов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>устанавливается дата, время, место проведения, вопрос (вопросы), выносимый на рассмотрение</w:t>
      </w:r>
      <w:r w:rsidR="001B0A8E" w:rsidRPr="001B0A8E">
        <w:rPr>
          <w:rFonts w:ascii="Times New Roman" w:hAnsi="Times New Roman" w:cs="Times New Roman"/>
          <w:sz w:val="24"/>
          <w:szCs w:val="24"/>
        </w:rPr>
        <w:t xml:space="preserve"> (наименование инициативного проекта)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, предполагаемое количество участников собрания, а также ответственное лицо - организатор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(лица,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но не более 3 человек) за подготовку и проведение собрания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населенный пункт (населенные пункты), жители которого будут участвовать в собрании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численность</w:t>
      </w:r>
      <w:proofErr w:type="gramEnd"/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граждан, проживающих в этом населенном пункте (населенных пунктах)</w:t>
      </w:r>
      <w:r w:rsidR="001B0A8E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способ проведения собрания или конференции граждан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69C1" w:rsidRPr="007922BD" w:rsidRDefault="001D727C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5. Решение Со</w:t>
      </w:r>
      <w:r w:rsidR="001B3646">
        <w:rPr>
          <w:rFonts w:ascii="Times New Roman" w:hAnsi="Times New Roman" w:cs="Times New Roman"/>
          <w:color w:val="000000" w:themeColor="text1"/>
          <w:sz w:val="24"/>
          <w:szCs w:val="24"/>
        </w:rPr>
        <w:t>вета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о проведении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конференции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принимается не </w:t>
      </w:r>
      <w:proofErr w:type="gramStart"/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5 дней до дня проведения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доводится до жителей через средства массовой информации, размещение на официальном сайте администрации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стенде в администрации в течение </w:t>
      </w:r>
      <w:r w:rsidR="007922B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принятия решения.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Собрание </w:t>
      </w:r>
      <w:r w:rsidR="00354E8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проводится в соответствии с Уставом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, </w:t>
      </w:r>
      <w:r w:rsidRPr="00D633D9">
        <w:rPr>
          <w:rFonts w:ascii="Times New Roman" w:hAnsi="Times New Roman" w:cs="Times New Roman"/>
          <w:sz w:val="24"/>
          <w:szCs w:val="24"/>
        </w:rPr>
        <w:t xml:space="preserve">Порядком назначения и проведения собрания или конференции граждан в </w:t>
      </w:r>
      <w:r w:rsidR="00511DFC">
        <w:rPr>
          <w:rFonts w:ascii="Times New Roman" w:hAnsi="Times New Roman" w:cs="Times New Roman"/>
          <w:sz w:val="24"/>
          <w:szCs w:val="24"/>
        </w:rPr>
        <w:t>Покровском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3D9">
        <w:rPr>
          <w:rFonts w:ascii="Times New Roman" w:hAnsi="Times New Roman" w:cs="Times New Roman"/>
          <w:sz w:val="24"/>
          <w:szCs w:val="24"/>
        </w:rPr>
        <w:t>Варненско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D633D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646">
        <w:rPr>
          <w:rFonts w:ascii="Times New Roman" w:hAnsi="Times New Roman" w:cs="Times New Roman"/>
          <w:sz w:val="24"/>
          <w:szCs w:val="24"/>
        </w:rPr>
        <w:t xml:space="preserve">а </w:t>
      </w:r>
      <w:r w:rsidRPr="00D633D9">
        <w:rPr>
          <w:rFonts w:ascii="Times New Roman" w:hAnsi="Times New Roman" w:cs="Times New Roman"/>
          <w:sz w:val="24"/>
          <w:szCs w:val="24"/>
        </w:rPr>
        <w:t>в целях рассмотрения вопросов внесения инициативных проектов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DD0BA9" w:rsidRPr="00127BF0" w:rsidRDefault="00D633D9" w:rsidP="006160C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 оформляются протоколом, в котором</w:t>
      </w:r>
      <w:r w:rsidR="00354E8D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самоуправления, содержание выступлений, результаты голосования, принятые решения.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оформляется секретарем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2 рабочих дней со дня проведения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8.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подписывается председателем и секретарем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и направляется в Со</w:t>
      </w:r>
      <w:r w:rsidR="001B3646">
        <w:rPr>
          <w:rFonts w:ascii="Times New Roman" w:hAnsi="Times New Roman" w:cs="Times New Roman"/>
          <w:sz w:val="24"/>
          <w:szCs w:val="24"/>
        </w:rPr>
        <w:t>вет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3D9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0BA9" w:rsidRPr="00A0434F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9.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подлежат опубликованию (обнародованию) в течение 5 дней с момента проведения собрания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10. Протокол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вместе с инициативным проект</w:t>
      </w:r>
      <w:r w:rsidR="001B3646">
        <w:rPr>
          <w:rFonts w:ascii="Times New Roman" w:hAnsi="Times New Roman" w:cs="Times New Roman"/>
          <w:sz w:val="24"/>
          <w:szCs w:val="24"/>
        </w:rPr>
        <w:t>ом направляется в администрацию</w:t>
      </w:r>
      <w:r w:rsidR="007A69C1" w:rsidRPr="00D633D9">
        <w:rPr>
          <w:rFonts w:ascii="Times New Roman" w:hAnsi="Times New Roman" w:cs="Times New Roman"/>
          <w:sz w:val="24"/>
          <w:szCs w:val="24"/>
        </w:rPr>
        <w:t>, для организации работы по рассмотрению инициативных проектов.</w:t>
      </w:r>
    </w:p>
    <w:p w:rsidR="00D07852" w:rsidRPr="002314B1" w:rsidRDefault="00D07852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14B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314B1">
        <w:rPr>
          <w:rFonts w:ascii="Times New Roman" w:hAnsi="Times New Roman" w:cs="Times New Roman"/>
          <w:sz w:val="24"/>
          <w:szCs w:val="24"/>
        </w:rPr>
        <w:t>4. Внесение инициативного проекта</w:t>
      </w:r>
    </w:p>
    <w:p w:rsidR="00D07852" w:rsidRPr="002314B1" w:rsidRDefault="00D07852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0139B0" w:rsidRDefault="005F1CF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1. </w:t>
      </w:r>
      <w:r w:rsidR="000139B0" w:rsidRPr="000139B0">
        <w:rPr>
          <w:rFonts w:ascii="Times New Roman" w:hAnsi="Times New Roman" w:cs="Times New Roman"/>
          <w:sz w:val="24"/>
          <w:szCs w:val="24"/>
        </w:rPr>
        <w:t>Инициативные проекты вносятся в администрацию с 1 января по 1 марта текущего финансового года.</w:t>
      </w:r>
    </w:p>
    <w:p w:rsidR="007A69C1" w:rsidRPr="000139B0" w:rsidRDefault="000139B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2. Внесение инициативного проекта осуществляется инициатором проекта путем направления в администрацию письма на имя </w:t>
      </w:r>
      <w:r w:rsidRPr="000139B0">
        <w:rPr>
          <w:rFonts w:ascii="Times New Roman" w:hAnsi="Times New Roman" w:cs="Times New Roman"/>
          <w:sz w:val="24"/>
          <w:szCs w:val="24"/>
        </w:rPr>
        <w:t>Г</w:t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768EE" w:rsidRPr="000139B0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0139B0">
        <w:rPr>
          <w:rFonts w:ascii="Times New Roman" w:hAnsi="Times New Roman" w:cs="Times New Roman"/>
          <w:sz w:val="24"/>
          <w:szCs w:val="24"/>
        </w:rPr>
        <w:t>с приложением инициативного проекта, документов и материалов, входящих в состав проекта.</w:t>
      </w:r>
    </w:p>
    <w:p w:rsidR="007A69C1" w:rsidRPr="00743006" w:rsidRDefault="00743006" w:rsidP="009613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743006">
        <w:rPr>
          <w:rFonts w:ascii="Times New Roman" w:hAnsi="Times New Roman" w:cs="Times New Roman"/>
          <w:sz w:val="24"/>
          <w:szCs w:val="24"/>
        </w:rPr>
        <w:t>3. Инициативные проекты, выдвигаемые инициаторами проектов,</w:t>
      </w:r>
      <w:r w:rsidR="000139B0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составляются по форме согласно приложению 2 к П</w:t>
      </w:r>
      <w:r w:rsidR="00B23028">
        <w:rPr>
          <w:rFonts w:ascii="Times New Roman" w:hAnsi="Times New Roman" w:cs="Times New Roman"/>
          <w:sz w:val="24"/>
          <w:szCs w:val="24"/>
        </w:rPr>
        <w:t>оложению</w:t>
      </w:r>
      <w:r w:rsidR="007A69C1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511DFC">
        <w:rPr>
          <w:rFonts w:ascii="Times New Roman" w:hAnsi="Times New Roman" w:cs="Times New Roman"/>
          <w:sz w:val="24"/>
          <w:szCs w:val="24"/>
        </w:rPr>
        <w:t>Покровском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6768EE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00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 от </w:t>
      </w:r>
      <w:r w:rsidR="00255AA2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255AA2">
        <w:rPr>
          <w:rFonts w:ascii="Times New Roman" w:hAnsi="Times New Roman" w:cs="Times New Roman"/>
          <w:sz w:val="24"/>
          <w:szCs w:val="24"/>
        </w:rPr>
        <w:t xml:space="preserve"> 49</w:t>
      </w:r>
      <w:r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и должны содержать сведения: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части, с указанием того, что инициативный проект выдвигается для получения финансовой поддержки за счет средств бюджета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>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8) территория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определенная в соответствии с решением представительного органа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B23028">
        <w:rPr>
          <w:rFonts w:ascii="Times New Roman" w:hAnsi="Times New Roman" w:cs="Times New Roman"/>
          <w:sz w:val="24"/>
          <w:szCs w:val="24"/>
        </w:rPr>
        <w:t>;</w:t>
      </w:r>
    </w:p>
    <w:p w:rsidR="00B23028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9) иные сведения, предусмотренные Положением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511DFC">
        <w:rPr>
          <w:rFonts w:ascii="Times New Roman" w:hAnsi="Times New Roman" w:cs="Times New Roman"/>
          <w:sz w:val="24"/>
          <w:szCs w:val="24"/>
        </w:rPr>
        <w:t>Покровском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4.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пункте 3 настоящего раздела, а также сведения об инициаторах проекта.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5.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В информационном сообщении указываются место и сроки приема замечаний и предложений.</w:t>
      </w:r>
    </w:p>
    <w:p w:rsidR="007A69C1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 xml:space="preserve">6. Свои замечания и предложения вправе направлять жители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7A69C1" w:rsidRPr="00F27C07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F27C07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F27C07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>5. Рассмотрение инициативных проектов</w:t>
      </w:r>
    </w:p>
    <w:p w:rsidR="00F27C07" w:rsidRPr="00F27C07" w:rsidRDefault="00F27C07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64BD" w:rsidRDefault="002364B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4BD">
        <w:rPr>
          <w:rFonts w:ascii="Times New Roman" w:hAnsi="Times New Roman" w:cs="Times New Roman"/>
          <w:sz w:val="24"/>
          <w:szCs w:val="24"/>
        </w:rPr>
        <w:tab/>
      </w:r>
      <w:r w:rsidR="007A69C1" w:rsidRPr="002364BD">
        <w:rPr>
          <w:rFonts w:ascii="Times New Roman" w:hAnsi="Times New Roman" w:cs="Times New Roman"/>
          <w:sz w:val="24"/>
          <w:szCs w:val="24"/>
        </w:rPr>
        <w:t xml:space="preserve">1. Инициативный проект подлежит обязательному рассмотрению администрацией в течение 30 дней </w:t>
      </w:r>
      <w:proofErr w:type="gramStart"/>
      <w:r w:rsidR="007A69C1" w:rsidRPr="002364BD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="007A69C1" w:rsidRPr="002364BD">
        <w:rPr>
          <w:rFonts w:ascii="Times New Roman" w:hAnsi="Times New Roman" w:cs="Times New Roman"/>
          <w:sz w:val="24"/>
          <w:szCs w:val="24"/>
        </w:rPr>
        <w:t xml:space="preserve"> срока внесения с учетом проведения конкурсного отбора в случае, если поступило несколько проектов.</w:t>
      </w:r>
    </w:p>
    <w:p w:rsidR="00C24EFA" w:rsidRPr="00C24EFA" w:rsidRDefault="002364BD" w:rsidP="00C24EFA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 сельского поселени</w:t>
      </w:r>
      <w:r w:rsidR="0096138F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инициативный проект, а также замечания и предложения по инициативному проекту, поступившие в соответствии с пунктом 5 раздела 4 Регламента, в адрес юридического отдела администрации </w:t>
      </w:r>
      <w:proofErr w:type="spellStart"/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>Варненского</w:t>
      </w:r>
      <w:proofErr w:type="spellEnd"/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муниципального района. </w:t>
      </w:r>
    </w:p>
    <w:p w:rsidR="007A69C1" w:rsidRDefault="00C24EFA" w:rsidP="00C24E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4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4EFA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взаимодействует с юридическим отделом администрации </w:t>
      </w:r>
      <w:proofErr w:type="spellStart"/>
      <w:r w:rsidRPr="00C24EF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24EFA">
        <w:rPr>
          <w:rFonts w:ascii="Times New Roman" w:hAnsi="Times New Roman" w:cs="Times New Roman"/>
          <w:sz w:val="24"/>
          <w:szCs w:val="24"/>
        </w:rPr>
        <w:t xml:space="preserve"> муниципального района на основании Регламента взаимодействия администрации сельского поселения и юридического отдела администрации </w:t>
      </w:r>
      <w:proofErr w:type="spellStart"/>
      <w:r w:rsidRPr="00C24EF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24EFA">
        <w:rPr>
          <w:rFonts w:ascii="Times New Roman" w:hAnsi="Times New Roman" w:cs="Times New Roman"/>
          <w:sz w:val="24"/>
          <w:szCs w:val="24"/>
        </w:rPr>
        <w:t xml:space="preserve"> муниципального района по получению заключения о правомерности соответствующего инициативного проекта, который устанавливается правовым актом администрации </w:t>
      </w:r>
      <w:proofErr w:type="spellStart"/>
      <w:r w:rsidRPr="00C24EF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C24EFA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7A69C1" w:rsidRPr="00B556E8" w:rsidRDefault="00B556E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B556E8">
        <w:rPr>
          <w:rFonts w:ascii="Times New Roman" w:hAnsi="Times New Roman" w:cs="Times New Roman"/>
          <w:sz w:val="24"/>
          <w:szCs w:val="24"/>
        </w:rPr>
        <w:t xml:space="preserve">4. </w:t>
      </w:r>
      <w:r w:rsidR="00C24EFA" w:rsidRPr="00C24EFA">
        <w:rPr>
          <w:rFonts w:ascii="Times New Roman" w:hAnsi="Times New Roman" w:cs="Times New Roman"/>
          <w:sz w:val="24"/>
          <w:szCs w:val="24"/>
        </w:rPr>
        <w:t xml:space="preserve">Подготовка и направление заключения юридическим отделом администрации </w:t>
      </w:r>
      <w:proofErr w:type="spellStart"/>
      <w:r w:rsidR="00C24EFA" w:rsidRPr="00C24EF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C24EFA" w:rsidRPr="00C24EFA">
        <w:rPr>
          <w:rFonts w:ascii="Times New Roman" w:hAnsi="Times New Roman" w:cs="Times New Roman"/>
          <w:sz w:val="24"/>
          <w:szCs w:val="24"/>
        </w:rPr>
        <w:t xml:space="preserve"> муниципального района осуществляется по каждому инициативному проекту в срок не позднее 10 рабочих дней со дня поступления проекта в юридический отдел администрации </w:t>
      </w:r>
      <w:proofErr w:type="spellStart"/>
      <w:r w:rsidR="00C24EFA" w:rsidRPr="00C24EF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C24EFA" w:rsidRPr="00C24EFA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="007A69C1" w:rsidRPr="001B405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69C1" w:rsidRPr="001B4052">
        <w:rPr>
          <w:rFonts w:ascii="Times New Roman" w:hAnsi="Times New Roman" w:cs="Times New Roman"/>
          <w:sz w:val="24"/>
          <w:szCs w:val="24"/>
        </w:rPr>
        <w:t xml:space="preserve"> если в администрацию внесено несколько инициативных проектов, в том числе с описанием аналогичных по содержанию приоритетных проблем, администраци</w:t>
      </w:r>
      <w:r w:rsidR="00C24EFA">
        <w:rPr>
          <w:rFonts w:ascii="Times New Roman" w:hAnsi="Times New Roman" w:cs="Times New Roman"/>
          <w:sz w:val="24"/>
          <w:szCs w:val="24"/>
        </w:rPr>
        <w:t>я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инициатора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К конкурсному отбору допускаются инициативные проекты, в отношении которых отсутствуют основания для отказа, предусмотренные подпунктами 1) – 3), 5) пункта </w:t>
      </w:r>
      <w:r w:rsidRPr="000A7514">
        <w:rPr>
          <w:rFonts w:ascii="Times New Roman" w:hAnsi="Times New Roman" w:cs="Times New Roman"/>
          <w:sz w:val="24"/>
          <w:szCs w:val="24"/>
        </w:rPr>
        <w:t>8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6. Проведение конкурсного отбора инициативных проектов возлагается на муниципальную конкурсную комиссию</w:t>
      </w:r>
      <w:r w:rsidRPr="001B4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05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B405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7. На основе заключений администрации, </w:t>
      </w:r>
      <w:r w:rsidR="001B4052" w:rsidRPr="00CC5EDA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94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4B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944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, а в случае если конкурсный отбор проводился, то также итогов проведения конкурсного отбора, </w:t>
      </w:r>
      <w:r w:rsidR="0032669F" w:rsidRPr="0032669F">
        <w:rPr>
          <w:rFonts w:ascii="Times New Roman" w:hAnsi="Times New Roman" w:cs="Times New Roman"/>
          <w:sz w:val="24"/>
          <w:szCs w:val="24"/>
        </w:rPr>
        <w:t xml:space="preserve">конкурсная комиссия по инициативным проектам </w:t>
      </w:r>
      <w:proofErr w:type="spellStart"/>
      <w:r w:rsidR="0032669F" w:rsidRPr="0032669F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2669F" w:rsidRPr="0032669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готовит проект одного из следующих решений в форме постановления администрации:</w:t>
      </w:r>
    </w:p>
    <w:p w:rsidR="007A69C1" w:rsidRPr="00CC5EDA" w:rsidRDefault="00CC5EDA" w:rsidP="0096138F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поддержать инициативный проект и продолжить работу над ним в пределах бюджетных ассигнований, предусмотренных бюджетом </w:t>
      </w:r>
      <w:r w:rsidR="0096138F">
        <w:rPr>
          <w:rFonts w:ascii="Times New Roman" w:hAnsi="Times New Roman" w:cs="Times New Roman"/>
          <w:sz w:val="24"/>
          <w:szCs w:val="24"/>
        </w:rPr>
        <w:t xml:space="preserve">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970C4C" w:rsidRPr="00970C4C">
        <w:rPr>
          <w:rFonts w:ascii="Times New Roman" w:hAnsi="Times New Roman" w:cs="Times New Roman"/>
          <w:sz w:val="24"/>
          <w:szCs w:val="24"/>
        </w:rPr>
        <w:t>сельского поселения, на соответствующие цели</w:t>
      </w:r>
      <w:r w:rsidR="007A69C1" w:rsidRPr="00CC5EDA">
        <w:rPr>
          <w:rFonts w:ascii="Times New Roman" w:hAnsi="Times New Roman" w:cs="Times New Roman"/>
          <w:sz w:val="24"/>
          <w:szCs w:val="24"/>
        </w:rPr>
        <w:t>;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8. Решение об отказе в поддержке инициативного проекта принимается в одном из следующих случаев: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1) несоблюдение установленного Регламента внесения инициативного проекта и его рассмотрения;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970C4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0A7514">
        <w:rPr>
          <w:rFonts w:ascii="Times New Roman" w:hAnsi="Times New Roman" w:cs="Times New Roman"/>
          <w:sz w:val="24"/>
          <w:szCs w:val="24"/>
        </w:rPr>
        <w:t>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ввиду отсутствия у </w:t>
      </w:r>
      <w:r w:rsidR="00970C4C">
        <w:rPr>
          <w:rFonts w:ascii="Times New Roman" w:hAnsi="Times New Roman" w:cs="Times New Roman"/>
          <w:sz w:val="24"/>
          <w:szCs w:val="24"/>
        </w:rPr>
        <w:t>администрации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1B4052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9. Копия постановления по результатам рассмотрения инициативного проекта администрацией направляется инициатору проекта способом, указанным инициатором проекта при внесении инициативного проекта.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10. Решение по результатам рассмотрения инициативного проекта</w:t>
      </w:r>
      <w:r w:rsidR="001B4052" w:rsidRPr="00EC1337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EC1337">
        <w:rPr>
          <w:rFonts w:ascii="Times New Roman" w:hAnsi="Times New Roman" w:cs="Times New Roman"/>
          <w:sz w:val="24"/>
          <w:szCs w:val="24"/>
        </w:rPr>
        <w:t>дополнительно может содержать: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>предложение инициаторам проекта совместно с администрацией сельского поселения доработать инициативный проект. В случае</w:t>
      </w:r>
      <w:proofErr w:type="gramStart"/>
      <w:r w:rsidR="00970C4C" w:rsidRPr="00970C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970C4C" w:rsidRPr="00970C4C">
        <w:rPr>
          <w:rFonts w:ascii="Times New Roman" w:hAnsi="Times New Roman" w:cs="Times New Roman"/>
          <w:sz w:val="24"/>
          <w:szCs w:val="24"/>
        </w:rPr>
        <w:t xml:space="preserve">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обязательно;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EA41F6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A41F6">
        <w:rPr>
          <w:rFonts w:ascii="Times New Roman" w:hAnsi="Times New Roman" w:cs="Times New Roman"/>
          <w:sz w:val="24"/>
          <w:szCs w:val="24"/>
        </w:rPr>
        <w:t>6. Регламент проведения конкурсного отбора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3572"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A69C1" w:rsidRPr="00903572">
        <w:rPr>
          <w:rFonts w:ascii="Times New Roman" w:hAnsi="Times New Roman" w:cs="Times New Roman"/>
          <w:sz w:val="24"/>
          <w:szCs w:val="24"/>
        </w:rPr>
        <w:t xml:space="preserve">Комиссия оценивает инициативные проекты, у которых отсутствуют основания для отказа в поддержке, установленные подпунктами 1) – 3), 5) пункта </w:t>
      </w:r>
      <w:r w:rsidR="000A7514" w:rsidRPr="00903572">
        <w:rPr>
          <w:rFonts w:ascii="Times New Roman" w:hAnsi="Times New Roman" w:cs="Times New Roman"/>
          <w:sz w:val="24"/>
          <w:szCs w:val="24"/>
        </w:rPr>
        <w:t>8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раздела 5 настоящего Регламента, в соответствии с критериями конкурсного отбора инициативных проектов, указанными в приложении </w:t>
      </w:r>
      <w:r w:rsidRPr="00903572">
        <w:rPr>
          <w:rFonts w:ascii="Times New Roman" w:hAnsi="Times New Roman" w:cs="Times New Roman"/>
          <w:sz w:val="24"/>
          <w:szCs w:val="24"/>
        </w:rPr>
        <w:t xml:space="preserve">4 к Положению </w:t>
      </w:r>
      <w:r w:rsidRPr="00743006">
        <w:rPr>
          <w:rFonts w:ascii="Times New Roman" w:hAnsi="Times New Roman" w:cs="Times New Roman"/>
          <w:sz w:val="24"/>
          <w:szCs w:val="24"/>
        </w:rPr>
        <w:t xml:space="preserve">реализации инициативных проектов в </w:t>
      </w:r>
      <w:r w:rsidR="00511DFC">
        <w:rPr>
          <w:rFonts w:ascii="Times New Roman" w:hAnsi="Times New Roman" w:cs="Times New Roman"/>
          <w:sz w:val="24"/>
          <w:szCs w:val="24"/>
        </w:rPr>
        <w:t>Покровском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</w:t>
      </w:r>
      <w:r w:rsidR="005326AC">
        <w:rPr>
          <w:rFonts w:ascii="Times New Roman" w:hAnsi="Times New Roman" w:cs="Times New Roman"/>
          <w:sz w:val="24"/>
          <w:szCs w:val="24"/>
        </w:rPr>
        <w:t>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26AC">
        <w:rPr>
          <w:rFonts w:ascii="Times New Roman" w:hAnsi="Times New Roman" w:cs="Times New Roman"/>
          <w:sz w:val="24"/>
          <w:szCs w:val="24"/>
        </w:rPr>
        <w:t>и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5326AC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326AC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муниципально</w:t>
      </w:r>
      <w:r w:rsidR="005326AC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326AC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5326AC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3006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</w:t>
      </w:r>
      <w:proofErr w:type="gramEnd"/>
      <w:r w:rsidRPr="00743006">
        <w:rPr>
          <w:rFonts w:ascii="Times New Roman" w:hAnsi="Times New Roman" w:cs="Times New Roman"/>
          <w:sz w:val="24"/>
          <w:szCs w:val="24"/>
        </w:rPr>
        <w:t xml:space="preserve"> области от </w:t>
      </w:r>
      <w:r w:rsidR="007752DE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7752DE">
        <w:rPr>
          <w:rFonts w:ascii="Times New Roman" w:hAnsi="Times New Roman" w:cs="Times New Roman"/>
          <w:sz w:val="24"/>
          <w:szCs w:val="24"/>
        </w:rPr>
        <w:t>49</w:t>
      </w:r>
      <w:r w:rsidR="007A69C1" w:rsidRPr="00903572">
        <w:rPr>
          <w:rFonts w:ascii="Times New Roman" w:hAnsi="Times New Roman" w:cs="Times New Roman"/>
          <w:sz w:val="24"/>
          <w:szCs w:val="24"/>
        </w:rPr>
        <w:t>.</w:t>
      </w: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>2.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7A69C1" w:rsidRPr="00903572" w:rsidRDefault="0077164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</w:t>
      </w:r>
      <w:proofErr w:type="gramStart"/>
      <w:r w:rsidR="007A69C1" w:rsidRPr="00903572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7A69C1" w:rsidRPr="00903572">
        <w:rPr>
          <w:rFonts w:ascii="Times New Roman" w:hAnsi="Times New Roman" w:cs="Times New Roman"/>
          <w:sz w:val="24"/>
          <w:szCs w:val="24"/>
        </w:rPr>
        <w:t xml:space="preserve">юджете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данных инициативных проектов.</w:t>
      </w:r>
    </w:p>
    <w:p w:rsidR="007A69C1" w:rsidRPr="00334178" w:rsidRDefault="0033417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334178">
        <w:rPr>
          <w:rFonts w:ascii="Times New Roman" w:hAnsi="Times New Roman" w:cs="Times New Roman"/>
          <w:sz w:val="24"/>
          <w:szCs w:val="24"/>
        </w:rPr>
        <w:t xml:space="preserve">3. </w:t>
      </w:r>
      <w:r w:rsidRPr="0033417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3417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34178">
        <w:rPr>
          <w:rFonts w:ascii="Times New Roman" w:hAnsi="Times New Roman" w:cs="Times New Roman"/>
          <w:sz w:val="24"/>
          <w:szCs w:val="24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326AC" w:rsidRPr="00334178">
        <w:rPr>
          <w:rFonts w:ascii="Times New Roman" w:hAnsi="Times New Roman" w:cs="Times New Roman"/>
          <w:sz w:val="24"/>
          <w:szCs w:val="24"/>
        </w:rPr>
        <w:t xml:space="preserve"> </w:t>
      </w:r>
      <w:r w:rsidRPr="00334178">
        <w:rPr>
          <w:rFonts w:ascii="Times New Roman" w:hAnsi="Times New Roman" w:cs="Times New Roman"/>
          <w:sz w:val="24"/>
          <w:szCs w:val="24"/>
        </w:rPr>
        <w:t>менее объема средств, необходимого для реализации этих инициативных проектов, то прошедшим конкурсный отбор признается инициативный проект, который был внесен в администрацию ранее другого инициативного проекта, набравшего такое же количество баллов.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7A69C1" w:rsidRPr="0034784B">
        <w:rPr>
          <w:rFonts w:ascii="Times New Roman" w:hAnsi="Times New Roman" w:cs="Times New Roman"/>
          <w:sz w:val="24"/>
          <w:szCs w:val="24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151549" w:rsidRPr="0034784B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>,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</w:t>
      </w:r>
      <w:proofErr w:type="gramEnd"/>
      <w:r w:rsidR="007A69C1" w:rsidRPr="0034784B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34784B">
        <w:rPr>
          <w:rFonts w:ascii="Times New Roman" w:hAnsi="Times New Roman" w:cs="Times New Roman"/>
          <w:sz w:val="24"/>
          <w:szCs w:val="24"/>
        </w:rPr>
        <w:lastRenderedPageBreak/>
        <w:t>отсутствия средств местного бюджета в объеме средств, необходимом для реализации данного (данных)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Инициативный проект (инициативные проекты), указанный (указанные) в абзаце первом</w:t>
      </w:r>
      <w:r w:rsidRPr="0034784B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7A69C1" w:rsidRPr="0034784B">
        <w:rPr>
          <w:rFonts w:ascii="Times New Roman" w:hAnsi="Times New Roman" w:cs="Times New Roman"/>
          <w:sz w:val="24"/>
          <w:szCs w:val="24"/>
        </w:rPr>
        <w:t>, признается (признаются) прошедшим (прошедшими) конкурсный отбор при условии наличия средств местного бюджета в объеме средств, необходимом для реализации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5. </w:t>
      </w:r>
      <w:r w:rsidRPr="0034784B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администраци</w:t>
      </w:r>
      <w:r w:rsidR="005326AC">
        <w:rPr>
          <w:rFonts w:ascii="Times New Roman" w:hAnsi="Times New Roman" w:cs="Times New Roman"/>
          <w:sz w:val="24"/>
          <w:szCs w:val="24"/>
        </w:rPr>
        <w:t>ю</w:t>
      </w:r>
      <w:r w:rsidRPr="0034784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протокола.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>7. Реализация инициативных проектов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DC29F3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ab/>
      </w:r>
      <w:r w:rsidR="007A69C1" w:rsidRPr="00DC29F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326AC" w:rsidRPr="005326AC">
        <w:rPr>
          <w:rFonts w:ascii="Times New Roman" w:hAnsi="Times New Roman" w:cs="Times New Roman"/>
          <w:sz w:val="24"/>
          <w:szCs w:val="24"/>
        </w:rPr>
        <w:t xml:space="preserve">Реализация инициативных проектов осуществляется за счет средств бюджета сельского поселения и (или) межбюджетных трансфертов из бюджета </w:t>
      </w:r>
      <w:proofErr w:type="spellStart"/>
      <w:r w:rsidR="005326AC" w:rsidRPr="005326A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326AC" w:rsidRPr="005326AC">
        <w:rPr>
          <w:rFonts w:ascii="Times New Roman" w:hAnsi="Times New Roman" w:cs="Times New Roman"/>
          <w:sz w:val="24"/>
          <w:szCs w:val="24"/>
        </w:rPr>
        <w:t xml:space="preserve"> муниципального района,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  <w:proofErr w:type="gramEnd"/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A69C1" w:rsidRPr="00382061">
        <w:rPr>
          <w:rFonts w:ascii="Times New Roman" w:hAnsi="Times New Roman" w:cs="Times New Roman"/>
          <w:sz w:val="24"/>
          <w:szCs w:val="24"/>
        </w:rPr>
        <w:t xml:space="preserve">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r w:rsidR="00E3100B" w:rsidRPr="00E310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 в десятидневный срок с даты принятия администрацией решения о поддержке инициативного проекта.</w:t>
      </w:r>
      <w:proofErr w:type="gramEnd"/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="007A69C1" w:rsidRPr="003820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A69C1" w:rsidRPr="00382061">
        <w:rPr>
          <w:rFonts w:ascii="Times New Roman" w:hAnsi="Times New Roman" w:cs="Times New Roman"/>
          <w:sz w:val="24"/>
          <w:szCs w:val="24"/>
        </w:rPr>
        <w:t xml:space="preserve"> если инициатор проекта в установленный срок не обеспечивает внесение средств, администрация вправе после реализации проекта взыскать с инициатора проекта денежные средства в размере инициативных платежей, указанных инициатором проекта при его внесении. 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4. </w:t>
      </w:r>
      <w:r w:rsidRPr="00382061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82061">
        <w:rPr>
          <w:rFonts w:ascii="Times New Roman" w:hAnsi="Times New Roman" w:cs="Times New Roman"/>
          <w:sz w:val="24"/>
          <w:szCs w:val="24"/>
        </w:rPr>
        <w:t xml:space="preserve"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3820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82061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предусмотренных законодательством Российской Федерации.</w:t>
      </w:r>
    </w:p>
    <w:p w:rsidR="00B50B2B" w:rsidRPr="00B50B2B" w:rsidRDefault="00B50B2B" w:rsidP="006160C2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в информационно-телекоммуникационной сети «Интернет».</w:t>
      </w:r>
    </w:p>
    <w:p w:rsidR="00B50B2B" w:rsidRPr="00B50B2B" w:rsidRDefault="00B50B2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об итогах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B50B2B" w:rsidRPr="00B50B2B" w:rsidRDefault="00E3100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размещение информации, указанной в настоящем пункте.</w:t>
      </w:r>
    </w:p>
    <w:p w:rsidR="007A69C1" w:rsidRPr="00B50B2B" w:rsidRDefault="007A69C1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0B2B">
        <w:rPr>
          <w:rFonts w:ascii="Times New Roman" w:hAnsi="Times New Roman" w:cs="Times New Roman"/>
          <w:sz w:val="24"/>
          <w:szCs w:val="24"/>
        </w:rPr>
        <w:t>8. Регламент расчета и возврата сумм инициативных платежей</w:t>
      </w:r>
    </w:p>
    <w:p w:rsidR="00B50B2B" w:rsidRPr="00B50B2B" w:rsidRDefault="00B50B2B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0B2B" w:rsidRPr="00B50B2B" w:rsidRDefault="007A69C1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денежные средства, подлежащие возврату).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= ИП - ИФ, где: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 - размер инициативных платежей, поступивших в бюджет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инициатора (представителя инициатора) проекта;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proofErr w:type="gramStart"/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</w:t>
      </w:r>
      <w:proofErr w:type="gramEnd"/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56"/>
      <w:bookmarkEnd w:id="0"/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Для осуществления возврата денежных средств лицо (в том числе организация), внесшее инициативный платеж в бюджет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>сельского поселения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предоставляет заявление на возврат денежных средств</w:t>
      </w:r>
      <w:r w:rsidR="007922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согласно приложению 1 к Регламенту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банковских реквизитов счета, на который следует осуществить возврат денежных средств.</w:t>
      </w:r>
    </w:p>
    <w:p w:rsidR="007A69C1" w:rsidRPr="00704B13" w:rsidRDefault="006160C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B2B" w:rsidRPr="00704B13">
        <w:rPr>
          <w:rFonts w:ascii="Times New Roman" w:hAnsi="Times New Roman" w:cs="Times New Roman"/>
          <w:sz w:val="24"/>
          <w:szCs w:val="24"/>
        </w:rPr>
        <w:t xml:space="preserve">5.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="00B50B2B" w:rsidRPr="00704B1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04B13" w:rsidRPr="00704B1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04B13" w:rsidRPr="00704B13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B50B2B" w:rsidRPr="00704B13">
        <w:rPr>
          <w:rFonts w:ascii="Times New Roman" w:hAnsi="Times New Roman" w:cs="Times New Roman"/>
          <w:sz w:val="24"/>
          <w:szCs w:val="24"/>
        </w:rPr>
        <w:t>.</w:t>
      </w: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F42FB7" w:rsidRPr="00D82C09" w:rsidRDefault="00F42FB7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D24D52" w:rsidRDefault="00D24D52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E3100B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с инициаторами проектов, реализуемых на территории </w:t>
      </w:r>
      <w:r w:rsidR="00511DFC">
        <w:rPr>
          <w:rFonts w:ascii="Times New Roman" w:hAnsi="Times New Roman" w:cs="Times New Roman"/>
          <w:sz w:val="24"/>
          <w:szCs w:val="24"/>
        </w:rPr>
        <w:t>Покровского</w:t>
      </w:r>
      <w:r w:rsidR="00511DFC" w:rsidRPr="00E3100B">
        <w:rPr>
          <w:rFonts w:ascii="Times New Roman" w:hAnsi="Times New Roman" w:cs="Times New Roman"/>
          <w:sz w:val="24"/>
          <w:szCs w:val="24"/>
        </w:rPr>
        <w:t xml:space="preserve"> 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proofErr w:type="spellEnd"/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A1A2F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rFonts w:eastAsiaTheme="minorHAnsi"/>
          <w:lang w:eastAsia="en-US"/>
        </w:rPr>
      </w:pPr>
      <w:r w:rsidRPr="00DE385D">
        <w:rPr>
          <w:color w:val="000000" w:themeColor="text1"/>
          <w:spacing w:val="2"/>
        </w:rPr>
        <w:t>В администрацию</w:t>
      </w:r>
      <w:r w:rsidR="0096138F">
        <w:rPr>
          <w:color w:val="000000" w:themeColor="text1"/>
          <w:spacing w:val="2"/>
        </w:rPr>
        <w:t xml:space="preserve"> </w:t>
      </w:r>
      <w:r w:rsidR="00511DFC">
        <w:t>Покровского</w:t>
      </w:r>
      <w:r w:rsidR="00511DFC" w:rsidRPr="00E3100B">
        <w:rPr>
          <w:rFonts w:eastAsiaTheme="minorHAnsi"/>
          <w:lang w:eastAsia="en-US"/>
        </w:rPr>
        <w:t xml:space="preserve"> </w:t>
      </w:r>
      <w:r w:rsidR="009A1A2F" w:rsidRPr="00E3100B">
        <w:rPr>
          <w:rFonts w:eastAsiaTheme="minorHAnsi"/>
          <w:lang w:eastAsia="en-US"/>
        </w:rPr>
        <w:t xml:space="preserve">сельского </w:t>
      </w:r>
    </w:p>
    <w:p w:rsidR="00DE385D" w:rsidRDefault="009A1A2F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E3100B">
        <w:rPr>
          <w:rFonts w:eastAsiaTheme="minorHAnsi"/>
          <w:lang w:eastAsia="en-US"/>
        </w:rPr>
        <w:t>поселения</w:t>
      </w:r>
      <w:r w:rsidR="00865141" w:rsidRPr="00DE385D">
        <w:rPr>
          <w:color w:val="000000" w:themeColor="text1"/>
          <w:spacing w:val="2"/>
        </w:rPr>
        <w:t xml:space="preserve"> </w:t>
      </w:r>
      <w:proofErr w:type="spellStart"/>
      <w:r w:rsidR="00865141" w:rsidRPr="00DE385D">
        <w:rPr>
          <w:color w:val="000000" w:themeColor="text1"/>
          <w:spacing w:val="2"/>
        </w:rPr>
        <w:t>Варненского</w:t>
      </w:r>
      <w:proofErr w:type="spellEnd"/>
      <w:r w:rsidRPr="009A1A2F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муниципального</w:t>
      </w: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района </w:t>
      </w:r>
      <w:r w:rsidR="00DE385D" w:rsidRPr="00DE385D">
        <w:rPr>
          <w:color w:val="000000" w:themeColor="text1"/>
          <w:spacing w:val="2"/>
        </w:rPr>
        <w:t>Челябинской области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от ________________________________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(</w:t>
      </w:r>
      <w:r w:rsidR="00865141" w:rsidRPr="00DE385D">
        <w:rPr>
          <w:color w:val="000000" w:themeColor="text1"/>
          <w:spacing w:val="2"/>
          <w:sz w:val="18"/>
          <w:szCs w:val="18"/>
        </w:rPr>
        <w:t>Ф.И.О</w:t>
      </w:r>
      <w:r>
        <w:rPr>
          <w:color w:val="000000" w:themeColor="text1"/>
          <w:spacing w:val="2"/>
          <w:sz w:val="18"/>
          <w:szCs w:val="18"/>
        </w:rPr>
        <w:t>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proofErr w:type="gramStart"/>
      <w:r w:rsidRPr="00DE385D">
        <w:rPr>
          <w:color w:val="000000" w:themeColor="text1"/>
          <w:spacing w:val="2"/>
        </w:rPr>
        <w:t>проживающего</w:t>
      </w:r>
      <w:proofErr w:type="gramEnd"/>
      <w:r w:rsidRPr="00DE385D">
        <w:rPr>
          <w:color w:val="000000" w:themeColor="text1"/>
          <w:spacing w:val="2"/>
        </w:rPr>
        <w:t xml:space="preserve"> по адресу:____________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Паспорт серия: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_______№_____________</w:t>
      </w:r>
    </w:p>
    <w:p w:rsid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Выдан: ___</w:t>
      </w:r>
      <w:r w:rsidR="00DE385D">
        <w:rPr>
          <w:color w:val="000000" w:themeColor="text1"/>
          <w:spacing w:val="2"/>
        </w:rPr>
        <w:t>__________</w:t>
      </w:r>
      <w:r w:rsidRPr="00DE385D">
        <w:rPr>
          <w:color w:val="000000" w:themeColor="text1"/>
          <w:spacing w:val="2"/>
        </w:rPr>
        <w:t>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DE385D">
        <w:rPr>
          <w:color w:val="000000" w:themeColor="text1"/>
          <w:spacing w:val="2"/>
          <w:sz w:val="18"/>
          <w:szCs w:val="18"/>
        </w:rPr>
        <w:t>(кем, когда)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Телефон 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DE385D" w:rsidP="00865141">
      <w:pPr>
        <w:pStyle w:val="af1"/>
        <w:shd w:val="clear" w:color="auto" w:fill="FFFFFF"/>
        <w:spacing w:before="0" w:beforeAutospacing="0" w:after="160" w:afterAutospacing="0"/>
        <w:jc w:val="center"/>
        <w:rPr>
          <w:color w:val="000000" w:themeColor="text1"/>
          <w:spacing w:val="2"/>
        </w:rPr>
      </w:pPr>
      <w:r w:rsidRPr="00DE385D">
        <w:rPr>
          <w:bCs/>
          <w:color w:val="000000" w:themeColor="text1"/>
          <w:spacing w:val="2"/>
        </w:rPr>
        <w:t>Заявление о возврате денежных средств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Я, ___________________________________________________________________________________</w:t>
      </w:r>
    </w:p>
    <w:p w:rsid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прошу </w:t>
      </w:r>
      <w:r w:rsidR="00D0734B">
        <w:rPr>
          <w:color w:val="000000" w:themeColor="text1"/>
          <w:spacing w:val="2"/>
        </w:rPr>
        <w:t>вернуть</w:t>
      </w:r>
      <w:r w:rsidRPr="00DE385D">
        <w:rPr>
          <w:color w:val="000000" w:themeColor="text1"/>
          <w:spacing w:val="2"/>
        </w:rPr>
        <w:t xml:space="preserve"> мне денежные средства в сумме (прописью)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</w:t>
      </w:r>
      <w:r w:rsidR="00D0734B">
        <w:rPr>
          <w:color w:val="000000" w:themeColor="text1"/>
          <w:spacing w:val="2"/>
        </w:rPr>
        <w:t>___</w:t>
      </w:r>
      <w:r w:rsidRPr="00DE385D">
        <w:rPr>
          <w:color w:val="000000" w:themeColor="text1"/>
          <w:spacing w:val="2"/>
        </w:rPr>
        <w:t>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865141" w:rsidRDefault="00865141" w:rsidP="00DA0E3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proofErr w:type="gramStart"/>
      <w:r w:rsidRPr="00DE385D">
        <w:rPr>
          <w:color w:val="000000" w:themeColor="text1"/>
          <w:spacing w:val="2"/>
        </w:rPr>
        <w:t>уплаченные</w:t>
      </w:r>
      <w:proofErr w:type="gramEnd"/>
      <w:r w:rsidRPr="00DE385D">
        <w:rPr>
          <w:color w:val="000000" w:themeColor="text1"/>
          <w:spacing w:val="2"/>
        </w:rPr>
        <w:t xml:space="preserve"> </w:t>
      </w:r>
      <w:r w:rsidR="00DA0E35">
        <w:rPr>
          <w:color w:val="000000" w:themeColor="text1"/>
          <w:spacing w:val="2"/>
        </w:rPr>
        <w:t>по</w:t>
      </w:r>
      <w:r w:rsidRPr="00DE385D">
        <w:rPr>
          <w:color w:val="000000" w:themeColor="text1"/>
          <w:spacing w:val="2"/>
        </w:rPr>
        <w:t xml:space="preserve"> </w:t>
      </w:r>
      <w:r w:rsidR="00DA0E35">
        <w:rPr>
          <w:color w:val="000000" w:themeColor="text1"/>
          <w:spacing w:val="2"/>
        </w:rPr>
        <w:t xml:space="preserve">инициативному проекту </w:t>
      </w:r>
      <w:r w:rsidRPr="00DE385D">
        <w:rPr>
          <w:color w:val="000000" w:themeColor="text1"/>
          <w:spacing w:val="2"/>
        </w:rPr>
        <w:t>_________________________________________________</w:t>
      </w:r>
    </w:p>
    <w:p w:rsidR="00DA0E35" w:rsidRPr="00DA0E35" w:rsidRDefault="00DA0E35" w:rsidP="00DA0E35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</w:t>
      </w:r>
      <w:r w:rsidRPr="00DA0E35">
        <w:rPr>
          <w:color w:val="000000" w:themeColor="text1"/>
          <w:spacing w:val="2"/>
          <w:sz w:val="18"/>
          <w:szCs w:val="18"/>
        </w:rPr>
        <w:t>(указать название проекта)</w:t>
      </w:r>
    </w:p>
    <w:p w:rsidR="00865141" w:rsidRDefault="00865141" w:rsidP="00AA6DE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в связи </w:t>
      </w:r>
      <w:proofErr w:type="gramStart"/>
      <w:r w:rsidRPr="00DE385D">
        <w:rPr>
          <w:color w:val="000000" w:themeColor="text1"/>
          <w:spacing w:val="2"/>
        </w:rPr>
        <w:t>с</w:t>
      </w:r>
      <w:proofErr w:type="gramEnd"/>
      <w:r w:rsidRPr="00DE385D">
        <w:rPr>
          <w:color w:val="000000" w:themeColor="text1"/>
          <w:spacing w:val="2"/>
        </w:rPr>
        <w:t xml:space="preserve"> ________</w:t>
      </w:r>
      <w:r w:rsidR="00AA6DE5">
        <w:rPr>
          <w:color w:val="000000" w:themeColor="text1"/>
          <w:spacing w:val="2"/>
        </w:rPr>
        <w:t>_____________</w:t>
      </w:r>
      <w:r w:rsidRPr="00DE385D">
        <w:rPr>
          <w:color w:val="000000" w:themeColor="text1"/>
          <w:spacing w:val="2"/>
        </w:rPr>
        <w:t>______________________________________________________</w:t>
      </w:r>
    </w:p>
    <w:p w:rsidR="00DE385D" w:rsidRPr="00AA6DE5" w:rsidRDefault="00AA6DE5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</w:t>
      </w:r>
      <w:r w:rsidRPr="00AA6DE5">
        <w:rPr>
          <w:color w:val="000000" w:themeColor="text1"/>
          <w:spacing w:val="2"/>
          <w:sz w:val="18"/>
          <w:szCs w:val="18"/>
        </w:rPr>
        <w:t>(</w:t>
      </w:r>
      <w:r w:rsidRPr="00AA6DE5">
        <w:rPr>
          <w:rFonts w:eastAsiaTheme="minorHAnsi"/>
          <w:sz w:val="18"/>
          <w:szCs w:val="18"/>
          <w:lang w:eastAsia="en-US"/>
        </w:rPr>
        <w:t>не реализацией</w:t>
      </w:r>
      <w:r w:rsidRPr="00AA6DE5">
        <w:rPr>
          <w:color w:val="000000" w:themeColor="text1"/>
          <w:spacing w:val="2"/>
          <w:sz w:val="18"/>
          <w:szCs w:val="18"/>
        </w:rPr>
        <w:t xml:space="preserve"> </w:t>
      </w:r>
      <w:r w:rsidRPr="00AA6DE5">
        <w:rPr>
          <w:rFonts w:eastAsiaTheme="minorHAnsi"/>
          <w:sz w:val="18"/>
          <w:szCs w:val="18"/>
          <w:lang w:eastAsia="en-US"/>
        </w:rPr>
        <w:t>инициативного проекта или остатком денежных средств по итогам реализации инициативного проекта</w:t>
      </w:r>
      <w:r w:rsidRPr="00AA6DE5">
        <w:rPr>
          <w:color w:val="000000" w:themeColor="text1"/>
          <w:spacing w:val="2"/>
          <w:sz w:val="18"/>
          <w:szCs w:val="18"/>
        </w:rPr>
        <w:t>)</w:t>
      </w:r>
    </w:p>
    <w:p w:rsidR="00865141" w:rsidRDefault="00865141" w:rsidP="00AC6F6A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Возвращаемые денежные средства прошу перечислить по следующим банковским реквизитам:</w:t>
      </w:r>
      <w:r w:rsidR="00AC6F6A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AC6F6A" w:rsidRPr="00AC6F6A" w:rsidRDefault="00AC6F6A" w:rsidP="00D0734B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"/>
          <w:sz w:val="18"/>
          <w:szCs w:val="18"/>
        </w:rPr>
      </w:pPr>
      <w:r w:rsidRPr="00AC6F6A">
        <w:rPr>
          <w:color w:val="000000" w:themeColor="text1"/>
          <w:spacing w:val="2"/>
          <w:sz w:val="18"/>
          <w:szCs w:val="18"/>
        </w:rPr>
        <w:t>(указывается наименование и реквизиты банка (БИК, корреспондентский счет, расчетный счет получателя))</w:t>
      </w:r>
    </w:p>
    <w:p w:rsidR="00AC6F6A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___________________________________________________________________________________</w:t>
      </w:r>
    </w:p>
    <w:p w:rsidR="00D0734B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:rsidR="00865141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Приложение:</w:t>
      </w:r>
    </w:p>
    <w:p w:rsidR="00AC6F6A" w:rsidRDefault="00AC6F6A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</w:p>
    <w:p w:rsidR="00AC6F6A" w:rsidRDefault="00AC6F6A" w:rsidP="00AC6F6A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</w:t>
      </w:r>
    </w:p>
    <w:p w:rsidR="00AC6F6A" w:rsidRPr="00AC6F6A" w:rsidRDefault="005B3BCA" w:rsidP="007674B7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</w:t>
      </w:r>
      <w:r w:rsidR="00AC6F6A" w:rsidRPr="00AC6F6A">
        <w:rPr>
          <w:color w:val="000000" w:themeColor="text1"/>
          <w:spacing w:val="2"/>
          <w:sz w:val="18"/>
          <w:szCs w:val="18"/>
        </w:rPr>
        <w:t>(подпись)</w:t>
      </w:r>
    </w:p>
    <w:p w:rsidR="00D24D52" w:rsidRPr="009A1A2F" w:rsidRDefault="00865141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_______________20</w:t>
      </w:r>
      <w:r w:rsidR="00AC6F6A">
        <w:rPr>
          <w:color w:val="000000" w:themeColor="text1"/>
          <w:spacing w:val="2"/>
        </w:rPr>
        <w:t>__</w:t>
      </w:r>
      <w:r w:rsidRPr="00DE385D">
        <w:rPr>
          <w:color w:val="000000" w:themeColor="text1"/>
          <w:spacing w:val="2"/>
        </w:rPr>
        <w:t xml:space="preserve"> г.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E8" w:rsidRDefault="001358E8" w:rsidP="00D763B5">
      <w:pPr>
        <w:spacing w:after="0" w:line="240" w:lineRule="auto"/>
      </w:pPr>
      <w:r>
        <w:separator/>
      </w:r>
    </w:p>
  </w:endnote>
  <w:endnote w:type="continuationSeparator" w:id="0">
    <w:p w:rsidR="001358E8" w:rsidRDefault="001358E8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E8" w:rsidRDefault="001358E8" w:rsidP="00D763B5">
      <w:pPr>
        <w:spacing w:after="0" w:line="240" w:lineRule="auto"/>
      </w:pPr>
      <w:r>
        <w:separator/>
      </w:r>
    </w:p>
  </w:footnote>
  <w:footnote w:type="continuationSeparator" w:id="0">
    <w:p w:rsidR="001358E8" w:rsidRDefault="001358E8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69E"/>
    <w:rsid w:val="000139B0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E05A0"/>
    <w:rsid w:val="000E1CA6"/>
    <w:rsid w:val="00101A56"/>
    <w:rsid w:val="001033A4"/>
    <w:rsid w:val="00131D29"/>
    <w:rsid w:val="001341D0"/>
    <w:rsid w:val="001358E8"/>
    <w:rsid w:val="001376D9"/>
    <w:rsid w:val="001407EF"/>
    <w:rsid w:val="00151549"/>
    <w:rsid w:val="00160C6E"/>
    <w:rsid w:val="001B08FB"/>
    <w:rsid w:val="001B0A8E"/>
    <w:rsid w:val="001B3646"/>
    <w:rsid w:val="001B4052"/>
    <w:rsid w:val="001B7B13"/>
    <w:rsid w:val="001D6C49"/>
    <w:rsid w:val="001D727C"/>
    <w:rsid w:val="001F5EBD"/>
    <w:rsid w:val="002046AF"/>
    <w:rsid w:val="00204ABC"/>
    <w:rsid w:val="00207663"/>
    <w:rsid w:val="002314B1"/>
    <w:rsid w:val="00232C63"/>
    <w:rsid w:val="002364BD"/>
    <w:rsid w:val="002374C6"/>
    <w:rsid w:val="00237CE3"/>
    <w:rsid w:val="00244BA3"/>
    <w:rsid w:val="0024563E"/>
    <w:rsid w:val="00255AA2"/>
    <w:rsid w:val="00257C45"/>
    <w:rsid w:val="0026128D"/>
    <w:rsid w:val="002627C5"/>
    <w:rsid w:val="00263E43"/>
    <w:rsid w:val="002658C4"/>
    <w:rsid w:val="00271BC9"/>
    <w:rsid w:val="0028502D"/>
    <w:rsid w:val="002A67FD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82061"/>
    <w:rsid w:val="00386558"/>
    <w:rsid w:val="00392C10"/>
    <w:rsid w:val="003944B1"/>
    <w:rsid w:val="003B774D"/>
    <w:rsid w:val="003C4B1B"/>
    <w:rsid w:val="003F284F"/>
    <w:rsid w:val="00420CF2"/>
    <w:rsid w:val="00432BBC"/>
    <w:rsid w:val="00461711"/>
    <w:rsid w:val="004A3255"/>
    <w:rsid w:val="004A371B"/>
    <w:rsid w:val="004A5E4E"/>
    <w:rsid w:val="004A6519"/>
    <w:rsid w:val="004B3FF6"/>
    <w:rsid w:val="004B6092"/>
    <w:rsid w:val="004B6829"/>
    <w:rsid w:val="004E0B13"/>
    <w:rsid w:val="004E1985"/>
    <w:rsid w:val="004F6C82"/>
    <w:rsid w:val="00502D2A"/>
    <w:rsid w:val="00506B0E"/>
    <w:rsid w:val="00510864"/>
    <w:rsid w:val="00511DFC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D35DD"/>
    <w:rsid w:val="006D66BA"/>
    <w:rsid w:val="006E5E5D"/>
    <w:rsid w:val="00704B13"/>
    <w:rsid w:val="00722113"/>
    <w:rsid w:val="007412B2"/>
    <w:rsid w:val="00743006"/>
    <w:rsid w:val="00747424"/>
    <w:rsid w:val="00751159"/>
    <w:rsid w:val="0076398A"/>
    <w:rsid w:val="007674B7"/>
    <w:rsid w:val="00771646"/>
    <w:rsid w:val="007752DE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38F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5CF0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2336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31528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F38FC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953E5-6F6D-47C5-89F0-2DE90A0C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4945</TotalTime>
  <Pages>10</Pages>
  <Words>4510</Words>
  <Characters>25709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Пользователь Windows</cp:lastModifiedBy>
  <cp:revision>176</cp:revision>
  <cp:lastPrinted>2022-06-15T09:50:00Z</cp:lastPrinted>
  <dcterms:created xsi:type="dcterms:W3CDTF">2019-04-05T08:55:00Z</dcterms:created>
  <dcterms:modified xsi:type="dcterms:W3CDTF">2022-06-15T09:50:00Z</dcterms:modified>
</cp:coreProperties>
</file>