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590" w:rsidRPr="00D53291" w:rsidRDefault="0031079F" w:rsidP="00D5329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pt;margin-top:5.65pt;width:60.8pt;height:1in;z-index:-251658752;mso-wrap-edited:f" wrapcoords="-35 0 -35 21571 21600 21571 21600 0 -35 0">
            <v:imagedata r:id="rId8" o:title="Герб_Варна" gain="79922f" blacklevel="-1966f"/>
            <w10:wrap type="through"/>
          </v:shape>
        </w:pict>
      </w:r>
    </w:p>
    <w:p w:rsidR="00460DDB" w:rsidRDefault="00460DDB" w:rsidP="00052590">
      <w:pPr>
        <w:ind w:firstLine="900"/>
        <w:jc w:val="right"/>
      </w:pPr>
    </w:p>
    <w:p w:rsidR="00460DDB" w:rsidRDefault="00460DDB" w:rsidP="00460DDB"/>
    <w:p w:rsidR="00460DDB" w:rsidRDefault="00460DDB" w:rsidP="00460DDB"/>
    <w:p w:rsidR="00460DDB" w:rsidRDefault="00460DDB" w:rsidP="00460DDB"/>
    <w:p w:rsidR="00460DDB" w:rsidRDefault="00460DDB" w:rsidP="00460DDB"/>
    <w:p w:rsidR="00A1054E" w:rsidRPr="000837B6" w:rsidRDefault="00A1054E" w:rsidP="00460DDB">
      <w:pPr>
        <w:jc w:val="center"/>
        <w:rPr>
          <w:b/>
          <w:sz w:val="28"/>
          <w:szCs w:val="28"/>
        </w:rPr>
      </w:pPr>
      <w:r w:rsidRPr="000837B6">
        <w:rPr>
          <w:b/>
          <w:sz w:val="28"/>
          <w:szCs w:val="28"/>
        </w:rPr>
        <w:t>СОВЕТ ДЕПУТАТОВ</w:t>
      </w:r>
    </w:p>
    <w:p w:rsidR="00460DDB" w:rsidRPr="000837B6" w:rsidRDefault="00F66B11" w:rsidP="00460DD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ПОКРОВСКОГО</w:t>
      </w:r>
      <w:r w:rsidR="00460DDB" w:rsidRPr="000837B6">
        <w:rPr>
          <w:b/>
          <w:sz w:val="28"/>
          <w:szCs w:val="28"/>
        </w:rPr>
        <w:t xml:space="preserve"> СЕЛЬСКОГО ПОСЕЛЕНИЯ</w:t>
      </w:r>
    </w:p>
    <w:p w:rsidR="00460DDB" w:rsidRPr="000837B6" w:rsidRDefault="00460DDB" w:rsidP="00460DDB">
      <w:pPr>
        <w:jc w:val="center"/>
        <w:rPr>
          <w:b/>
          <w:sz w:val="28"/>
          <w:szCs w:val="28"/>
        </w:rPr>
      </w:pPr>
      <w:r w:rsidRPr="000837B6">
        <w:rPr>
          <w:b/>
          <w:sz w:val="28"/>
          <w:szCs w:val="28"/>
        </w:rPr>
        <w:t>ВАРНЕНСКОГО МУНИЦИПАЛЬНОГО РАЙОНА</w:t>
      </w:r>
    </w:p>
    <w:p w:rsidR="00460DDB" w:rsidRPr="000837B6" w:rsidRDefault="00460DDB" w:rsidP="00460DDB">
      <w:pPr>
        <w:jc w:val="center"/>
        <w:rPr>
          <w:b/>
          <w:sz w:val="28"/>
          <w:szCs w:val="28"/>
        </w:rPr>
      </w:pPr>
      <w:r w:rsidRPr="000837B6">
        <w:rPr>
          <w:b/>
          <w:sz w:val="28"/>
          <w:szCs w:val="28"/>
        </w:rPr>
        <w:t>ЧЕЛЯБИНСКОЙ ОБЛАСТИ</w:t>
      </w:r>
    </w:p>
    <w:p w:rsidR="00460DDB" w:rsidRPr="000837B6" w:rsidRDefault="00460DDB" w:rsidP="00460DDB">
      <w:pPr>
        <w:jc w:val="center"/>
        <w:rPr>
          <w:b/>
          <w:sz w:val="28"/>
          <w:szCs w:val="28"/>
        </w:rPr>
      </w:pPr>
    </w:p>
    <w:p w:rsidR="00460DDB" w:rsidRDefault="00460DDB" w:rsidP="00460DDB">
      <w:pPr>
        <w:jc w:val="center"/>
        <w:rPr>
          <w:b/>
          <w:sz w:val="28"/>
          <w:szCs w:val="28"/>
        </w:rPr>
      </w:pPr>
      <w:r w:rsidRPr="000837B6">
        <w:rPr>
          <w:b/>
          <w:sz w:val="28"/>
          <w:szCs w:val="28"/>
        </w:rPr>
        <w:t>Р</w:t>
      </w:r>
      <w:r w:rsidR="00AE48FE" w:rsidRPr="000837B6">
        <w:rPr>
          <w:b/>
          <w:sz w:val="28"/>
          <w:szCs w:val="28"/>
        </w:rPr>
        <w:t>ЕШЕНИЕ</w:t>
      </w:r>
    </w:p>
    <w:p w:rsidR="00EF6DDD" w:rsidRPr="000837B6" w:rsidRDefault="00EF6DDD" w:rsidP="00460DDB">
      <w:pPr>
        <w:jc w:val="center"/>
        <w:rPr>
          <w:b/>
          <w:sz w:val="28"/>
          <w:szCs w:val="28"/>
        </w:rPr>
      </w:pPr>
    </w:p>
    <w:p w:rsidR="00460DDB" w:rsidRDefault="00460DDB" w:rsidP="00460DDB">
      <w:pPr>
        <w:jc w:val="center"/>
      </w:pPr>
    </w:p>
    <w:p w:rsidR="00460DDB" w:rsidRPr="003B78D9" w:rsidRDefault="003B78D9" w:rsidP="00460DDB">
      <w:pPr>
        <w:rPr>
          <w:sz w:val="28"/>
          <w:szCs w:val="28"/>
        </w:rPr>
      </w:pPr>
      <w:r w:rsidRPr="003B78D9">
        <w:rPr>
          <w:sz w:val="28"/>
          <w:szCs w:val="28"/>
        </w:rPr>
        <w:t>05.</w:t>
      </w:r>
      <w:r w:rsidR="00F66B11" w:rsidRPr="003B78D9">
        <w:rPr>
          <w:sz w:val="28"/>
          <w:szCs w:val="28"/>
        </w:rPr>
        <w:t xml:space="preserve">04.2024 </w:t>
      </w:r>
      <w:r w:rsidR="0055130A" w:rsidRPr="003B78D9">
        <w:rPr>
          <w:sz w:val="28"/>
          <w:szCs w:val="28"/>
        </w:rPr>
        <w:t>г</w:t>
      </w:r>
      <w:r w:rsidR="00DA2807" w:rsidRPr="003B78D9">
        <w:rPr>
          <w:sz w:val="28"/>
          <w:szCs w:val="28"/>
        </w:rPr>
        <w:t>.</w:t>
      </w:r>
      <w:r w:rsidR="00F66B11" w:rsidRPr="003B78D9">
        <w:rPr>
          <w:sz w:val="28"/>
          <w:szCs w:val="28"/>
        </w:rPr>
        <w:t xml:space="preserve">                                                </w:t>
      </w:r>
      <w:r w:rsidR="00D53291" w:rsidRPr="003B78D9">
        <w:rPr>
          <w:sz w:val="28"/>
          <w:szCs w:val="28"/>
        </w:rPr>
        <w:t xml:space="preserve">№ </w:t>
      </w:r>
      <w:r w:rsidR="00194E08" w:rsidRPr="003B78D9">
        <w:rPr>
          <w:sz w:val="28"/>
          <w:szCs w:val="28"/>
        </w:rPr>
        <w:t>11</w:t>
      </w:r>
    </w:p>
    <w:p w:rsidR="00A1054E" w:rsidRPr="003B78D9" w:rsidRDefault="00DA2807" w:rsidP="00460DDB">
      <w:pPr>
        <w:rPr>
          <w:sz w:val="28"/>
          <w:szCs w:val="28"/>
        </w:rPr>
      </w:pPr>
      <w:proofErr w:type="spellStart"/>
      <w:r w:rsidRPr="003B78D9">
        <w:rPr>
          <w:sz w:val="28"/>
          <w:szCs w:val="28"/>
        </w:rPr>
        <w:t>п</w:t>
      </w:r>
      <w:proofErr w:type="gramStart"/>
      <w:r w:rsidRPr="003B78D9">
        <w:rPr>
          <w:sz w:val="28"/>
          <w:szCs w:val="28"/>
        </w:rPr>
        <w:t>.</w:t>
      </w:r>
      <w:r w:rsidR="0001338E" w:rsidRPr="003B78D9">
        <w:rPr>
          <w:sz w:val="28"/>
          <w:szCs w:val="28"/>
        </w:rPr>
        <w:t>Н</w:t>
      </w:r>
      <w:proofErr w:type="gramEnd"/>
      <w:r w:rsidR="0001338E" w:rsidRPr="003B78D9">
        <w:rPr>
          <w:sz w:val="28"/>
          <w:szCs w:val="28"/>
        </w:rPr>
        <w:t>овопокровка</w:t>
      </w:r>
      <w:proofErr w:type="spellEnd"/>
    </w:p>
    <w:p w:rsidR="00CF2A6E" w:rsidRDefault="00CF2A6E" w:rsidP="00460DDB">
      <w:pPr>
        <w:rPr>
          <w:szCs w:val="28"/>
        </w:rPr>
      </w:pPr>
    </w:p>
    <w:p w:rsidR="00731464" w:rsidRPr="003B78D9" w:rsidRDefault="00731464" w:rsidP="007314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78D9">
        <w:rPr>
          <w:sz w:val="28"/>
          <w:szCs w:val="28"/>
        </w:rPr>
        <w:t>О</w:t>
      </w:r>
      <w:r w:rsidR="00622CD2" w:rsidRPr="003B78D9">
        <w:rPr>
          <w:sz w:val="28"/>
          <w:szCs w:val="28"/>
        </w:rPr>
        <w:t xml:space="preserve"> внесении изменений в </w:t>
      </w:r>
      <w:r w:rsidR="003465D0" w:rsidRPr="003B78D9">
        <w:rPr>
          <w:sz w:val="28"/>
          <w:szCs w:val="28"/>
        </w:rPr>
        <w:t>правил</w:t>
      </w:r>
      <w:r w:rsidR="00622CD2" w:rsidRPr="003B78D9">
        <w:rPr>
          <w:sz w:val="28"/>
          <w:szCs w:val="28"/>
        </w:rPr>
        <w:t>а</w:t>
      </w:r>
    </w:p>
    <w:p w:rsidR="0001338E" w:rsidRPr="003B78D9" w:rsidRDefault="003465D0" w:rsidP="0073146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B78D9">
        <w:rPr>
          <w:sz w:val="28"/>
          <w:szCs w:val="28"/>
        </w:rPr>
        <w:t xml:space="preserve">благоустройства </w:t>
      </w:r>
      <w:r w:rsidR="0001338E" w:rsidRPr="003B78D9">
        <w:rPr>
          <w:sz w:val="28"/>
          <w:szCs w:val="28"/>
        </w:rPr>
        <w:t>Покровского</w:t>
      </w:r>
    </w:p>
    <w:p w:rsidR="00731464" w:rsidRPr="00731464" w:rsidRDefault="003465D0" w:rsidP="00731464">
      <w:pPr>
        <w:autoSpaceDE w:val="0"/>
        <w:autoSpaceDN w:val="0"/>
        <w:adjustRightInd w:val="0"/>
        <w:jc w:val="both"/>
        <w:rPr>
          <w:b/>
        </w:rPr>
      </w:pPr>
      <w:r w:rsidRPr="003B78D9">
        <w:rPr>
          <w:sz w:val="28"/>
          <w:szCs w:val="28"/>
        </w:rPr>
        <w:t>сельского</w:t>
      </w:r>
      <w:r w:rsidR="0001338E" w:rsidRPr="003B78D9">
        <w:rPr>
          <w:sz w:val="28"/>
          <w:szCs w:val="28"/>
        </w:rPr>
        <w:t xml:space="preserve"> </w:t>
      </w:r>
      <w:r w:rsidRPr="003B78D9">
        <w:rPr>
          <w:sz w:val="28"/>
          <w:szCs w:val="28"/>
        </w:rPr>
        <w:t>поселения</w:t>
      </w:r>
    </w:p>
    <w:p w:rsidR="00B349AB" w:rsidRDefault="00B349AB" w:rsidP="00731464">
      <w:pPr>
        <w:rPr>
          <w:szCs w:val="28"/>
        </w:rPr>
      </w:pPr>
    </w:p>
    <w:p w:rsidR="000837B6" w:rsidRPr="000837B6" w:rsidRDefault="000837B6" w:rsidP="000837B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837B6">
        <w:rPr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сельского </w:t>
      </w:r>
      <w:r w:rsidRPr="000837B6">
        <w:rPr>
          <w:snapToGrid w:val="0"/>
          <w:sz w:val="28"/>
          <w:szCs w:val="28"/>
        </w:rPr>
        <w:t xml:space="preserve">поселения, </w:t>
      </w:r>
      <w:r w:rsidRPr="000837B6">
        <w:rPr>
          <w:sz w:val="28"/>
          <w:szCs w:val="28"/>
        </w:rPr>
        <w:t xml:space="preserve">Совет депутатов </w:t>
      </w:r>
      <w:r w:rsidR="0001338E">
        <w:rPr>
          <w:sz w:val="28"/>
          <w:szCs w:val="28"/>
        </w:rPr>
        <w:t>Покровского</w:t>
      </w:r>
      <w:r w:rsidRPr="000837B6">
        <w:rPr>
          <w:sz w:val="28"/>
          <w:szCs w:val="28"/>
        </w:rPr>
        <w:t xml:space="preserve"> сельского поселения</w:t>
      </w:r>
    </w:p>
    <w:p w:rsidR="000837B6" w:rsidRDefault="000837B6" w:rsidP="00731464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7B6" w:rsidRDefault="000837B6" w:rsidP="00731464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1464" w:rsidRPr="000837B6" w:rsidRDefault="00731464" w:rsidP="00731464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37B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0837B6">
        <w:rPr>
          <w:rFonts w:ascii="Times New Roman" w:hAnsi="Times New Roman" w:cs="Times New Roman"/>
          <w:b/>
          <w:sz w:val="28"/>
          <w:szCs w:val="28"/>
        </w:rPr>
        <w:t xml:space="preserve"> Е Ш А Е Т:</w:t>
      </w:r>
    </w:p>
    <w:p w:rsidR="00731464" w:rsidRPr="000837B6" w:rsidRDefault="00731464" w:rsidP="0000678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22CD2" w:rsidRDefault="000C41D1" w:rsidP="00622CD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37B6">
        <w:rPr>
          <w:sz w:val="28"/>
          <w:szCs w:val="28"/>
        </w:rPr>
        <w:t xml:space="preserve">1. </w:t>
      </w:r>
      <w:r w:rsidR="004825C7">
        <w:rPr>
          <w:sz w:val="28"/>
          <w:szCs w:val="28"/>
        </w:rPr>
        <w:t xml:space="preserve">Пункт </w:t>
      </w:r>
      <w:r w:rsidR="0001338E">
        <w:rPr>
          <w:sz w:val="28"/>
          <w:szCs w:val="28"/>
        </w:rPr>
        <w:t>31</w:t>
      </w:r>
      <w:r w:rsidR="004825C7">
        <w:rPr>
          <w:sz w:val="28"/>
          <w:szCs w:val="28"/>
        </w:rPr>
        <w:t xml:space="preserve"> главы </w:t>
      </w:r>
      <w:r w:rsidR="004825C7">
        <w:rPr>
          <w:sz w:val="28"/>
          <w:szCs w:val="28"/>
          <w:lang w:val="en-US"/>
        </w:rPr>
        <w:t>II</w:t>
      </w:r>
      <w:r w:rsidR="00A44154">
        <w:rPr>
          <w:sz w:val="28"/>
          <w:szCs w:val="28"/>
        </w:rPr>
        <w:t xml:space="preserve"> </w:t>
      </w:r>
      <w:r w:rsidR="00622CD2" w:rsidRPr="000837B6">
        <w:rPr>
          <w:sz w:val="28"/>
          <w:szCs w:val="28"/>
        </w:rPr>
        <w:t>Правил благоустройства</w:t>
      </w:r>
      <w:r w:rsidR="0001338E">
        <w:rPr>
          <w:sz w:val="28"/>
          <w:szCs w:val="28"/>
        </w:rPr>
        <w:t xml:space="preserve"> территории Покровского</w:t>
      </w:r>
      <w:r w:rsidR="00622CD2">
        <w:rPr>
          <w:sz w:val="28"/>
          <w:szCs w:val="28"/>
        </w:rPr>
        <w:t xml:space="preserve"> </w:t>
      </w:r>
      <w:r w:rsidR="00622CD2" w:rsidRPr="000837B6">
        <w:rPr>
          <w:sz w:val="28"/>
          <w:szCs w:val="28"/>
        </w:rPr>
        <w:t xml:space="preserve">сельского </w:t>
      </w:r>
      <w:proofErr w:type="gramStart"/>
      <w:r w:rsidR="00622CD2" w:rsidRPr="000837B6">
        <w:rPr>
          <w:sz w:val="28"/>
          <w:szCs w:val="28"/>
        </w:rPr>
        <w:t>поселения</w:t>
      </w:r>
      <w:proofErr w:type="gramEnd"/>
      <w:r w:rsidR="00622CD2" w:rsidRPr="00622CD2">
        <w:rPr>
          <w:sz w:val="28"/>
          <w:szCs w:val="28"/>
        </w:rPr>
        <w:t xml:space="preserve"> утвержденные Реше</w:t>
      </w:r>
      <w:r w:rsidR="0001338E">
        <w:rPr>
          <w:sz w:val="28"/>
          <w:szCs w:val="28"/>
        </w:rPr>
        <w:t>нием Совета депутатов Покровского сельского поселения № 02  от 11.03.2019</w:t>
      </w:r>
      <w:r w:rsidR="00622CD2" w:rsidRPr="00622CD2">
        <w:rPr>
          <w:sz w:val="28"/>
          <w:szCs w:val="28"/>
        </w:rPr>
        <w:t xml:space="preserve">г. </w:t>
      </w:r>
      <w:r w:rsidR="00A34330">
        <w:rPr>
          <w:sz w:val="28"/>
          <w:szCs w:val="28"/>
        </w:rPr>
        <w:t>изложить в следующей редакции</w:t>
      </w:r>
      <w:r w:rsidR="00622CD2" w:rsidRPr="00622CD2">
        <w:rPr>
          <w:sz w:val="28"/>
          <w:szCs w:val="28"/>
        </w:rPr>
        <w:t>:</w:t>
      </w:r>
    </w:p>
    <w:p w:rsidR="00A34330" w:rsidRPr="00A34330" w:rsidRDefault="00A34330" w:rsidP="00A34330">
      <w:pPr>
        <w:spacing w:after="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1338E">
        <w:rPr>
          <w:sz w:val="28"/>
          <w:szCs w:val="28"/>
        </w:rPr>
        <w:t>31</w:t>
      </w:r>
      <w:r w:rsidRPr="00A34330">
        <w:rPr>
          <w:sz w:val="28"/>
          <w:szCs w:val="28"/>
        </w:rPr>
        <w:t xml:space="preserve">. </w:t>
      </w:r>
      <w:proofErr w:type="gramStart"/>
      <w:r w:rsidRPr="00A34330">
        <w:rPr>
          <w:sz w:val="28"/>
          <w:szCs w:val="28"/>
        </w:rPr>
        <w:t xml:space="preserve">Объекты благоустройства – искусственные покрытия поверхности земельных участков, иные части поверхности земельных участков в общественно-деловых, жилых и рекреационных зонах, не занятые зданиями и сооружениями, в том числе площади, улицы, проезды, дороги, набережные, скверы, бульвары, аллеи, </w:t>
      </w:r>
      <w:proofErr w:type="spellStart"/>
      <w:r w:rsidRPr="00A34330">
        <w:rPr>
          <w:sz w:val="28"/>
          <w:szCs w:val="28"/>
        </w:rPr>
        <w:t>внутридворовые</w:t>
      </w:r>
      <w:proofErr w:type="spellEnd"/>
      <w:r w:rsidRPr="00A34330">
        <w:rPr>
          <w:sz w:val="28"/>
          <w:szCs w:val="28"/>
        </w:rPr>
        <w:t xml:space="preserve"> пространства, сады, парки, городские</w:t>
      </w:r>
      <w:proofErr w:type="gramEnd"/>
      <w:r w:rsidRPr="00A34330">
        <w:rPr>
          <w:sz w:val="28"/>
          <w:szCs w:val="28"/>
        </w:rPr>
        <w:t xml:space="preserve"> </w:t>
      </w:r>
      <w:proofErr w:type="gramStart"/>
      <w:r w:rsidRPr="00A34330">
        <w:rPr>
          <w:sz w:val="28"/>
          <w:szCs w:val="28"/>
        </w:rPr>
        <w:t>леса, лесопарки, пляжи, детские и спортивные площадки, площадки для размещения аттракционного оборудования, хозяйственные площадки и площадки для выгула домашних животных; рассматриваемые в качестве объектов благоустройства территории особо охраняемых природных объектов и земель историко-культурного значения, а также кладбища; зеленые насаждения, газоны; мосты, путепроводы, транспортные и пешеходные тоннели, пешеходные тротуары, иные дорожные сооружения и их внешние элементы;</w:t>
      </w:r>
      <w:proofErr w:type="gramEnd"/>
      <w:r w:rsidRPr="00A34330">
        <w:rPr>
          <w:sz w:val="28"/>
          <w:szCs w:val="28"/>
        </w:rPr>
        <w:t xml:space="preserve"> территории и капитальные сооружения станций (вокзалов) всех видов транспорта; сооружения и места для хранения и технического обслуживания автомототранспортных средств, в том числе гаражи, автостоянки, парковки, автозаправочные станции, моечные комплексы; технические средства регулирования дорожного движения; устройства наружного освещения и подсветки; береговые сооружения и их внешние элементы; </w:t>
      </w:r>
      <w:proofErr w:type="gramStart"/>
      <w:r w:rsidRPr="00A34330">
        <w:rPr>
          <w:sz w:val="28"/>
          <w:szCs w:val="28"/>
        </w:rPr>
        <w:t xml:space="preserve">фасады зданий, </w:t>
      </w:r>
      <w:r w:rsidRPr="00A34330">
        <w:rPr>
          <w:sz w:val="28"/>
          <w:szCs w:val="28"/>
        </w:rPr>
        <w:lastRenderedPageBreak/>
        <w:t xml:space="preserve">строений и сооружений, элементы их декора, а также иные внешние элементы зданий, строений и сооружений, в том числе порталы арочных проездов, кровли, крыльца, ограждения и защитные решетки, навесы, козырьки, окна, входные двери, балконы, наружные лестницы, эркеры, лоджии, карнизы, столярные изделия, ставни, водосточные трубы, наружные радиоэлектронные устройства, светильники, флагштоки, настенные кондиционеры и другое оборудование, пристроенное к стенам или </w:t>
      </w:r>
      <w:proofErr w:type="spellStart"/>
      <w:r w:rsidRPr="00A34330">
        <w:rPr>
          <w:sz w:val="28"/>
          <w:szCs w:val="28"/>
        </w:rPr>
        <w:t>вмонтированноев</w:t>
      </w:r>
      <w:proofErr w:type="spellEnd"/>
      <w:proofErr w:type="gramEnd"/>
      <w:r w:rsidRPr="00A34330">
        <w:rPr>
          <w:sz w:val="28"/>
          <w:szCs w:val="28"/>
        </w:rPr>
        <w:t xml:space="preserve"> </w:t>
      </w:r>
      <w:proofErr w:type="gramStart"/>
      <w:r w:rsidRPr="00A34330">
        <w:rPr>
          <w:sz w:val="28"/>
          <w:szCs w:val="28"/>
        </w:rPr>
        <w:t>них, адресные таблицы (указатели наименования улиц, номеров домов); заборы, ограждения (временные ограждения зоны производства работ), ворота; малые архитектурные формы, уличная мебель и иные объекты декоративного и рекреационного назначения, в том числе произведения монументального декоративного искусства (скульптуры, обелиски, стелы), памятные доски, фонтаны, бассейны, скамьи, беседки, эстрады, цветники; объекты оборудования детских и спортивных площадок;</w:t>
      </w:r>
      <w:proofErr w:type="gramEnd"/>
      <w:r w:rsidRPr="00A34330">
        <w:rPr>
          <w:sz w:val="28"/>
          <w:szCs w:val="28"/>
        </w:rPr>
        <w:t xml:space="preserve"> предметы праздничного оформления; сооружения и временные нестационарные объекты, в том числе торговые объекты, специально приспособленные для торговли автомототранспортные средства, лотки, палатки, торговые ряды; отдельно расположенные объекты уличного оборудования, в том числе оборудованные посты контрольных служб, павильоны и навесы остановок общественного транспорта, малые пункты связи (включая телефонные будки), объекты для размещения информации и рекламы (включая тумбы, стенды, табло, уличные часовые установки и другие сооружения или устройства), общественные туалеты, урны и другие уличные мусоросборники; </w:t>
      </w:r>
      <w:proofErr w:type="gramStart"/>
      <w:r w:rsidRPr="00A34330">
        <w:rPr>
          <w:sz w:val="28"/>
          <w:szCs w:val="28"/>
        </w:rPr>
        <w:t>места, оборудование и сооружения, предназначенные для санитарного содержания территории, в том числе для сбора и вывоза мусора, отходов производства и потребления; рассматриваемые в качестве объектов благоустройства территории производственных объектов и зон, зон инженерной инфраструктуры, зон специаль</w:t>
      </w:r>
      <w:r w:rsidR="00A47A2B">
        <w:rPr>
          <w:sz w:val="28"/>
          <w:szCs w:val="28"/>
        </w:rPr>
        <w:t xml:space="preserve">ного назначения (включая свалки и </w:t>
      </w:r>
      <w:r w:rsidRPr="00A34330">
        <w:rPr>
          <w:sz w:val="28"/>
          <w:szCs w:val="28"/>
        </w:rPr>
        <w:t>скотомогильники), а также соответствующие санитарно-защитные зоны; наружная часть производственных и инженерных сооружений;</w:t>
      </w:r>
      <w:proofErr w:type="gramEnd"/>
      <w:r w:rsidRPr="00A34330">
        <w:rPr>
          <w:sz w:val="28"/>
          <w:szCs w:val="28"/>
        </w:rPr>
        <w:t xml:space="preserve"> иные объекты, в отношении которых действия субъектов права регулируются установленными законодательством правилами и нормами благоустройства.</w:t>
      </w:r>
    </w:p>
    <w:p w:rsidR="00322AE2" w:rsidRDefault="00322AE2" w:rsidP="00322AE2">
      <w:pPr>
        <w:ind w:firstLine="709"/>
        <w:jc w:val="both"/>
        <w:rPr>
          <w:sz w:val="28"/>
          <w:szCs w:val="28"/>
        </w:rPr>
      </w:pPr>
      <w:r w:rsidRPr="000837B6">
        <w:rPr>
          <w:sz w:val="28"/>
          <w:szCs w:val="28"/>
        </w:rPr>
        <w:t>2. Настоящее решение вступает в силу после дня официального опубликования (обнародования).</w:t>
      </w:r>
    </w:p>
    <w:p w:rsidR="003B78D9" w:rsidRPr="000837B6" w:rsidRDefault="003B78D9" w:rsidP="00322AE2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31464" w:rsidRPr="000837B6" w:rsidRDefault="00731464" w:rsidP="000C41D1">
      <w:pPr>
        <w:ind w:firstLine="709"/>
        <w:jc w:val="both"/>
        <w:rPr>
          <w:sz w:val="28"/>
          <w:szCs w:val="28"/>
        </w:rPr>
      </w:pPr>
    </w:p>
    <w:p w:rsidR="003B78D9" w:rsidRPr="00A34330" w:rsidRDefault="003B78D9" w:rsidP="003B78D9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4330">
        <w:rPr>
          <w:rFonts w:ascii="Times New Roman" w:eastAsia="Times New Roman" w:hAnsi="Times New Roman" w:cs="Times New Roman"/>
          <w:sz w:val="28"/>
          <w:szCs w:val="28"/>
        </w:rPr>
        <w:t>Председатель Совета депутатов</w:t>
      </w:r>
    </w:p>
    <w:p w:rsidR="003B78D9" w:rsidRPr="00A34330" w:rsidRDefault="003B78D9" w:rsidP="003B78D9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Покровского</w:t>
      </w:r>
      <w:r w:rsidRPr="00A3433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О.Н.Еспаева</w:t>
      </w:r>
      <w:proofErr w:type="spellEnd"/>
    </w:p>
    <w:p w:rsidR="00731464" w:rsidRDefault="00731464" w:rsidP="000C41D1">
      <w:pPr>
        <w:ind w:firstLine="709"/>
        <w:jc w:val="both"/>
        <w:rPr>
          <w:sz w:val="28"/>
          <w:szCs w:val="28"/>
        </w:rPr>
      </w:pPr>
    </w:p>
    <w:p w:rsidR="00A34330" w:rsidRPr="000837B6" w:rsidRDefault="00A34330" w:rsidP="000C41D1">
      <w:pPr>
        <w:ind w:firstLine="709"/>
        <w:jc w:val="both"/>
        <w:rPr>
          <w:sz w:val="28"/>
          <w:szCs w:val="28"/>
        </w:rPr>
      </w:pPr>
    </w:p>
    <w:p w:rsidR="00731464" w:rsidRPr="000837B6" w:rsidRDefault="00731464" w:rsidP="00731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837B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1338E">
        <w:rPr>
          <w:rFonts w:ascii="Times New Roman" w:hAnsi="Times New Roman" w:cs="Times New Roman"/>
          <w:sz w:val="28"/>
          <w:szCs w:val="28"/>
        </w:rPr>
        <w:t>Покровского</w:t>
      </w:r>
    </w:p>
    <w:p w:rsidR="00616FB8" w:rsidRDefault="00E64FFA" w:rsidP="0073146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A2807">
        <w:rPr>
          <w:rFonts w:ascii="Times New Roman" w:hAnsi="Times New Roman" w:cs="Times New Roman"/>
          <w:sz w:val="28"/>
          <w:szCs w:val="28"/>
        </w:rPr>
        <w:t xml:space="preserve">ельского </w:t>
      </w:r>
      <w:r w:rsidR="00731464" w:rsidRPr="000837B6">
        <w:rPr>
          <w:rFonts w:ascii="Times New Roman" w:hAnsi="Times New Roman" w:cs="Times New Roman"/>
          <w:sz w:val="28"/>
          <w:szCs w:val="28"/>
        </w:rPr>
        <w:t>поселения</w:t>
      </w:r>
      <w:r w:rsidR="0001338E">
        <w:rPr>
          <w:rFonts w:ascii="Times New Roman" w:hAnsi="Times New Roman" w:cs="Times New Roman"/>
          <w:sz w:val="28"/>
          <w:szCs w:val="28"/>
        </w:rPr>
        <w:tab/>
      </w:r>
      <w:r w:rsidR="0001338E">
        <w:rPr>
          <w:rFonts w:ascii="Times New Roman" w:hAnsi="Times New Roman" w:cs="Times New Roman"/>
          <w:sz w:val="28"/>
          <w:szCs w:val="28"/>
        </w:rPr>
        <w:tab/>
      </w:r>
      <w:r w:rsidR="0001338E">
        <w:rPr>
          <w:rFonts w:ascii="Times New Roman" w:hAnsi="Times New Roman" w:cs="Times New Roman"/>
          <w:sz w:val="28"/>
          <w:szCs w:val="28"/>
        </w:rPr>
        <w:tab/>
      </w:r>
      <w:r w:rsidR="0001338E">
        <w:rPr>
          <w:rFonts w:ascii="Times New Roman" w:hAnsi="Times New Roman" w:cs="Times New Roman"/>
          <w:sz w:val="28"/>
          <w:szCs w:val="28"/>
        </w:rPr>
        <w:tab/>
      </w:r>
      <w:r w:rsidR="0001338E">
        <w:rPr>
          <w:rFonts w:ascii="Times New Roman" w:hAnsi="Times New Roman" w:cs="Times New Roman"/>
          <w:sz w:val="28"/>
          <w:szCs w:val="28"/>
        </w:rPr>
        <w:tab/>
      </w:r>
      <w:r w:rsidR="0001338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01338E">
        <w:rPr>
          <w:rFonts w:ascii="Times New Roman" w:hAnsi="Times New Roman" w:cs="Times New Roman"/>
          <w:sz w:val="28"/>
          <w:szCs w:val="28"/>
        </w:rPr>
        <w:t>С.М.Лебедев</w:t>
      </w:r>
      <w:proofErr w:type="spellEnd"/>
    </w:p>
    <w:p w:rsidR="00A34330" w:rsidRPr="00A34330" w:rsidRDefault="00A34330" w:rsidP="00731464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330" w:rsidRPr="00A34330" w:rsidRDefault="00A34330" w:rsidP="00731464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4330" w:rsidRPr="00A34330" w:rsidRDefault="00A34330" w:rsidP="00731464">
      <w:pPr>
        <w:pStyle w:val="ConsPlusNormal"/>
        <w:widowControl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A34330" w:rsidRPr="00A34330" w:rsidSect="00A34330">
      <w:type w:val="continuous"/>
      <w:pgSz w:w="11340" w:h="17010"/>
      <w:pgMar w:top="425" w:right="782" w:bottom="816" w:left="85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79F" w:rsidRDefault="0031079F">
      <w:r>
        <w:separator/>
      </w:r>
    </w:p>
  </w:endnote>
  <w:endnote w:type="continuationSeparator" w:id="0">
    <w:p w:rsidR="0031079F" w:rsidRDefault="00310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79F" w:rsidRDefault="0031079F">
      <w:r>
        <w:separator/>
      </w:r>
    </w:p>
  </w:footnote>
  <w:footnote w:type="continuationSeparator" w:id="0">
    <w:p w:rsidR="0031079F" w:rsidRDefault="003107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D1386"/>
    <w:multiLevelType w:val="hybridMultilevel"/>
    <w:tmpl w:val="C33C627A"/>
    <w:lvl w:ilvl="0" w:tplc="91F0170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665F0"/>
    <w:multiLevelType w:val="hybridMultilevel"/>
    <w:tmpl w:val="50346DD2"/>
    <w:lvl w:ilvl="0" w:tplc="27762CAC">
      <w:start w:val="1"/>
      <w:numFmt w:val="decimal"/>
      <w:lvlText w:val="%1."/>
      <w:lvlJc w:val="left"/>
      <w:pPr>
        <w:ind w:left="1954" w:hanging="1245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F11EF"/>
    <w:multiLevelType w:val="hybridMultilevel"/>
    <w:tmpl w:val="BB96F304"/>
    <w:lvl w:ilvl="0" w:tplc="95F6A6B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961A5A"/>
    <w:multiLevelType w:val="hybridMultilevel"/>
    <w:tmpl w:val="9E56EE58"/>
    <w:lvl w:ilvl="0" w:tplc="AF5E2E60">
      <w:start w:val="1"/>
      <w:numFmt w:val="decimal"/>
      <w:lvlText w:val="%1)"/>
      <w:lvlJc w:val="left"/>
      <w:pPr>
        <w:ind w:left="1455" w:hanging="91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7D541F"/>
    <w:multiLevelType w:val="hybridMultilevel"/>
    <w:tmpl w:val="6F1E3318"/>
    <w:lvl w:ilvl="0" w:tplc="3AA686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CA4F0F"/>
    <w:multiLevelType w:val="hybridMultilevel"/>
    <w:tmpl w:val="63008B7A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292A6D70"/>
    <w:multiLevelType w:val="hybridMultilevel"/>
    <w:tmpl w:val="393402B8"/>
    <w:lvl w:ilvl="0" w:tplc="990E49D8">
      <w:start w:val="1"/>
      <w:numFmt w:val="decimal"/>
      <w:lvlText w:val="%1)"/>
      <w:lvlJc w:val="left"/>
      <w:pPr>
        <w:ind w:left="1669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A4001D5"/>
    <w:multiLevelType w:val="hybridMultilevel"/>
    <w:tmpl w:val="562AEFCE"/>
    <w:lvl w:ilvl="0" w:tplc="5E241242">
      <w:start w:val="1"/>
      <w:numFmt w:val="decimal"/>
      <w:lvlText w:val="%1)"/>
      <w:lvlJc w:val="left"/>
      <w:pPr>
        <w:ind w:left="198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9C4A0F"/>
    <w:multiLevelType w:val="hybridMultilevel"/>
    <w:tmpl w:val="AA0035A2"/>
    <w:lvl w:ilvl="0" w:tplc="7A0E0DFC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4AB420B"/>
    <w:multiLevelType w:val="hybridMultilevel"/>
    <w:tmpl w:val="62548C2C"/>
    <w:lvl w:ilvl="0" w:tplc="1F767D6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FC41BF"/>
    <w:multiLevelType w:val="hybridMultilevel"/>
    <w:tmpl w:val="EF82D1A4"/>
    <w:lvl w:ilvl="0" w:tplc="B55290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6411F9"/>
    <w:multiLevelType w:val="hybridMultilevel"/>
    <w:tmpl w:val="55366640"/>
    <w:lvl w:ilvl="0" w:tplc="B55290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6516CD"/>
    <w:multiLevelType w:val="hybridMultilevel"/>
    <w:tmpl w:val="E3BC25B8"/>
    <w:lvl w:ilvl="0" w:tplc="B55290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ED640C"/>
    <w:multiLevelType w:val="hybridMultilevel"/>
    <w:tmpl w:val="AEA804E2"/>
    <w:lvl w:ilvl="0" w:tplc="ECBA5ED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ED159F"/>
    <w:multiLevelType w:val="hybridMultilevel"/>
    <w:tmpl w:val="629C7C14"/>
    <w:lvl w:ilvl="0" w:tplc="7F904168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B91AEA"/>
    <w:multiLevelType w:val="hybridMultilevel"/>
    <w:tmpl w:val="8E7A6B02"/>
    <w:lvl w:ilvl="0" w:tplc="B552903C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F0A2B09"/>
    <w:multiLevelType w:val="hybridMultilevel"/>
    <w:tmpl w:val="684A5E46"/>
    <w:lvl w:ilvl="0" w:tplc="12BAB9D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CE7AD6"/>
    <w:multiLevelType w:val="hybridMultilevel"/>
    <w:tmpl w:val="C6509FFC"/>
    <w:lvl w:ilvl="0" w:tplc="E4342292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561298"/>
    <w:multiLevelType w:val="hybridMultilevel"/>
    <w:tmpl w:val="7C16E390"/>
    <w:lvl w:ilvl="0" w:tplc="0A58491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9975B1F"/>
    <w:multiLevelType w:val="hybridMultilevel"/>
    <w:tmpl w:val="11484A56"/>
    <w:lvl w:ilvl="0" w:tplc="12BAB9D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9D7D92"/>
    <w:multiLevelType w:val="hybridMultilevel"/>
    <w:tmpl w:val="225EC20E"/>
    <w:lvl w:ilvl="0" w:tplc="CE5888F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72041D"/>
    <w:multiLevelType w:val="hybridMultilevel"/>
    <w:tmpl w:val="AB266160"/>
    <w:lvl w:ilvl="0" w:tplc="8F18ECB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222F36"/>
    <w:multiLevelType w:val="hybridMultilevel"/>
    <w:tmpl w:val="74D0BF0E"/>
    <w:lvl w:ilvl="0" w:tplc="0290B06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6D3737"/>
    <w:multiLevelType w:val="hybridMultilevel"/>
    <w:tmpl w:val="9EFEDCA2"/>
    <w:lvl w:ilvl="0" w:tplc="FD0A0B0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EB674F"/>
    <w:multiLevelType w:val="hybridMultilevel"/>
    <w:tmpl w:val="788AB6EC"/>
    <w:lvl w:ilvl="0" w:tplc="C3786AB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A443605"/>
    <w:multiLevelType w:val="hybridMultilevel"/>
    <w:tmpl w:val="07025BFC"/>
    <w:lvl w:ilvl="0" w:tplc="4ECE9AEE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FBE4517"/>
    <w:multiLevelType w:val="hybridMultilevel"/>
    <w:tmpl w:val="0ACA5EA6"/>
    <w:lvl w:ilvl="0" w:tplc="7C009124">
      <w:start w:val="2"/>
      <w:numFmt w:val="decimal"/>
      <w:lvlText w:val="%1."/>
      <w:lvlJc w:val="left"/>
      <w:pPr>
        <w:ind w:left="928" w:hanging="360"/>
      </w:pPr>
      <w:rPr>
        <w:b w:val="0"/>
        <w:i w:val="0"/>
        <w:color w:val="auto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A30049"/>
    <w:multiLevelType w:val="hybridMultilevel"/>
    <w:tmpl w:val="CD34C4A2"/>
    <w:lvl w:ilvl="0" w:tplc="1C9CCECC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1CE6A69"/>
    <w:multiLevelType w:val="hybridMultilevel"/>
    <w:tmpl w:val="BC9AD128"/>
    <w:lvl w:ilvl="0" w:tplc="E020D06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55F2893"/>
    <w:multiLevelType w:val="hybridMultilevel"/>
    <w:tmpl w:val="3D9E2CEE"/>
    <w:lvl w:ilvl="0" w:tplc="C75237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3A1D13"/>
    <w:multiLevelType w:val="hybridMultilevel"/>
    <w:tmpl w:val="383A53B0"/>
    <w:lvl w:ilvl="0" w:tplc="2F16CC60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026"/>
        </w:tabs>
        <w:ind w:left="10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1746"/>
        </w:tabs>
        <w:ind w:left="17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2466"/>
        </w:tabs>
        <w:ind w:left="24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3186"/>
        </w:tabs>
        <w:ind w:left="31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3906"/>
        </w:tabs>
        <w:ind w:left="39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4626"/>
        </w:tabs>
        <w:ind w:left="46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5346"/>
        </w:tabs>
        <w:ind w:left="5346" w:hanging="360"/>
      </w:pPr>
    </w:lvl>
  </w:abstractNum>
  <w:abstractNum w:abstractNumId="31">
    <w:nsid w:val="69ED66BD"/>
    <w:multiLevelType w:val="hybridMultilevel"/>
    <w:tmpl w:val="C6D2FC34"/>
    <w:lvl w:ilvl="0" w:tplc="206A0A4E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6514E3"/>
    <w:multiLevelType w:val="hybridMultilevel"/>
    <w:tmpl w:val="E304CCC0"/>
    <w:lvl w:ilvl="0" w:tplc="12BAB9D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003A4A"/>
    <w:multiLevelType w:val="hybridMultilevel"/>
    <w:tmpl w:val="CDEC4C80"/>
    <w:lvl w:ilvl="0" w:tplc="12BAB9D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FDE5839"/>
    <w:multiLevelType w:val="hybridMultilevel"/>
    <w:tmpl w:val="DB3C2140"/>
    <w:lvl w:ilvl="0" w:tplc="FDF671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623742"/>
    <w:multiLevelType w:val="hybridMultilevel"/>
    <w:tmpl w:val="CE1ECF92"/>
    <w:lvl w:ilvl="0" w:tplc="F87A113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4756E2D"/>
    <w:multiLevelType w:val="hybridMultilevel"/>
    <w:tmpl w:val="257E9F54"/>
    <w:lvl w:ilvl="0" w:tplc="B552903C">
      <w:start w:val="1"/>
      <w:numFmt w:val="decimal"/>
      <w:lvlText w:val="%1)"/>
      <w:lvlJc w:val="left"/>
      <w:pPr>
        <w:ind w:left="6456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6245D8"/>
    <w:multiLevelType w:val="hybridMultilevel"/>
    <w:tmpl w:val="6C7086D6"/>
    <w:lvl w:ilvl="0" w:tplc="12BAB9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996FAF"/>
    <w:multiLevelType w:val="hybridMultilevel"/>
    <w:tmpl w:val="86D40C3C"/>
    <w:lvl w:ilvl="0" w:tplc="BB7AE4B4">
      <w:start w:val="1"/>
      <w:numFmt w:val="decimal"/>
      <w:lvlText w:val="%1)"/>
      <w:lvlJc w:val="left"/>
      <w:pPr>
        <w:ind w:left="198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E8D3E20"/>
    <w:multiLevelType w:val="hybridMultilevel"/>
    <w:tmpl w:val="73108F52"/>
    <w:lvl w:ilvl="0" w:tplc="25AA61B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24663"/>
    <w:rsid w:val="0000137A"/>
    <w:rsid w:val="00006782"/>
    <w:rsid w:val="00010350"/>
    <w:rsid w:val="0001338E"/>
    <w:rsid w:val="00013543"/>
    <w:rsid w:val="0002293D"/>
    <w:rsid w:val="00033D07"/>
    <w:rsid w:val="00036944"/>
    <w:rsid w:val="00052590"/>
    <w:rsid w:val="00053C98"/>
    <w:rsid w:val="000563E2"/>
    <w:rsid w:val="00063308"/>
    <w:rsid w:val="000720F3"/>
    <w:rsid w:val="000760F0"/>
    <w:rsid w:val="000837B6"/>
    <w:rsid w:val="000B3159"/>
    <w:rsid w:val="000C41D1"/>
    <w:rsid w:val="000D6957"/>
    <w:rsid w:val="000E15D9"/>
    <w:rsid w:val="000E356A"/>
    <w:rsid w:val="000E7C12"/>
    <w:rsid w:val="000F6080"/>
    <w:rsid w:val="00101A28"/>
    <w:rsid w:val="001053A6"/>
    <w:rsid w:val="00137839"/>
    <w:rsid w:val="00151205"/>
    <w:rsid w:val="00173202"/>
    <w:rsid w:val="00177800"/>
    <w:rsid w:val="00194E08"/>
    <w:rsid w:val="001A4CC3"/>
    <w:rsid w:val="001B7881"/>
    <w:rsid w:val="001C2DC4"/>
    <w:rsid w:val="001D10BB"/>
    <w:rsid w:val="001D4A59"/>
    <w:rsid w:val="00200B48"/>
    <w:rsid w:val="00202729"/>
    <w:rsid w:val="002060D2"/>
    <w:rsid w:val="00225CB6"/>
    <w:rsid w:val="00225DF0"/>
    <w:rsid w:val="0023533B"/>
    <w:rsid w:val="00263A09"/>
    <w:rsid w:val="00270C61"/>
    <w:rsid w:val="00274529"/>
    <w:rsid w:val="002816A7"/>
    <w:rsid w:val="002843EC"/>
    <w:rsid w:val="002A0DB6"/>
    <w:rsid w:val="002B3F13"/>
    <w:rsid w:val="002C4BE8"/>
    <w:rsid w:val="002F0F54"/>
    <w:rsid w:val="002F46E9"/>
    <w:rsid w:val="0030387F"/>
    <w:rsid w:val="00307FB8"/>
    <w:rsid w:val="0031079F"/>
    <w:rsid w:val="0031481B"/>
    <w:rsid w:val="00314BC8"/>
    <w:rsid w:val="00322AE2"/>
    <w:rsid w:val="00340999"/>
    <w:rsid w:val="003465D0"/>
    <w:rsid w:val="00356C7D"/>
    <w:rsid w:val="003644C3"/>
    <w:rsid w:val="00365422"/>
    <w:rsid w:val="00373DBE"/>
    <w:rsid w:val="00373E9B"/>
    <w:rsid w:val="003B78D9"/>
    <w:rsid w:val="003C31D4"/>
    <w:rsid w:val="003D2DB8"/>
    <w:rsid w:val="003D32F9"/>
    <w:rsid w:val="003E61BD"/>
    <w:rsid w:val="003F22C4"/>
    <w:rsid w:val="00406B9A"/>
    <w:rsid w:val="00437AA1"/>
    <w:rsid w:val="00437D5B"/>
    <w:rsid w:val="00442038"/>
    <w:rsid w:val="0044485C"/>
    <w:rsid w:val="00450A75"/>
    <w:rsid w:val="00460DDB"/>
    <w:rsid w:val="004825C7"/>
    <w:rsid w:val="004B57DE"/>
    <w:rsid w:val="004B7968"/>
    <w:rsid w:val="004B7B61"/>
    <w:rsid w:val="004C4AFA"/>
    <w:rsid w:val="004F0D49"/>
    <w:rsid w:val="004F1332"/>
    <w:rsid w:val="004F6326"/>
    <w:rsid w:val="005038FE"/>
    <w:rsid w:val="005108D2"/>
    <w:rsid w:val="005117A3"/>
    <w:rsid w:val="00520800"/>
    <w:rsid w:val="0053093D"/>
    <w:rsid w:val="00531CE5"/>
    <w:rsid w:val="00542394"/>
    <w:rsid w:val="00546863"/>
    <w:rsid w:val="0055130A"/>
    <w:rsid w:val="00560248"/>
    <w:rsid w:val="005934E3"/>
    <w:rsid w:val="005D20A5"/>
    <w:rsid w:val="005D3EE4"/>
    <w:rsid w:val="005F1BAE"/>
    <w:rsid w:val="005F489F"/>
    <w:rsid w:val="0061186E"/>
    <w:rsid w:val="00616FB8"/>
    <w:rsid w:val="00622CD2"/>
    <w:rsid w:val="00623B39"/>
    <w:rsid w:val="00644839"/>
    <w:rsid w:val="00647CF5"/>
    <w:rsid w:val="0065306D"/>
    <w:rsid w:val="0065400D"/>
    <w:rsid w:val="00655583"/>
    <w:rsid w:val="0069190F"/>
    <w:rsid w:val="006933D8"/>
    <w:rsid w:val="00694BE8"/>
    <w:rsid w:val="00695A30"/>
    <w:rsid w:val="006B2649"/>
    <w:rsid w:val="006C0A54"/>
    <w:rsid w:val="006C3899"/>
    <w:rsid w:val="006D1D19"/>
    <w:rsid w:val="006D2930"/>
    <w:rsid w:val="006D4248"/>
    <w:rsid w:val="006E4E42"/>
    <w:rsid w:val="006E5331"/>
    <w:rsid w:val="006E76F0"/>
    <w:rsid w:val="006F105B"/>
    <w:rsid w:val="006F1F24"/>
    <w:rsid w:val="006F7B5F"/>
    <w:rsid w:val="007263B1"/>
    <w:rsid w:val="00731464"/>
    <w:rsid w:val="00735F1B"/>
    <w:rsid w:val="00737CEB"/>
    <w:rsid w:val="00763A19"/>
    <w:rsid w:val="00766ED1"/>
    <w:rsid w:val="00773B76"/>
    <w:rsid w:val="007752C9"/>
    <w:rsid w:val="0078230A"/>
    <w:rsid w:val="00786715"/>
    <w:rsid w:val="00790D12"/>
    <w:rsid w:val="00795F1A"/>
    <w:rsid w:val="007A5CDE"/>
    <w:rsid w:val="007C2525"/>
    <w:rsid w:val="007D673A"/>
    <w:rsid w:val="007D6C1A"/>
    <w:rsid w:val="00804E6A"/>
    <w:rsid w:val="0081195B"/>
    <w:rsid w:val="008311BC"/>
    <w:rsid w:val="0083149D"/>
    <w:rsid w:val="008478DE"/>
    <w:rsid w:val="00856D6D"/>
    <w:rsid w:val="008631CC"/>
    <w:rsid w:val="00866D15"/>
    <w:rsid w:val="00871559"/>
    <w:rsid w:val="00880092"/>
    <w:rsid w:val="008B25E4"/>
    <w:rsid w:val="008B690D"/>
    <w:rsid w:val="008B731E"/>
    <w:rsid w:val="008D507E"/>
    <w:rsid w:val="00913887"/>
    <w:rsid w:val="00940723"/>
    <w:rsid w:val="00951730"/>
    <w:rsid w:val="00966CE6"/>
    <w:rsid w:val="009673F8"/>
    <w:rsid w:val="0097278C"/>
    <w:rsid w:val="00973480"/>
    <w:rsid w:val="00994AD1"/>
    <w:rsid w:val="009B598B"/>
    <w:rsid w:val="009B5D39"/>
    <w:rsid w:val="009C30B1"/>
    <w:rsid w:val="009D4A6B"/>
    <w:rsid w:val="009E2DAD"/>
    <w:rsid w:val="009F09F4"/>
    <w:rsid w:val="00A1054E"/>
    <w:rsid w:val="00A10F15"/>
    <w:rsid w:val="00A14C73"/>
    <w:rsid w:val="00A25533"/>
    <w:rsid w:val="00A34330"/>
    <w:rsid w:val="00A367DE"/>
    <w:rsid w:val="00A405A4"/>
    <w:rsid w:val="00A44154"/>
    <w:rsid w:val="00A47A2B"/>
    <w:rsid w:val="00A5198C"/>
    <w:rsid w:val="00A560CC"/>
    <w:rsid w:val="00A83A19"/>
    <w:rsid w:val="00AA57DC"/>
    <w:rsid w:val="00AA7B16"/>
    <w:rsid w:val="00AB46F2"/>
    <w:rsid w:val="00AB77CE"/>
    <w:rsid w:val="00AC031D"/>
    <w:rsid w:val="00AC7CEB"/>
    <w:rsid w:val="00AD7593"/>
    <w:rsid w:val="00AE009B"/>
    <w:rsid w:val="00AE48FE"/>
    <w:rsid w:val="00AF64A6"/>
    <w:rsid w:val="00B056BF"/>
    <w:rsid w:val="00B24663"/>
    <w:rsid w:val="00B247E3"/>
    <w:rsid w:val="00B349AB"/>
    <w:rsid w:val="00B35466"/>
    <w:rsid w:val="00B46C2D"/>
    <w:rsid w:val="00B53E61"/>
    <w:rsid w:val="00B56F5B"/>
    <w:rsid w:val="00BA357B"/>
    <w:rsid w:val="00BB51C3"/>
    <w:rsid w:val="00BC20CF"/>
    <w:rsid w:val="00BD2FDA"/>
    <w:rsid w:val="00BE668C"/>
    <w:rsid w:val="00C05B4A"/>
    <w:rsid w:val="00C233F2"/>
    <w:rsid w:val="00C258B0"/>
    <w:rsid w:val="00C358A2"/>
    <w:rsid w:val="00C36C14"/>
    <w:rsid w:val="00C63B99"/>
    <w:rsid w:val="00C6477A"/>
    <w:rsid w:val="00C81478"/>
    <w:rsid w:val="00CA3B5D"/>
    <w:rsid w:val="00CA4B05"/>
    <w:rsid w:val="00CB5E39"/>
    <w:rsid w:val="00CE0D0D"/>
    <w:rsid w:val="00CF2A6E"/>
    <w:rsid w:val="00CF4B6A"/>
    <w:rsid w:val="00D03715"/>
    <w:rsid w:val="00D37BAF"/>
    <w:rsid w:val="00D43295"/>
    <w:rsid w:val="00D53291"/>
    <w:rsid w:val="00D536D9"/>
    <w:rsid w:val="00D56C8C"/>
    <w:rsid w:val="00D64EE6"/>
    <w:rsid w:val="00DA2807"/>
    <w:rsid w:val="00DA2C60"/>
    <w:rsid w:val="00DA7D5A"/>
    <w:rsid w:val="00DC3A58"/>
    <w:rsid w:val="00DC7875"/>
    <w:rsid w:val="00DD0B4D"/>
    <w:rsid w:val="00E0359A"/>
    <w:rsid w:val="00E035E1"/>
    <w:rsid w:val="00E13CC1"/>
    <w:rsid w:val="00E1740B"/>
    <w:rsid w:val="00E17F62"/>
    <w:rsid w:val="00E24F72"/>
    <w:rsid w:val="00E32AD5"/>
    <w:rsid w:val="00E648AE"/>
    <w:rsid w:val="00E64FFA"/>
    <w:rsid w:val="00ED12EB"/>
    <w:rsid w:val="00EE598A"/>
    <w:rsid w:val="00EF6DDD"/>
    <w:rsid w:val="00EF7750"/>
    <w:rsid w:val="00F04743"/>
    <w:rsid w:val="00F07C07"/>
    <w:rsid w:val="00F24A6E"/>
    <w:rsid w:val="00F4244C"/>
    <w:rsid w:val="00F50432"/>
    <w:rsid w:val="00F56DF3"/>
    <w:rsid w:val="00F66B11"/>
    <w:rsid w:val="00F706DA"/>
    <w:rsid w:val="00F7455A"/>
    <w:rsid w:val="00F77BCA"/>
    <w:rsid w:val="00F830D8"/>
    <w:rsid w:val="00FA27D7"/>
    <w:rsid w:val="00FA50D1"/>
    <w:rsid w:val="00FB0290"/>
    <w:rsid w:val="00FC2AAB"/>
    <w:rsid w:val="00FC4D45"/>
    <w:rsid w:val="00FC59F4"/>
    <w:rsid w:val="00FC76B8"/>
    <w:rsid w:val="00FE086C"/>
    <w:rsid w:val="00FE477A"/>
    <w:rsid w:val="00FF3991"/>
    <w:rsid w:val="00FF3A17"/>
    <w:rsid w:val="00FF60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4E3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460DDB"/>
    <w:pPr>
      <w:keepNext/>
      <w:jc w:val="center"/>
      <w:outlineLvl w:val="1"/>
    </w:pPr>
    <w:rPr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94AD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PlusNonformat">
    <w:name w:val="ConsPlusNonformat"/>
    <w:uiPriority w:val="99"/>
    <w:rsid w:val="00994AD1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Title">
    <w:name w:val="ConsPlusTitle"/>
    <w:uiPriority w:val="99"/>
    <w:rsid w:val="00994AD1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94AD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3">
    <w:name w:val="Balloon Text"/>
    <w:basedOn w:val="a"/>
    <w:link w:val="a4"/>
    <w:uiPriority w:val="99"/>
    <w:semiHidden/>
    <w:rsid w:val="0023533B"/>
    <w:rPr>
      <w:rFonts w:ascii="Tahoma" w:hAnsi="Tahoma" w:cs="Tahoma"/>
      <w:sz w:val="16"/>
      <w:szCs w:val="16"/>
    </w:rPr>
  </w:style>
  <w:style w:type="paragraph" w:customStyle="1" w:styleId="Style12">
    <w:name w:val="Style12"/>
    <w:basedOn w:val="a"/>
    <w:uiPriority w:val="99"/>
    <w:rsid w:val="005934E3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11">
    <w:name w:val="Style11"/>
    <w:basedOn w:val="a"/>
    <w:uiPriority w:val="99"/>
    <w:rsid w:val="005934E3"/>
    <w:pPr>
      <w:widowControl w:val="0"/>
      <w:autoSpaceDE w:val="0"/>
      <w:autoSpaceDN w:val="0"/>
      <w:adjustRightInd w:val="0"/>
      <w:spacing w:line="324" w:lineRule="exact"/>
      <w:ind w:firstLine="350"/>
      <w:jc w:val="both"/>
    </w:pPr>
  </w:style>
  <w:style w:type="paragraph" w:customStyle="1" w:styleId="Style7">
    <w:name w:val="Style7"/>
    <w:basedOn w:val="a"/>
    <w:uiPriority w:val="99"/>
    <w:rsid w:val="005934E3"/>
    <w:pPr>
      <w:widowControl w:val="0"/>
      <w:autoSpaceDE w:val="0"/>
      <w:autoSpaceDN w:val="0"/>
      <w:adjustRightInd w:val="0"/>
      <w:spacing w:line="312" w:lineRule="exact"/>
      <w:jc w:val="center"/>
    </w:pPr>
  </w:style>
  <w:style w:type="paragraph" w:customStyle="1" w:styleId="Style8">
    <w:name w:val="Style8"/>
    <w:basedOn w:val="a"/>
    <w:uiPriority w:val="99"/>
    <w:rsid w:val="005934E3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customStyle="1" w:styleId="Style9">
    <w:name w:val="Style9"/>
    <w:basedOn w:val="a"/>
    <w:uiPriority w:val="99"/>
    <w:rsid w:val="005934E3"/>
    <w:pPr>
      <w:widowControl w:val="0"/>
      <w:autoSpaceDE w:val="0"/>
      <w:autoSpaceDN w:val="0"/>
      <w:adjustRightInd w:val="0"/>
      <w:spacing w:line="329" w:lineRule="exact"/>
      <w:jc w:val="center"/>
    </w:pPr>
  </w:style>
  <w:style w:type="paragraph" w:customStyle="1" w:styleId="Style10">
    <w:name w:val="Style10"/>
    <w:basedOn w:val="a"/>
    <w:uiPriority w:val="99"/>
    <w:rsid w:val="005934E3"/>
    <w:pPr>
      <w:widowControl w:val="0"/>
      <w:autoSpaceDE w:val="0"/>
      <w:autoSpaceDN w:val="0"/>
      <w:adjustRightInd w:val="0"/>
      <w:spacing w:line="322" w:lineRule="exact"/>
      <w:ind w:firstLine="2966"/>
    </w:pPr>
  </w:style>
  <w:style w:type="paragraph" w:customStyle="1" w:styleId="Style16">
    <w:name w:val="Style16"/>
    <w:basedOn w:val="a"/>
    <w:uiPriority w:val="99"/>
    <w:rsid w:val="005934E3"/>
    <w:pPr>
      <w:widowControl w:val="0"/>
      <w:autoSpaceDE w:val="0"/>
      <w:autoSpaceDN w:val="0"/>
      <w:adjustRightInd w:val="0"/>
    </w:pPr>
  </w:style>
  <w:style w:type="paragraph" w:customStyle="1" w:styleId="3">
    <w:name w:val="Стиль3 Знак Знак"/>
    <w:basedOn w:val="21"/>
    <w:uiPriority w:val="99"/>
    <w:rsid w:val="005934E3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szCs w:val="20"/>
    </w:rPr>
  </w:style>
  <w:style w:type="character" w:customStyle="1" w:styleId="FontStyle22">
    <w:name w:val="Font Style22"/>
    <w:rsid w:val="005934E3"/>
    <w:rPr>
      <w:rFonts w:ascii="Times New Roman" w:hAnsi="Times New Roman" w:cs="Times New Roman" w:hint="default"/>
      <w:sz w:val="24"/>
      <w:szCs w:val="24"/>
    </w:rPr>
  </w:style>
  <w:style w:type="character" w:customStyle="1" w:styleId="FontStyle25">
    <w:name w:val="Font Style25"/>
    <w:rsid w:val="005934E3"/>
    <w:rPr>
      <w:rFonts w:ascii="Times New Roman" w:hAnsi="Times New Roman" w:cs="Times New Roman" w:hint="default"/>
      <w:b/>
      <w:bCs/>
      <w:sz w:val="24"/>
      <w:szCs w:val="24"/>
    </w:rPr>
  </w:style>
  <w:style w:type="character" w:styleId="a5">
    <w:name w:val="page number"/>
    <w:basedOn w:val="a0"/>
    <w:rsid w:val="005934E3"/>
  </w:style>
  <w:style w:type="paragraph" w:styleId="21">
    <w:name w:val="Body Text Indent 2"/>
    <w:basedOn w:val="a"/>
    <w:link w:val="22"/>
    <w:uiPriority w:val="99"/>
    <w:rsid w:val="005934E3"/>
    <w:pPr>
      <w:spacing w:after="120" w:line="480" w:lineRule="auto"/>
      <w:ind w:left="283"/>
    </w:pPr>
  </w:style>
  <w:style w:type="paragraph" w:styleId="a6">
    <w:name w:val="footer"/>
    <w:basedOn w:val="a"/>
    <w:link w:val="a7"/>
    <w:uiPriority w:val="99"/>
    <w:rsid w:val="005934E3"/>
    <w:pPr>
      <w:tabs>
        <w:tab w:val="center" w:pos="4677"/>
        <w:tab w:val="right" w:pos="9355"/>
      </w:tabs>
    </w:pPr>
  </w:style>
  <w:style w:type="character" w:styleId="a8">
    <w:name w:val="Hyperlink"/>
    <w:rsid w:val="00616FB8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616FB8"/>
    <w:pPr>
      <w:ind w:left="720" w:firstLine="709"/>
      <w:contextualSpacing/>
    </w:pPr>
    <w:rPr>
      <w:rFonts w:eastAsia="Calibri"/>
      <w:szCs w:val="22"/>
      <w:lang w:eastAsia="en-US"/>
    </w:rPr>
  </w:style>
  <w:style w:type="character" w:customStyle="1" w:styleId="apple-style-span">
    <w:name w:val="apple-style-span"/>
    <w:rsid w:val="00616FB8"/>
  </w:style>
  <w:style w:type="character" w:styleId="aa">
    <w:name w:val="Strong"/>
    <w:uiPriority w:val="22"/>
    <w:qFormat/>
    <w:rsid w:val="00616FB8"/>
    <w:rPr>
      <w:b/>
      <w:bCs/>
    </w:rPr>
  </w:style>
  <w:style w:type="paragraph" w:styleId="ab">
    <w:name w:val="Normal (Web)"/>
    <w:basedOn w:val="a"/>
    <w:uiPriority w:val="99"/>
    <w:semiHidden/>
    <w:unhideWhenUsed/>
    <w:rsid w:val="002843EC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2843EC"/>
    <w:pPr>
      <w:spacing w:before="100" w:beforeAutospacing="1" w:after="100" w:afterAutospacing="1"/>
    </w:pPr>
  </w:style>
  <w:style w:type="paragraph" w:customStyle="1" w:styleId="s1">
    <w:name w:val="s_1"/>
    <w:basedOn w:val="a"/>
    <w:uiPriority w:val="99"/>
    <w:rsid w:val="0078230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837B6"/>
  </w:style>
  <w:style w:type="character" w:customStyle="1" w:styleId="ac">
    <w:name w:val="Основной текст_"/>
    <w:link w:val="1"/>
    <w:rsid w:val="00151205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c"/>
    <w:rsid w:val="00151205"/>
    <w:pPr>
      <w:widowControl w:val="0"/>
      <w:shd w:val="clear" w:color="auto" w:fill="FFFFFF"/>
      <w:spacing w:after="180" w:line="269" w:lineRule="exact"/>
      <w:ind w:firstLine="340"/>
      <w:jc w:val="both"/>
    </w:pPr>
    <w:rPr>
      <w:rFonts w:ascii="Arial" w:eastAsia="Arial" w:hAnsi="Arial"/>
      <w:sz w:val="21"/>
      <w:szCs w:val="21"/>
    </w:rPr>
  </w:style>
  <w:style w:type="character" w:customStyle="1" w:styleId="Exact">
    <w:name w:val="Основной текст Exact"/>
    <w:rsid w:val="00A405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u w:val="none"/>
    </w:rPr>
  </w:style>
  <w:style w:type="character" w:customStyle="1" w:styleId="20">
    <w:name w:val="Заголовок 2 Знак"/>
    <w:basedOn w:val="a0"/>
    <w:link w:val="2"/>
    <w:rsid w:val="00202729"/>
    <w:rPr>
      <w:b/>
      <w:sz w:val="44"/>
    </w:rPr>
  </w:style>
  <w:style w:type="character" w:styleId="ad">
    <w:name w:val="FollowedHyperlink"/>
    <w:basedOn w:val="a0"/>
    <w:uiPriority w:val="99"/>
    <w:semiHidden/>
    <w:unhideWhenUsed/>
    <w:rsid w:val="00202729"/>
    <w:rPr>
      <w:color w:val="800080" w:themeColor="followed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202729"/>
    <w:rPr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202729"/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sid w:val="00202729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uiPriority w:val="99"/>
    <w:semiHidden/>
    <w:rsid w:val="00202729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semiHidden/>
    <w:rsid w:val="00202729"/>
    <w:pPr>
      <w:spacing w:before="100" w:beforeAutospacing="1" w:after="100" w:afterAutospacing="1"/>
    </w:pPr>
  </w:style>
  <w:style w:type="paragraph" w:customStyle="1" w:styleId="msonormalbullet3gif">
    <w:name w:val="msonormalbullet3.gif"/>
    <w:basedOn w:val="a"/>
    <w:uiPriority w:val="99"/>
    <w:semiHidden/>
    <w:rsid w:val="00202729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uiPriority w:val="99"/>
    <w:semiHidden/>
    <w:rsid w:val="00202729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4364</CharactersWithSpaces>
  <SharedDoc>false</SharedDoc>
  <HLinks>
    <vt:vector size="42" baseType="variant">
      <vt:variant>
        <vt:i4>983064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consultantplus://offline/main?base=RLAW169;n=72325;fld=134;dst=100524</vt:lpwstr>
      </vt:variant>
      <vt:variant>
        <vt:lpwstr/>
      </vt:variant>
      <vt:variant>
        <vt:i4>1769551</vt:i4>
      </vt:variant>
      <vt:variant>
        <vt:i4>15</vt:i4>
      </vt:variant>
      <vt:variant>
        <vt:i4>0</vt:i4>
      </vt:variant>
      <vt:variant>
        <vt:i4>5</vt:i4>
      </vt:variant>
      <vt:variant>
        <vt:lpwstr>https://ru.wikipedia.org/wiki/%D0%9A%D1%83%D1%81%D1%82%D0%B0%D1%80%D0%BD%D0%B8%D0%BA</vt:lpwstr>
      </vt:variant>
      <vt:variant>
        <vt:lpwstr/>
      </vt:variant>
      <vt:variant>
        <vt:i4>69926998</vt:i4>
      </vt:variant>
      <vt:variant>
        <vt:i4>12</vt:i4>
      </vt:variant>
      <vt:variant>
        <vt:i4>0</vt:i4>
      </vt:variant>
      <vt:variant>
        <vt:i4>5</vt:i4>
      </vt:variant>
      <vt:variant>
        <vt:lpwstr>Правила.doc</vt:lpwstr>
      </vt:variant>
      <vt:variant>
        <vt:lpwstr>sub_235#sub_235</vt:lpwstr>
      </vt:variant>
      <vt:variant>
        <vt:i4>5111828</vt:i4>
      </vt:variant>
      <vt:variant>
        <vt:i4>9</vt:i4>
      </vt:variant>
      <vt:variant>
        <vt:i4>0</vt:i4>
      </vt:variant>
      <vt:variant>
        <vt:i4>5</vt:i4>
      </vt:variant>
      <vt:variant>
        <vt:lpwstr>https://ru.wikipedia.org/wiki/%D0%9F%D0%B0%D0%BB%D0%B8%D1%81%D0%B0%D0%B4</vt:lpwstr>
      </vt:variant>
      <vt:variant>
        <vt:lpwstr/>
      </vt:variant>
      <vt:variant>
        <vt:i4>1310740</vt:i4>
      </vt:variant>
      <vt:variant>
        <vt:i4>6</vt:i4>
      </vt:variant>
      <vt:variant>
        <vt:i4>0</vt:i4>
      </vt:variant>
      <vt:variant>
        <vt:i4>5</vt:i4>
      </vt:variant>
      <vt:variant>
        <vt:lpwstr>https://ru.wikipedia.org/wiki/%D0%97%D0%B0%D0%B1%D0%BE%D1%80</vt:lpwstr>
      </vt:variant>
      <vt:variant>
        <vt:lpwstr/>
      </vt:variant>
      <vt:variant>
        <vt:i4>1114135</vt:i4>
      </vt:variant>
      <vt:variant>
        <vt:i4>3</vt:i4>
      </vt:variant>
      <vt:variant>
        <vt:i4>0</vt:i4>
      </vt:variant>
      <vt:variant>
        <vt:i4>5</vt:i4>
      </vt:variant>
      <vt:variant>
        <vt:lpwstr>https://ru.wikipedia.org/wiki/%D0%A2%D1%80%D0%BE%D1%82%D1%83%D0%B0%D1%80</vt:lpwstr>
      </vt:variant>
      <vt:variant>
        <vt:lpwstr/>
      </vt:variant>
      <vt:variant>
        <vt:i4>589854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consultantplus://offline/main?base=RLAW169;n=72631;fld=134;dst=101247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Сафонова Наталья</cp:lastModifiedBy>
  <cp:revision>24</cp:revision>
  <cp:lastPrinted>2024-04-05T11:34:00Z</cp:lastPrinted>
  <dcterms:created xsi:type="dcterms:W3CDTF">2018-08-07T04:52:00Z</dcterms:created>
  <dcterms:modified xsi:type="dcterms:W3CDTF">2024-04-05T11:35:00Z</dcterms:modified>
</cp:coreProperties>
</file>