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D6" w:rsidRDefault="00970235">
      <w:pPr>
        <w:widowControl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-18415</wp:posOffset>
            </wp:positionV>
            <wp:extent cx="768985" cy="914400"/>
            <wp:effectExtent l="0" t="0" r="0" b="0"/>
            <wp:wrapTight wrapText="bothSides">
              <wp:wrapPolygon edited="0">
                <wp:start x="-542" y="0"/>
                <wp:lineTo x="-542" y="21140"/>
                <wp:lineTo x="21401" y="21140"/>
                <wp:lineTo x="21401" y="0"/>
                <wp:lineTo x="-542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pStyle w:val="aa"/>
      </w:pPr>
    </w:p>
    <w:p w:rsidR="00784DD6" w:rsidRDefault="00C852C6">
      <w:pPr>
        <w:pStyle w:val="aa"/>
        <w:rPr>
          <w:szCs w:val="28"/>
        </w:rPr>
      </w:pPr>
      <w:r>
        <w:rPr>
          <w:szCs w:val="28"/>
        </w:rPr>
        <w:t>СОВЕТ</w:t>
      </w:r>
      <w:r w:rsidR="00970235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3E34FD">
        <w:rPr>
          <w:szCs w:val="28"/>
        </w:rPr>
        <w:t xml:space="preserve">АЛЕКСЕЕВСКОГО </w:t>
      </w:r>
      <w:r>
        <w:rPr>
          <w:szCs w:val="28"/>
        </w:rPr>
        <w:t>СЕЛЬСКОГО ПОСЕЛЕНИЯ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ВАРНЕНСКОГО МУНИЦИПАЛЬНОГО РАЙОНА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ЧЕЛЯБИНСКОЙ ОБЛАСТИ</w:t>
      </w:r>
    </w:p>
    <w:p w:rsidR="00784DD6" w:rsidRDefault="00784DD6">
      <w:pPr>
        <w:pStyle w:val="aa"/>
        <w:ind w:right="-427"/>
        <w:rPr>
          <w:szCs w:val="28"/>
        </w:rPr>
      </w:pPr>
    </w:p>
    <w:p w:rsidR="00784DD6" w:rsidRDefault="00970235">
      <w:pPr>
        <w:pStyle w:val="aa"/>
        <w:ind w:right="-427"/>
        <w:rPr>
          <w:szCs w:val="28"/>
        </w:rPr>
      </w:pPr>
      <w:r>
        <w:rPr>
          <w:szCs w:val="28"/>
        </w:rPr>
        <w:t>РЕШЕНИЕ</w:t>
      </w:r>
    </w:p>
    <w:p w:rsidR="00784DD6" w:rsidRDefault="00784DD6">
      <w:pPr>
        <w:pStyle w:val="aa"/>
        <w:ind w:right="-427"/>
        <w:rPr>
          <w:sz w:val="24"/>
          <w:szCs w:val="24"/>
        </w:rPr>
      </w:pPr>
    </w:p>
    <w:p w:rsidR="00784DD6" w:rsidRDefault="00970235">
      <w:pPr>
        <w:spacing w:after="0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E34FD">
        <w:rPr>
          <w:rFonts w:ascii="Times New Roman" w:hAnsi="Times New Roman" w:cs="Times New Roman"/>
          <w:sz w:val="26"/>
          <w:szCs w:val="26"/>
        </w:rPr>
        <w:t>24 января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5B87">
        <w:rPr>
          <w:rFonts w:ascii="Times New Roman" w:hAnsi="Times New Roman" w:cs="Times New Roman"/>
          <w:sz w:val="26"/>
          <w:szCs w:val="26"/>
        </w:rPr>
        <w:t>2024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года</w:t>
      </w:r>
    </w:p>
    <w:p w:rsidR="00784DD6" w:rsidRDefault="00970235">
      <w:pPr>
        <w:spacing w:after="86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</w:t>
      </w:r>
      <w:r w:rsidR="003E34FD">
        <w:rPr>
          <w:rFonts w:ascii="Times New Roman" w:hAnsi="Times New Roman" w:cs="Times New Roman"/>
          <w:sz w:val="26"/>
          <w:szCs w:val="26"/>
        </w:rPr>
        <w:t>Алексеевка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№</w:t>
      </w:r>
      <w:r w:rsidR="003E34FD">
        <w:rPr>
          <w:rFonts w:ascii="Times New Roman" w:hAnsi="Times New Roman" w:cs="Times New Roman"/>
          <w:sz w:val="26"/>
          <w:szCs w:val="26"/>
        </w:rPr>
        <w:t>1/1</w:t>
      </w:r>
    </w:p>
    <w:p w:rsidR="00784DD6" w:rsidRDefault="00784D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DD6" w:rsidRDefault="0097023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:rsidR="00784DD6" w:rsidRDefault="00970235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Положение о </w:t>
      </w:r>
      <w:r w:rsidR="00C852C6">
        <w:rPr>
          <w:rFonts w:ascii="Times New Roman" w:hAnsi="Times New Roman" w:cs="Times New Roman"/>
          <w:b/>
          <w:bCs/>
          <w:sz w:val="26"/>
          <w:szCs w:val="26"/>
        </w:rPr>
        <w:t>порядке и условиях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иных межбюджетных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трансфертов из бюджета </w:t>
      </w:r>
      <w:r w:rsidR="003E34FD">
        <w:rPr>
          <w:rFonts w:ascii="Times New Roman" w:hAnsi="Times New Roman" w:cs="Times New Roman"/>
          <w:b/>
          <w:bCs/>
          <w:sz w:val="26"/>
          <w:szCs w:val="26"/>
        </w:rPr>
        <w:t>Алексеевкого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бюджету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Варненского муниципального района </w:t>
      </w:r>
    </w:p>
    <w:p w:rsidR="00784DD6" w:rsidRDefault="00784DD6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970235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</w:t>
      </w:r>
      <w:r w:rsidR="001B6E8B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="001B6E8B">
        <w:rPr>
          <w:sz w:val="26"/>
          <w:szCs w:val="26"/>
        </w:rPr>
        <w:t>овет</w:t>
      </w:r>
      <w:r>
        <w:rPr>
          <w:sz w:val="26"/>
          <w:szCs w:val="26"/>
        </w:rPr>
        <w:t xml:space="preserve"> депутатов </w:t>
      </w:r>
      <w:r w:rsidR="003E34FD">
        <w:rPr>
          <w:sz w:val="26"/>
          <w:szCs w:val="26"/>
        </w:rPr>
        <w:t xml:space="preserve">Алексеевского </w:t>
      </w:r>
      <w:r w:rsidR="001B6E8B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Варненского муниципального района</w:t>
      </w:r>
    </w:p>
    <w:p w:rsidR="00784DD6" w:rsidRDefault="0097023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52C6" w:rsidRPr="00014E57" w:rsidRDefault="00970235" w:rsidP="00014E57">
      <w:pPr>
        <w:pStyle w:val="af0"/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E5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 xml:space="preserve">приложение № 1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Методики объема иных межбюджетных трансфертов, предоставляемых из бюджета </w:t>
      </w:r>
      <w:r w:rsidR="003E34FD">
        <w:rPr>
          <w:rFonts w:ascii="Times New Roman" w:hAnsi="Times New Roman" w:cs="Times New Roman"/>
          <w:sz w:val="26"/>
          <w:szCs w:val="26"/>
        </w:rPr>
        <w:t xml:space="preserve">Алексеевского </w:t>
      </w:r>
      <w:r w:rsidR="00C852C6" w:rsidRPr="00014E57">
        <w:rPr>
          <w:rFonts w:ascii="Times New Roman" w:hAnsi="Times New Roman" w:cs="Times New Roman"/>
          <w:sz w:val="26"/>
          <w:szCs w:val="26"/>
        </w:rPr>
        <w:t>сельского поселения бюджету Варненского муниципального района</w:t>
      </w:r>
      <w:r w:rsidRPr="00014E57">
        <w:rPr>
          <w:rFonts w:ascii="Times New Roman" w:hAnsi="Times New Roman" w:cs="Times New Roman"/>
          <w:sz w:val="26"/>
          <w:szCs w:val="26"/>
        </w:rPr>
        <w:t>, утвержденн</w:t>
      </w:r>
      <w:r w:rsidR="00C852C6" w:rsidRPr="00014E57">
        <w:rPr>
          <w:rFonts w:ascii="Times New Roman" w:hAnsi="Times New Roman" w:cs="Times New Roman"/>
          <w:sz w:val="26"/>
          <w:szCs w:val="26"/>
        </w:rPr>
        <w:t>ую</w:t>
      </w:r>
      <w:r w:rsidRPr="00014E57">
        <w:rPr>
          <w:rFonts w:ascii="Times New Roman" w:hAnsi="Times New Roman" w:cs="Times New Roman"/>
          <w:sz w:val="26"/>
          <w:szCs w:val="26"/>
        </w:rPr>
        <w:t xml:space="preserve"> Решением С</w:t>
      </w:r>
      <w:r w:rsidR="00C852C6" w:rsidRPr="00014E57">
        <w:rPr>
          <w:rFonts w:ascii="Times New Roman" w:hAnsi="Times New Roman" w:cs="Times New Roman"/>
          <w:sz w:val="26"/>
          <w:szCs w:val="26"/>
        </w:rPr>
        <w:t>овета</w:t>
      </w:r>
      <w:r w:rsidRPr="00014E57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3E34FD">
        <w:rPr>
          <w:rFonts w:ascii="Times New Roman" w:hAnsi="Times New Roman" w:cs="Times New Roman"/>
          <w:sz w:val="26"/>
          <w:szCs w:val="26"/>
        </w:rPr>
        <w:t>Алексеевского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14E57"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 Челябинской области от </w:t>
      </w:r>
      <w:r w:rsidR="003E34FD" w:rsidRPr="003E34FD">
        <w:rPr>
          <w:rFonts w:ascii="Times New Roman" w:hAnsi="Times New Roman" w:cs="Times New Roman"/>
          <w:color w:val="000000" w:themeColor="text1"/>
          <w:sz w:val="26"/>
          <w:szCs w:val="26"/>
        </w:rPr>
        <w:t>08.12.2022</w:t>
      </w:r>
      <w:r w:rsidRPr="003E34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№ </w:t>
      </w:r>
      <w:r w:rsidR="003E34FD" w:rsidRPr="003E34FD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014E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«</w:t>
      </w:r>
      <w:r w:rsidR="00014E57" w:rsidRPr="00014E57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>Положени</w:t>
      </w:r>
      <w:r w:rsidR="00014E57" w:rsidRPr="00014E57">
        <w:rPr>
          <w:rFonts w:ascii="Times New Roman" w:hAnsi="Times New Roman" w:cs="Times New Roman"/>
          <w:bCs/>
          <w:sz w:val="26"/>
          <w:szCs w:val="26"/>
        </w:rPr>
        <w:t>я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 о порядке и условиях предоставления иных межбюджетных трансфертов из бюджета </w:t>
      </w:r>
      <w:r w:rsidR="003E34FD">
        <w:rPr>
          <w:rFonts w:ascii="Times New Roman" w:hAnsi="Times New Roman" w:cs="Times New Roman"/>
          <w:bCs/>
          <w:sz w:val="26"/>
          <w:szCs w:val="26"/>
        </w:rPr>
        <w:t xml:space="preserve">Алексеевского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>сельского поселения бюджету Варненского муниципального района»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852C6" w:rsidRPr="00014E57" w:rsidRDefault="00014E57" w:rsidP="00014E57">
      <w:pPr>
        <w:pStyle w:val="af0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Дополнить пунктом </w:t>
      </w:r>
      <w:r>
        <w:rPr>
          <w:rFonts w:ascii="Times New Roman" w:hAnsi="Times New Roman"/>
          <w:b/>
          <w:sz w:val="26"/>
          <w:szCs w:val="26"/>
        </w:rPr>
        <w:t xml:space="preserve">8. </w:t>
      </w:r>
      <w:r w:rsidR="00C852C6" w:rsidRPr="00014E57">
        <w:rPr>
          <w:rFonts w:ascii="Times New Roman" w:hAnsi="Times New Roman"/>
          <w:b/>
          <w:sz w:val="26"/>
          <w:szCs w:val="26"/>
        </w:rPr>
        <w:t>Методика определения размера затрат на осуществление передаваемых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C852C6" w:rsidRPr="00C852C6" w:rsidRDefault="00C852C6" w:rsidP="00014E5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Расчет межбюджетных трансфертов бюджету муниципального района на осуществление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(далее МБТ) осуществляется в рублях с округлением до целых чисел.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Размер МБТ рассчитывается по формуле: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Н = Фот*Кше,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где: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Н - годовой объем финансовых средств на осуществление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Фот – годовой фонд оплаты труда специалиста (сумма минимального размера оплаты труда на 1 штатную единицу, установленного законодательством, на очередной финансовый год с учетом начисления на выплаты по оплате труда) сельского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Кше – количество штатных единиц сельского поселения с учетом численности населения.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Количество штатных единиц определяется с учетом численности населения сельского поселения, согласно утвержденным данным Федеральной службы государственной статистики на начало финансового года: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до 500 человек – 0,2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500-1000 человек – 0,3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1000-5000 человек – 0,5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свыше 5000 человек – 0,8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4E57" w:rsidRDefault="00970235" w:rsidP="00014E57">
      <w:pPr>
        <w:pStyle w:val="af0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784DD6" w:rsidRPr="00014E57" w:rsidRDefault="00970235" w:rsidP="00014E57">
      <w:pPr>
        <w:pStyle w:val="af0"/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E57">
        <w:rPr>
          <w:rFonts w:ascii="Times New Roman" w:hAnsi="Times New Roman" w:cs="Times New Roman"/>
          <w:sz w:val="26"/>
          <w:szCs w:val="26"/>
        </w:rPr>
        <w:t>Настоящее Решение обнародовать на Информационном стенде и официальном сайте администрации Варненского муниципального района в сети «Интернет».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5"/>
      <w:bookmarkEnd w:id="2"/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34FD" w:rsidRPr="003E34FD" w:rsidRDefault="003E34FD" w:rsidP="003E34FD">
      <w:pPr>
        <w:tabs>
          <w:tab w:val="left" w:pos="7513"/>
        </w:tabs>
        <w:rPr>
          <w:rFonts w:ascii="Times New Roman" w:hAnsi="Times New Roman" w:cs="Times New Roman"/>
          <w:sz w:val="26"/>
          <w:szCs w:val="26"/>
        </w:rPr>
      </w:pPr>
      <w:bookmarkStart w:id="3" w:name="Par40"/>
      <w:bookmarkEnd w:id="3"/>
      <w:r w:rsidRPr="003E34FD">
        <w:rPr>
          <w:rFonts w:ascii="Times New Roman" w:hAnsi="Times New Roman" w:cs="Times New Roman"/>
          <w:sz w:val="26"/>
          <w:szCs w:val="26"/>
        </w:rPr>
        <w:t xml:space="preserve">Глава Алексеевского сельского поселения                                            Л.В. Пузикова </w:t>
      </w:r>
    </w:p>
    <w:p w:rsidR="003E34FD" w:rsidRPr="003E34FD" w:rsidRDefault="003E34FD" w:rsidP="003E34FD">
      <w:pPr>
        <w:tabs>
          <w:tab w:val="left" w:pos="7513"/>
        </w:tabs>
        <w:rPr>
          <w:rFonts w:ascii="Times New Roman" w:hAnsi="Times New Roman" w:cs="Times New Roman"/>
          <w:sz w:val="26"/>
          <w:szCs w:val="26"/>
        </w:rPr>
      </w:pPr>
    </w:p>
    <w:p w:rsidR="003E34FD" w:rsidRPr="003E34FD" w:rsidRDefault="003E34FD" w:rsidP="003E34FD">
      <w:pPr>
        <w:tabs>
          <w:tab w:val="left" w:pos="7513"/>
        </w:tabs>
        <w:rPr>
          <w:sz w:val="26"/>
          <w:szCs w:val="26"/>
        </w:rPr>
      </w:pPr>
      <w:r w:rsidRPr="003E34FD">
        <w:rPr>
          <w:rFonts w:ascii="Times New Roman" w:hAnsi="Times New Roman" w:cs="Times New Roman"/>
          <w:sz w:val="26"/>
          <w:szCs w:val="26"/>
        </w:rPr>
        <w:t>Председатель Совета депутатов                                                               А.В.Слепухин</w:t>
      </w:r>
      <w:r w:rsidRPr="003E34FD">
        <w:rPr>
          <w:sz w:val="26"/>
          <w:szCs w:val="26"/>
        </w:rPr>
        <w:t xml:space="preserve"> </w:t>
      </w:r>
    </w:p>
    <w:p w:rsidR="003E34FD" w:rsidRPr="007926DC" w:rsidRDefault="003E34FD" w:rsidP="003E34FD">
      <w:pPr>
        <w:tabs>
          <w:tab w:val="left" w:pos="7513"/>
        </w:tabs>
        <w:rPr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E57" w:rsidRDefault="00014E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4E57" w:rsidSect="00F201AD">
      <w:pgSz w:w="11906" w:h="16838"/>
      <w:pgMar w:top="851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7352"/>
    <w:multiLevelType w:val="multilevel"/>
    <w:tmpl w:val="A4C6C998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4017ED"/>
    <w:multiLevelType w:val="hybridMultilevel"/>
    <w:tmpl w:val="7F0462B0"/>
    <w:lvl w:ilvl="0" w:tplc="56EE5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9A3B17"/>
    <w:multiLevelType w:val="multilevel"/>
    <w:tmpl w:val="59860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84DD6"/>
    <w:rsid w:val="00014E57"/>
    <w:rsid w:val="001B6E8B"/>
    <w:rsid w:val="002068C1"/>
    <w:rsid w:val="002C6D50"/>
    <w:rsid w:val="003E34FD"/>
    <w:rsid w:val="00784DD6"/>
    <w:rsid w:val="00970235"/>
    <w:rsid w:val="00C852C6"/>
    <w:rsid w:val="00E35B87"/>
    <w:rsid w:val="00F20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599EC-EC2E-4E3C-B68E-BD15BF5F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9F1527"/>
    <w:rPr>
      <w:color w:val="106BBE"/>
    </w:rPr>
  </w:style>
  <w:style w:type="character" w:customStyle="1" w:styleId="a4">
    <w:name w:val="Цветовое выделение"/>
    <w:uiPriority w:val="99"/>
    <w:qFormat/>
    <w:rsid w:val="00A76ECA"/>
    <w:rPr>
      <w:b/>
      <w:bCs/>
      <w:color w:val="26282F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64757D"/>
  </w:style>
  <w:style w:type="character" w:customStyle="1" w:styleId="a6">
    <w:name w:val="Нижний колонтитул Знак"/>
    <w:basedOn w:val="a0"/>
    <w:uiPriority w:val="99"/>
    <w:semiHidden/>
    <w:qFormat/>
    <w:rsid w:val="0064757D"/>
  </w:style>
  <w:style w:type="character" w:customStyle="1" w:styleId="apple-converted-space">
    <w:name w:val="apple-converted-space"/>
    <w:basedOn w:val="a0"/>
    <w:qFormat/>
    <w:rsid w:val="0098020E"/>
  </w:style>
  <w:style w:type="character" w:customStyle="1" w:styleId="a7">
    <w:name w:val="Название Знак"/>
    <w:basedOn w:val="a0"/>
    <w:qFormat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E4133"/>
    <w:rPr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88751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E19AF"/>
    <w:rPr>
      <w:i/>
      <w:iCs/>
    </w:rPr>
  </w:style>
  <w:style w:type="paragraph" w:styleId="aa">
    <w:name w:val="Title"/>
    <w:basedOn w:val="a"/>
    <w:next w:val="ab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rsid w:val="00F201AD"/>
    <w:pPr>
      <w:spacing w:after="140"/>
    </w:pPr>
  </w:style>
  <w:style w:type="paragraph" w:styleId="ac">
    <w:name w:val="List"/>
    <w:basedOn w:val="ab"/>
    <w:rsid w:val="00F201AD"/>
    <w:rPr>
      <w:rFonts w:cs="Arial"/>
    </w:rPr>
  </w:style>
  <w:style w:type="paragraph" w:styleId="ad">
    <w:name w:val="caption"/>
    <w:basedOn w:val="a"/>
    <w:qFormat/>
    <w:rsid w:val="00F201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F201AD"/>
    <w:pPr>
      <w:suppressLineNumbers/>
    </w:pPr>
    <w:rPr>
      <w:rFonts w:cs="Arial"/>
    </w:rPr>
  </w:style>
  <w:style w:type="paragraph" w:customStyle="1" w:styleId="af">
    <w:name w:val="Заголовок статьи"/>
    <w:basedOn w:val="a"/>
    <w:next w:val="a"/>
    <w:uiPriority w:val="99"/>
    <w:qFormat/>
    <w:rsid w:val="00A76ECA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DD019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F201AD"/>
  </w:style>
  <w:style w:type="paragraph" w:styleId="af2">
    <w:name w:val="head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73EA8"/>
    <w:rPr>
      <w:rFonts w:ascii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qFormat/>
    <w:rsid w:val="000E41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E321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25">
    <w:name w:val="Char Style 25"/>
    <w:basedOn w:val="a0"/>
    <w:link w:val="Style24"/>
    <w:uiPriority w:val="99"/>
    <w:locked/>
    <w:rsid w:val="00C852C6"/>
    <w:rPr>
      <w:rFonts w:cs="Times New Roman"/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852C6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C014-F489-428B-8D64-01D475FD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dc:description/>
  <cp:lastModifiedBy>User</cp:lastModifiedBy>
  <cp:revision>373</cp:revision>
  <cp:lastPrinted>2024-03-01T08:03:00Z</cp:lastPrinted>
  <dcterms:created xsi:type="dcterms:W3CDTF">2013-11-25T09:02:00Z</dcterms:created>
  <dcterms:modified xsi:type="dcterms:W3CDTF">2024-03-20T10:25:00Z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