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24 августа 2022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   № 55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2022 год и плановый период 2023-2024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2022 год и плановый период 2023-2024 годов, принятый Решением Собрания депутатов Варненского муниципального района от 23 декабря 2021 года№ 130 (с изменениями от 02.02.2022г № 3, от 02.03.2022г № 14, от 24.05.2022г      № 30) следующие изменения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 1 слова «в сумме 1 801 400,86 тыс. рублей» заменить на слова «в сумме 1 862 780,46 тыс.рублей», слова «в сумме 1 158 353,95тыс. рублей» заменить на слова «в сумме 1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181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897,74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п.п.2 слова «в сумме 1 864 836,33 тыс. рублей» заменить на слова «в сумме 1 926 215,93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318 380,6746 тыс.рублей» заменить на слова «в сумме          364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957,</w:t>
      </w:r>
      <w:bookmarkStart w:id="0" w:name="_GoBack"/>
      <w:bookmarkEnd w:id="0"/>
      <w:r>
        <w:rPr>
          <w:sz w:val="24"/>
          <w:szCs w:val="24"/>
        </w:rPr>
        <w:t>27266 тыс.рублей», слова «в сумме 72 281,385 тыс. рублей» заменить на слова «в сумме       78 382,915 тыс.рублей».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 (приложение 1 к настоящему решению).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решению).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6)Приложение 10 изложить в новой редакции (приложение 4 к настоящему решению).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7)Приложение 11 изложить в новой редакции (приложение 5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 xml:space="preserve">__________________А.А.Кормилицын 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>24</w:t>
      </w:r>
      <w:r>
        <w:rPr>
          <w:rFonts w:cs="Times New Roman" w:ascii="Times New Roman" w:hAnsi="Times New Roman"/>
          <w:sz w:val="18"/>
          <w:szCs w:val="18"/>
        </w:rPr>
        <w:t xml:space="preserve"> августа 2022 года №  </w:t>
      </w:r>
      <w:r>
        <w:rPr>
          <w:rFonts w:cs="Times New Roman" w:ascii="Times New Roman" w:hAnsi="Times New Roman"/>
          <w:sz w:val="18"/>
          <w:szCs w:val="18"/>
        </w:rPr>
        <w:t>55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2022 год</w:t>
      </w:r>
    </w:p>
    <w:tbl>
      <w:tblPr>
        <w:tblW w:w="1117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63"/>
        <w:gridCol w:w="659"/>
        <w:gridCol w:w="661"/>
        <w:gridCol w:w="670"/>
        <w:gridCol w:w="497"/>
        <w:gridCol w:w="701"/>
        <w:gridCol w:w="8"/>
        <w:gridCol w:w="1017"/>
        <w:gridCol w:w="299"/>
      </w:tblGrid>
      <w:tr>
        <w:trPr>
          <w:trHeight w:val="270" w:hRule="atLeast"/>
        </w:trPr>
        <w:tc>
          <w:tcPr>
            <w:tcW w:w="8653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223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29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19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6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1 926 215,93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182 952,49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Функционирование высшего должностного лица субъекта Российской </w:t>
            </w:r>
            <w:bookmarkStart w:id="1" w:name="_GoBack1"/>
            <w:bookmarkEnd w:id="1"/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Федерации и муниципального образования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4 645,55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4 601,00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3 117,20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832,90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42 760,11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80,28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57,68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22,60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631,42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631,42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41 838,40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41 838,40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26 729,72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15 058,68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27 248,75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43,64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1,64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24 134,36</w:t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24 134,36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19 416,70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4 685,16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1 389,15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229,65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1 681,60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2 373,74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2 373,74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2 373,74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2 373,74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103 911,34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413,30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295,30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63,36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63,36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21,64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21,64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15,90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108,51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55 660,95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50 120,95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5 540,00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9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115,10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1 026,02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1 026,02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10 659,75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14,00</w:t>
            </w:r>
          </w:p>
        </w:tc>
      </w:tr>
      <w:tr>
        <w:trPr>
          <w:trHeight w:val="210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здания по ул.Советской д.53 с.Лейпциг, для размещения добровольной пожарной команды)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210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(Капитальный ремонт здания гараж, для хранения и содержания пожарной машины в с.Алексеевка)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189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(Приобретение, установка и ограждение детской площадки п.Солнца)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5 248,86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4 574,80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3 516,40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984,90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674,06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674,06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1 522,50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1 522,50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922,50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27 900,06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27 900,06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26 180,10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1 719,96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8 712,77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1 201,44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344,26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7 167,07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3 545,62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3 545,62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3 163,85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381,77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31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178 499,84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6 236,02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5 428,79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5 403,81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4 483,18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920,63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24,98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24,98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158 613,72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15 543,66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15 543,66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38 057,24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38 057,24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7 147,78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7 147,78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1 043,83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583,83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54 122,02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54 122,02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85 340,22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9 947,83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108,36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261,60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261,60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75 002,90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17 152,42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8 134,92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2 470,10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1 234,92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4 429,90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786,40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306,40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2 672,66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1 272,66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5 056,34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3 033,80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2 022,54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280,10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5 956,60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3 890,57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3 890,57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1 931,53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1 931,53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42 052,45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2 048,36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2 048,36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9 704,09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9 704,09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6 174,12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6 172,42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5 321,30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851,12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13 931,52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13 931,52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2 770,53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270,53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818 852,44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195 284,86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250,12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250,12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250,12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78 920,97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1 613,43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26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1 796,83</w:t>
            </w:r>
          </w:p>
        </w:tc>
      </w:tr>
      <w:tr>
        <w:trPr>
          <w:trHeight w:val="189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1 666,83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1 666,83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55,14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21 267,90</w:t>
            </w:r>
          </w:p>
        </w:tc>
      </w:tr>
      <w:tr>
        <w:trPr>
          <w:trHeight w:val="210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21 267,90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21 267,90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90 787,12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35 297,55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28,97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35 268,56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74,87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53 447,88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38 996,12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14 451,76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511 610,12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186 044,75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691,50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691,50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596,40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95,10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19 428,00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1 095,00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647,65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432,38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112 306,41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12 123,08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12 123,08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480,80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480,80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945,20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30 894,81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8 700,87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8 700,87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158 533,90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67 047,58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150,15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66 865,90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31,53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1 934,10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89 552,22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63 017,10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26 535,12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64 108,46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20 389,89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8 618,43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613,29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7 857,14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11 674,84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11 544,46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30 133,17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109,43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109,43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30 003,74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24 881,26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5 122,48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4 007,46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2 254,49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640,27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490,27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490,27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356,00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43 841,55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34 822,25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16 009,37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16 009,37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3 394,45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32,94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3 350,37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3,87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54,95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15 363,49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15 162,71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200,78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137 598,85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135 507,55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31 331,48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в сфере культуры и искусства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7 445,37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887,59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6 557,78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районной спортивной игры (квеста)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21 514,56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21 514,56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11 112,88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5 257,25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1 571,48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3 685,77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39 482,14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11,54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12 185,15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12 185,15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27 132,06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20 587,55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6 544,51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37 113,65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37 113,65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895,00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235 922,13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38 469,30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93 098,40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93 098,40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16 654,20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16 424,20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1 545,50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1 515,50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</w:tr>
      <w:tr>
        <w:trPr>
          <w:trHeight w:val="147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49,40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14 751,20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201,58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35 691,90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13 866,00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20 688,43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637,47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10 430,10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10 230,10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80 580,23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126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70 395,10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21 725,30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16 797,12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4 852,61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75,57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2 875,10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2 875,10</w:t>
            </w:r>
          </w:p>
        </w:tc>
      </w:tr>
      <w:tr>
        <w:trPr>
          <w:trHeight w:val="126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20 149,10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19 749,10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1 365,40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23 774,20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40,08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40,08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189,92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189,92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35,87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1 381,82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128,78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3 064,00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2 942,60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2 459,80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482,80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6 290,10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110,74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7 258,66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579,64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19,51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98 344,23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2 026,26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251,54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698,58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223,14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96 317,97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8 726,47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8 726,47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163 856,76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109 278,56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109 278,56</w:t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109 278,56</w:t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109 278,56</w:t>
            </w:r>
          </w:p>
        </w:tc>
      </w:tr>
    </w:tbl>
    <w:p>
      <w:pPr>
        <w:sectPr>
          <w:footerReference w:type="default" r:id="rId3"/>
          <w:type w:val="nextPage"/>
          <w:pgSz w:w="11906" w:h="16838"/>
          <w:pgMar w:left="567" w:right="424" w:header="0" w:top="426" w:footer="454" w:bottom="511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>24</w:t>
      </w:r>
      <w:r>
        <w:rPr>
          <w:rFonts w:cs="Times New Roman" w:ascii="Times New Roman" w:hAnsi="Times New Roman"/>
          <w:sz w:val="18"/>
          <w:szCs w:val="18"/>
        </w:rPr>
        <w:t xml:space="preserve"> августа 2022 года № </w:t>
      </w:r>
      <w:r>
        <w:rPr>
          <w:rFonts w:cs="Times New Roman" w:ascii="Times New Roman" w:hAnsi="Times New Roman"/>
          <w:sz w:val="18"/>
          <w:szCs w:val="18"/>
        </w:rPr>
        <w:t>55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2022 год</w:t>
      </w:r>
    </w:p>
    <w:tbl>
      <w:tblPr>
        <w:tblW w:w="11358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851"/>
        <w:gridCol w:w="579"/>
        <w:gridCol w:w="92"/>
        <w:gridCol w:w="489"/>
        <w:gridCol w:w="212"/>
        <w:gridCol w:w="1087"/>
        <w:gridCol w:w="193"/>
        <w:gridCol w:w="508"/>
        <w:gridCol w:w="7"/>
        <w:gridCol w:w="1238"/>
        <w:gridCol w:w="5"/>
      </w:tblGrid>
      <w:tr>
        <w:trPr>
          <w:trHeight w:val="270" w:hRule="atLeast"/>
        </w:trPr>
        <w:tc>
          <w:tcPr>
            <w:tcW w:w="609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52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8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5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  <w:bookmarkStart w:id="2" w:name="_GoBack2"/>
            <w:bookmarkStart w:id="3" w:name="_GoBack2"/>
            <w:bookmarkEnd w:id="3"/>
          </w:p>
        </w:tc>
      </w:tr>
      <w:tr>
        <w:trPr>
          <w:trHeight w:val="255" w:hRule="atLeast"/>
        </w:trPr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1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60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1 926 215,93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587 129,64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62 202,38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42 760,11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80,28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57,68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631,42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631,42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41 838,40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41 838,40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26 729,72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15 058,68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2 373,74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2 373,74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2 373,74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2 373,74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15 055,54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295,30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63,36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63,36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21,64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21,64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108,51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1 026,02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1 026,02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10 659,75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здания по ул.Советской д.53 с.Лейпциг, для размещения добровольной пожарной команды)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6 204,55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6 204,55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(Капитальный ремонт здания гараж, для хранения и содержания пожарной машины в с.Алексеевка)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(Приобретение, установка и ограждение детской площадки п.Солнца)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674,06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674,06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674,06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1 522,50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1 522,50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922,50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8 712,77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1 201,44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344,26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7 167,07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3 545,62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3 545,62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3 163,85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381,77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178 499,84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6 236,02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5 428,79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5 403,81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4 483,18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920,63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24,98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24,98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158 613,72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15 543,66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15 543,66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38 057,24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38 057,24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7 147,78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7 147,78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1 043,83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583,83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54 122,02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54 122,02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82 306,41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9 947,83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261,60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71 969,09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14 118,62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8 134,92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2 470,10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1 234,92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4 429,90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786,40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2 672,66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1 272,66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2 022,54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2 022,54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280,10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5 956,60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3 890,57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3 890,57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1 931,53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1 931,53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42 052,45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2 048,36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2 048,36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9 704,09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9 704,09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6 174,12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6 172,42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5 321,30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11 431,52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11 431,52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270,53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270,53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7 674,50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7 674,50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43 689,37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43 689,37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30 133,17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109,43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109,43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30 003,74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24 881,26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5 122,48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100 485,20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98 393,90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31 331,48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в сфере культуры и искусства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7 445,37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887,59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6 557,78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районной спортивной игры (квеста)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21 514,56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21 514,56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11 112,88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5 257,25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1 571,48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3 685,77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39 482,14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12 185,15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12 185,15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27 132,06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20 587,55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6 544,51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2 718,13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1 870,60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1 870,60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1 870,60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1 233,13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637,47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847,53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97 084,03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251,54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698,58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223,14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95 910,77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8 726,47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8 726,47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85 503,16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85 503,16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255 253,17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52 078,06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24 178,00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43,64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24 134,36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24 134,36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19 416,70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4 685,16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27 900,06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27 900,06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27 900,06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26 180,10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1 719,96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37 113,65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37 113,65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37 113,65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37 113,65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163 856,76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109 278,56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109 278,56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109 278,56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109 278,56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80 337,25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60 955,75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60 955,75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55 660,95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50 120,95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5 540,00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4 574,80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4 574,80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3 516,40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984,90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4 828,40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4 828,40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4 828,40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2 875,10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2 875,10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788 318,14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766 143,77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195 284,86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78 920,97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1 613,43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1 796,83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1 666,83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1 666,83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55,14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21 267,90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21 267,90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21 267,90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289,18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90 787,12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35 297,55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28,97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35 268,56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74,87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53 447,88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38 996,12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14 451,76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511 610,12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186 044,75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19 428,00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647,65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432,38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112 306,41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12 123,08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12 123,08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480,80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30 894,81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8 700,87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8 700,87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158 533,90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67 047,58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150,15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66 865,90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31,53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89 552,22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63 017,10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26 535,12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20 419,09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20 389,89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8 618,43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613,29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7 857,14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11 674,84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11 544,46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4 007,46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2 254,49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1 292,01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1 292,01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469,20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469,20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640,27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490,27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490,27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356,00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34 822,25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34 822,25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16 009,37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16 009,37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3 394,45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32,94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3 350,37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3,87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54,95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15 363,49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15 162,71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200,78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20 914,17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11 576,57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11 576,57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11 576,57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11 576,57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9 337,60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1 260,20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207 461,44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207 461,44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38 469,30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79 651,24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79 651,24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16 654,20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16 424,20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1 515,50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14 751,20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201,58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22 244,74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1 056,31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20 688,43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10 430,10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10 230,10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65 566,70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65 566,70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21 725,30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16 797,12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4 852,61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75,57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20 149,10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19 749,10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1 365,40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23 774,20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189,92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189,92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35,87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1 381,82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128,78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3 064,00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2 942,60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2 459,80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6 290,10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110,74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7 258,66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579,64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19,51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2 564,00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1 389,15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229,65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4 645,55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4 645,55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4 645,55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4 601,00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3 117,20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832,90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148,00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567" w:right="424" w:header="0" w:top="426" w:footer="454" w:bottom="511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>24</w:t>
      </w:r>
      <w:r>
        <w:rPr>
          <w:rFonts w:cs="Times New Roman" w:ascii="Times New Roman" w:hAnsi="Times New Roman"/>
          <w:sz w:val="18"/>
          <w:szCs w:val="18"/>
        </w:rPr>
        <w:t xml:space="preserve"> августа 2022 года № </w:t>
      </w:r>
      <w:r>
        <w:rPr>
          <w:rFonts w:cs="Times New Roman" w:ascii="Times New Roman" w:hAnsi="Times New Roman"/>
          <w:sz w:val="18"/>
          <w:szCs w:val="18"/>
        </w:rPr>
        <w:t>55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2022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774" w:type="dxa"/>
        <w:jc w:val="left"/>
        <w:tblInd w:w="-78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551"/>
        <w:gridCol w:w="6947"/>
        <w:gridCol w:w="1276"/>
      </w:tblGrid>
      <w:tr>
        <w:trPr>
          <w:trHeight w:val="480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44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32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-1862780,46</w:t>
            </w:r>
          </w:p>
        </w:tc>
      </w:tr>
      <w:tr>
        <w:trPr>
          <w:trHeight w:val="25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-1862780,46</w:t>
            </w:r>
          </w:p>
        </w:tc>
      </w:tr>
      <w:tr>
        <w:trPr>
          <w:trHeight w:val="23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-1862780,46</w:t>
            </w:r>
          </w:p>
        </w:tc>
      </w:tr>
      <w:tr>
        <w:trPr>
          <w:trHeight w:val="35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-1862780,46</w:t>
            </w:r>
          </w:p>
        </w:tc>
      </w:tr>
      <w:tr>
        <w:trPr>
          <w:trHeight w:val="11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1926215,93</w:t>
            </w:r>
          </w:p>
        </w:tc>
      </w:tr>
      <w:tr>
        <w:trPr>
          <w:trHeight w:val="19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1926215,93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1926215,93</w:t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1926215,93</w:t>
            </w:r>
            <w:bookmarkStart w:id="4" w:name="_GoBack3"/>
            <w:bookmarkEnd w:id="4"/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567" w:right="424" w:header="0" w:top="426" w:footer="454" w:bottom="511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578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1240"/>
        <w:gridCol w:w="1500"/>
        <w:gridCol w:w="1180"/>
        <w:gridCol w:w="1440"/>
        <w:gridCol w:w="1180"/>
        <w:gridCol w:w="1480"/>
        <w:gridCol w:w="1540"/>
        <w:gridCol w:w="1393"/>
        <w:gridCol w:w="1362"/>
        <w:gridCol w:w="10"/>
      </w:tblGrid>
      <w:tr>
        <w:trPr>
          <w:trHeight w:val="2127" w:hRule="atLeast"/>
        </w:trPr>
        <w:tc>
          <w:tcPr>
            <w:tcW w:w="15775" w:type="dxa"/>
            <w:gridSpan w:val="10"/>
            <w:tcBorders/>
          </w:tcPr>
          <w:p>
            <w:pPr>
              <w:pStyle w:val="Normal"/>
              <w:ind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Приложение № 4</w:t>
              <w:br/>
              <w:t xml:space="preserve">к решению Собрания депутатов Варненского муниципального района </w:t>
              <w:br/>
              <w:t xml:space="preserve">«О внесении изменений и дополнений в бюджет Варненского муниципального района </w:t>
              <w:br/>
              <w:t xml:space="preserve">на 2022 год и плановый период 2023-2024 годов» </w:t>
              <w:br/>
              <w:t xml:space="preserve">от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августа 2022 года №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br/>
              <w:br/>
              <w:t xml:space="preserve">Приложение № 10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5775" w:type="dxa"/>
            <w:gridSpan w:val="10"/>
            <w:tcBorders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2022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6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5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4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7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3129" w:hRule="atLeast"/>
        </w:trPr>
        <w:tc>
          <w:tcPr>
            <w:tcW w:w="34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9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7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2 987,30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863,30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37,776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1 422,335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5 475,167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10 058,678 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3 672,60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1 130,60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2 542,00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56,664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28 954,496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222,45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33 178,410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3 342,90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1 118,90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28,332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2 689,834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3 138,210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9 335,376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19 161,10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7 138,10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12 023,00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119 228,94635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67 416,81871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206 350,96506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1 807,70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408,70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18,888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418,859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2 347,490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4 647,437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66,108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1 693,883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1 896,091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3 166,90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961,90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2 205,00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59,812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2 339,093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7 787,195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13 489,10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4 276,30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1 209,30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3 067,00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55,090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2 117,480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5 505,928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12 090,898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1 949,20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28,332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1 122,880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9 846,922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13 001,834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1 610,70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506,70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37,776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2 146,981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2 678,450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6 528,407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5 827,10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1 711,10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4 116,00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152,678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17 675,123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10 867,760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34 794,861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4 320,80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1 219,80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58,238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3 349,5316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5 626,750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13 491,4196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2 455,60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761,60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1 694,00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37,776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1 180,910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2 283,410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6 093,796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54 578,20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17 578,20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2 204,70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637,470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184 340,35195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123 196,55071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364 957,27266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footerReference w:type="default" r:id="rId6"/>
          <w:type w:val="nextPage"/>
          <w:pgSz w:w="11906" w:h="16838"/>
          <w:pgMar w:left="567" w:right="424" w:header="0" w:top="426" w:footer="454" w:bottom="511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rPr/>
      </w:pPr>
      <w:r>
        <w:rPr/>
      </w:r>
    </w:p>
    <w:tbl>
      <w:tblPr>
        <w:tblW w:w="1571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1417"/>
        <w:gridCol w:w="1500"/>
        <w:gridCol w:w="1477"/>
        <w:gridCol w:w="1440"/>
        <w:gridCol w:w="1395"/>
        <w:gridCol w:w="1580"/>
        <w:gridCol w:w="1539"/>
        <w:gridCol w:w="1559"/>
        <w:gridCol w:w="10"/>
      </w:tblGrid>
      <w:tr>
        <w:trPr>
          <w:trHeight w:val="1230" w:hRule="atLeast"/>
        </w:trPr>
        <w:tc>
          <w:tcPr>
            <w:tcW w:w="15701" w:type="dxa"/>
            <w:gridSpan w:val="9"/>
            <w:tcBorders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5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муниципального района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«О внесении изменения и дополнений в бюджет Варненского муниципального района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2022 год и плановый период 2023-2024 годов» </w:t>
            </w:r>
          </w:p>
          <w:p>
            <w:pPr>
              <w:pStyle w:val="Normal"/>
              <w:ind w:hanging="0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24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 августа 2022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55</w:t>
            </w:r>
          </w:p>
          <w:p>
            <w:pPr>
              <w:pStyle w:val="Normal"/>
              <w:ind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Приложение № 11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5701" w:type="dxa"/>
            <w:gridSpan w:val="9"/>
            <w:tcBorders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2023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794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7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5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79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3188" w:hRule="atLeast"/>
        </w:trPr>
        <w:tc>
          <w:tcPr>
            <w:tcW w:w="379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3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6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2 151,70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665,70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1 486,00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1 653,43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3 945,63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3 134,60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984,60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2 150,00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281,10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3 415,70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2 412,40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882,40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2 697,80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5 250,70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11 812,90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5 522,90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6 290,00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562,20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6 101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54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18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476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64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1 395,40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316,40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1 079,00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2 376,46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3 828,06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140,50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2 414,20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911,20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4 652,615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7 207,315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3 346,90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962,90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2 384,00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4 027,47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7 514,87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1 720,70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483,70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1 237,00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2 647,74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4 424,64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1 307,00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403,00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2 106,47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3 469,67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4 572,10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1 387,10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3 185,00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281,10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4 325,01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9 178,21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3 288,00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961,00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2 327,00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4 496,03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7 924,53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1 506,70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581,70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1 959,25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3 606,45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39 062,60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14 062,60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2 276,50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6 101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54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30 942,275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78 382,915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567" w:right="424" w:header="0" w:top="426" w:footer="454" w:bottom="51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23.3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23.3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23.3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23.3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10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23.3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3C08-EA20-4E6B-8BA3-3D3683AE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Application>LibreOffice/6.4.0.3$Windows_X86_64 LibreOffice_project/b0a288ab3d2d4774cb44b62f04d5d28733ac6df8</Application>
  <Pages>44</Pages>
  <Words>22575</Words>
  <Characters>153778</Characters>
  <CharactersWithSpaces>169197</CharactersWithSpaces>
  <Paragraphs>9290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2022-08-25T11:36:48Z</cp:lastPrinted>
  <dcterms:modified xsi:type="dcterms:W3CDTF">2022-09-12T10:01:38Z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