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C6F" w:rsidRDefault="00A71C6F" w:rsidP="00CA1F6F">
      <w:pPr>
        <w:spacing w:line="317" w:lineRule="exact"/>
        <w:ind w:left="6440"/>
        <w:jc w:val="right"/>
        <w:rPr>
          <w:rFonts w:ascii="Times New Roman" w:hAnsi="Times New Roman"/>
        </w:rPr>
      </w:pPr>
    </w:p>
    <w:p w:rsidR="00CA1F6F" w:rsidRPr="007D10B7" w:rsidRDefault="00CA1F6F" w:rsidP="00CA1F6F">
      <w:pPr>
        <w:spacing w:line="317" w:lineRule="exact"/>
        <w:ind w:left="6440"/>
        <w:jc w:val="right"/>
        <w:rPr>
          <w:rFonts w:ascii="Times New Roman" w:hAnsi="Times New Roman"/>
        </w:rPr>
      </w:pPr>
      <w:r w:rsidRPr="007D10B7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1</w:t>
      </w:r>
    </w:p>
    <w:p w:rsidR="00CA1F6F" w:rsidRPr="007D10B7" w:rsidRDefault="00CA1F6F" w:rsidP="005B29DE">
      <w:pPr>
        <w:spacing w:line="317" w:lineRule="exact"/>
        <w:ind w:left="6440"/>
        <w:rPr>
          <w:rFonts w:ascii="Times New Roman" w:hAnsi="Times New Roman"/>
        </w:rPr>
      </w:pPr>
      <w:r w:rsidRPr="007D10B7">
        <w:rPr>
          <w:rFonts w:ascii="Times New Roman" w:hAnsi="Times New Roman"/>
        </w:rPr>
        <w:t xml:space="preserve"> к постанов</w:t>
      </w:r>
      <w:r w:rsidR="005B29DE">
        <w:rPr>
          <w:rFonts w:ascii="Times New Roman" w:hAnsi="Times New Roman"/>
        </w:rPr>
        <w:t xml:space="preserve">лению администрации </w:t>
      </w:r>
      <w:proofErr w:type="spellStart"/>
      <w:r w:rsidR="005B29DE">
        <w:rPr>
          <w:rFonts w:ascii="Times New Roman" w:hAnsi="Times New Roman"/>
        </w:rPr>
        <w:t>Варненского</w:t>
      </w:r>
      <w:proofErr w:type="spellEnd"/>
      <w:r w:rsidR="005B29DE">
        <w:rPr>
          <w:rFonts w:ascii="Times New Roman" w:hAnsi="Times New Roman"/>
        </w:rPr>
        <w:t xml:space="preserve"> </w:t>
      </w:r>
      <w:proofErr w:type="spellStart"/>
      <w:r w:rsidRPr="007D10B7">
        <w:rPr>
          <w:rFonts w:ascii="Times New Roman" w:hAnsi="Times New Roman"/>
        </w:rPr>
        <w:t>муниципальногорайонаЧелябинской</w:t>
      </w:r>
      <w:proofErr w:type="spellEnd"/>
      <w:r w:rsidRPr="007D10B7">
        <w:rPr>
          <w:rFonts w:ascii="Times New Roman" w:hAnsi="Times New Roman"/>
        </w:rPr>
        <w:t xml:space="preserve"> области</w:t>
      </w:r>
    </w:p>
    <w:p w:rsidR="00CA1F6F" w:rsidRDefault="004514DF" w:rsidP="00CA1F6F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от 08.10</w:t>
      </w:r>
      <w:r w:rsidR="004B6798">
        <w:rPr>
          <w:rFonts w:ascii="Times New Roman" w:hAnsi="Times New Roman"/>
        </w:rPr>
        <w:t xml:space="preserve">. </w:t>
      </w:r>
      <w:r w:rsidR="00167A76">
        <w:rPr>
          <w:rFonts w:ascii="Times New Roman" w:hAnsi="Times New Roman"/>
        </w:rPr>
        <w:t>2020г. № 514</w:t>
      </w:r>
    </w:p>
    <w:p w:rsidR="00CA1F6F" w:rsidRDefault="00CA1F6F" w:rsidP="00CA1F6F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:rsidR="00CA1F6F" w:rsidRDefault="00CA1F6F" w:rsidP="00CA1F6F">
      <w:pPr>
        <w:pStyle w:val="40"/>
        <w:shd w:val="clear" w:color="auto" w:fill="auto"/>
        <w:spacing w:before="0"/>
        <w:ind w:right="260"/>
      </w:pPr>
    </w:p>
    <w:p w:rsidR="00CA1F6F" w:rsidRPr="007D10B7" w:rsidRDefault="00691DE8" w:rsidP="00691DE8">
      <w:pPr>
        <w:pStyle w:val="40"/>
        <w:shd w:val="clear" w:color="auto" w:fill="auto"/>
        <w:spacing w:before="0"/>
        <w:ind w:right="260"/>
      </w:pPr>
      <w:r>
        <w:t>МУНИЦИПАЛЬНАЯ ПРОГРАММА</w:t>
      </w:r>
      <w:r>
        <w:br/>
        <w:t>«</w:t>
      </w:r>
      <w:r w:rsidR="00CA1F6F" w:rsidRPr="007D10B7">
        <w:t>СНИЖЕНИЕ РИСКОВ И СМЯГЧЕНИЕ ПОСЛЕДСТВИЙ</w:t>
      </w:r>
      <w:r w:rsidR="00CA1F6F" w:rsidRPr="007D10B7">
        <w:br/>
        <w:t xml:space="preserve">ЧРЕЗВЫЧАЙНЫХ СИТУАЦИЙ ПРИРОДНОГО И </w:t>
      </w:r>
      <w:r w:rsidR="00CA1F6F">
        <w:t>Т</w:t>
      </w:r>
      <w:r w:rsidR="00CA1F6F" w:rsidRPr="007D10B7">
        <w:t>ЕХНОГЕННОГО</w:t>
      </w:r>
      <w:r w:rsidR="002F4FA1">
        <w:t xml:space="preserve"> ХАРАКТЕРА</w:t>
      </w:r>
      <w:r w:rsidR="00CA1F6F" w:rsidRPr="007D10B7">
        <w:t xml:space="preserve"> В ВАРНЕНСКОМ МУНИЦИПАЛЬНОМ РА</w:t>
      </w:r>
      <w:r>
        <w:t xml:space="preserve">ЙОНЕ ЧЕЛЯБИНСКОЙ ОБЛАСТИ </w:t>
      </w:r>
      <w:r w:rsidR="00CA1F6F" w:rsidRPr="007D10B7">
        <w:t>»</w:t>
      </w:r>
    </w:p>
    <w:p w:rsidR="004D7697" w:rsidRDefault="004D7697" w:rsidP="004D76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697" w:rsidRDefault="004B6798" w:rsidP="004D76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4B6798" w:rsidRPr="004B6798" w:rsidRDefault="004B6798" w:rsidP="004D76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tbl>
      <w:tblPr>
        <w:tblW w:w="10349" w:type="dxa"/>
        <w:tblInd w:w="-8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1"/>
        <w:gridCol w:w="7938"/>
      </w:tblGrid>
      <w:tr w:rsidR="00CA1F6F" w:rsidRPr="007D10B7" w:rsidTr="004442BA">
        <w:trPr>
          <w:trHeight w:hRule="exact" w:val="129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A1F6F" w:rsidRPr="007D10B7" w:rsidRDefault="00CA1F6F" w:rsidP="00CA1F6F">
            <w:pPr>
              <w:spacing w:after="0" w:line="240" w:lineRule="atLeast"/>
              <w:ind w:left="200"/>
              <w:rPr>
                <w:rFonts w:ascii="Times New Roman" w:hAnsi="Times New Roman"/>
                <w:color w:val="000000"/>
              </w:rPr>
            </w:pPr>
            <w:r w:rsidRPr="007D10B7">
              <w:rPr>
                <w:rStyle w:val="20"/>
                <w:rFonts w:eastAsia="Georgia"/>
              </w:rPr>
              <w:t>Ответственный</w:t>
            </w:r>
          </w:p>
          <w:p w:rsidR="00CA1F6F" w:rsidRPr="007D10B7" w:rsidRDefault="00CA1F6F" w:rsidP="00CA1F6F">
            <w:pPr>
              <w:spacing w:after="0" w:line="240" w:lineRule="atLeast"/>
              <w:ind w:left="200"/>
              <w:rPr>
                <w:rFonts w:ascii="Times New Roman" w:hAnsi="Times New Roman"/>
              </w:rPr>
            </w:pPr>
            <w:r w:rsidRPr="007D10B7">
              <w:rPr>
                <w:rStyle w:val="20"/>
                <w:rFonts w:eastAsia="Georgia"/>
              </w:rPr>
              <w:t>исполнитель</w:t>
            </w:r>
          </w:p>
          <w:p w:rsidR="00CA1F6F" w:rsidRPr="007D10B7" w:rsidRDefault="00CA1F6F" w:rsidP="00CA1F6F">
            <w:pPr>
              <w:spacing w:after="0" w:line="240" w:lineRule="atLeast"/>
              <w:ind w:left="200"/>
              <w:rPr>
                <w:rFonts w:ascii="Times New Roman" w:hAnsi="Times New Roman"/>
              </w:rPr>
            </w:pPr>
            <w:r w:rsidRPr="007D10B7">
              <w:rPr>
                <w:rStyle w:val="20"/>
                <w:rFonts w:eastAsia="Georgia"/>
              </w:rPr>
              <w:t>муниципальной</w:t>
            </w:r>
          </w:p>
          <w:p w:rsidR="00CA1F6F" w:rsidRPr="007D10B7" w:rsidRDefault="00CA1F6F" w:rsidP="00CA1F6F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7D10B7">
              <w:rPr>
                <w:rStyle w:val="20"/>
                <w:rFonts w:eastAsia="Georgia"/>
              </w:rPr>
              <w:t>программы: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A1F6F" w:rsidRPr="007D10B7" w:rsidRDefault="004A0690" w:rsidP="00F12093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"/>
                <w:rFonts w:eastAsia="Georgia"/>
              </w:rPr>
              <w:t>А</w:t>
            </w:r>
            <w:r w:rsidR="00F12093" w:rsidRPr="007D10B7">
              <w:rPr>
                <w:rStyle w:val="2"/>
                <w:rFonts w:eastAsia="Georgia"/>
              </w:rPr>
              <w:t>дминистрация Варненского муниципального района Челябинской области</w:t>
            </w:r>
          </w:p>
        </w:tc>
      </w:tr>
      <w:tr w:rsidR="00CA1F6F" w:rsidRPr="007D10B7" w:rsidTr="004442BA">
        <w:trPr>
          <w:trHeight w:hRule="exact" w:val="100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A1F6F" w:rsidRPr="007D10B7" w:rsidRDefault="00CA1F6F" w:rsidP="00CA1F6F">
            <w:pPr>
              <w:spacing w:after="0" w:line="240" w:lineRule="atLeast"/>
              <w:ind w:left="200"/>
              <w:rPr>
                <w:rFonts w:ascii="Times New Roman" w:hAnsi="Times New Roman"/>
                <w:color w:val="000000"/>
              </w:rPr>
            </w:pPr>
            <w:r w:rsidRPr="007D10B7">
              <w:rPr>
                <w:rStyle w:val="20"/>
                <w:rFonts w:eastAsia="Georgia"/>
              </w:rPr>
              <w:t>Соисполнители</w:t>
            </w:r>
          </w:p>
          <w:p w:rsidR="00CA1F6F" w:rsidRPr="007D10B7" w:rsidRDefault="00CA1F6F" w:rsidP="00CA1F6F">
            <w:pPr>
              <w:spacing w:after="0" w:line="240" w:lineRule="atLeast"/>
              <w:ind w:left="200"/>
              <w:rPr>
                <w:rFonts w:ascii="Times New Roman" w:hAnsi="Times New Roman"/>
              </w:rPr>
            </w:pPr>
            <w:r w:rsidRPr="007D10B7">
              <w:rPr>
                <w:rStyle w:val="20"/>
                <w:rFonts w:eastAsia="Georgia"/>
              </w:rPr>
              <w:t>муниципальной</w:t>
            </w:r>
          </w:p>
          <w:p w:rsidR="00CA1F6F" w:rsidRPr="007D10B7" w:rsidRDefault="00CA1F6F" w:rsidP="00CA1F6F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7D10B7">
              <w:rPr>
                <w:rStyle w:val="20"/>
                <w:rFonts w:eastAsia="Georgia"/>
              </w:rPr>
              <w:t>программы</w:t>
            </w:r>
            <w:r w:rsidR="005B29DE">
              <w:rPr>
                <w:rStyle w:val="20"/>
                <w:rFonts w:eastAsia="Georgia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A1F6F" w:rsidRPr="007D10B7" w:rsidRDefault="00CA1F6F" w:rsidP="003055FD">
            <w:pPr>
              <w:widowControl w:val="0"/>
              <w:tabs>
                <w:tab w:val="left" w:pos="163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</w:rPr>
            </w:pPr>
          </w:p>
          <w:p w:rsidR="00CA1F6F" w:rsidRPr="007D10B7" w:rsidRDefault="004A0690" w:rsidP="004A0690">
            <w:pPr>
              <w:widowControl w:val="0"/>
              <w:tabs>
                <w:tab w:val="left" w:pos="164"/>
              </w:tabs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"/>
                <w:rFonts w:eastAsia="Georgia"/>
              </w:rPr>
              <w:t>А</w:t>
            </w:r>
            <w:r w:rsidR="00CA1F6F" w:rsidRPr="007D10B7">
              <w:rPr>
                <w:rStyle w:val="2"/>
                <w:rFonts w:eastAsia="Georgia"/>
              </w:rPr>
              <w:t>дминистрации сельских поселений Варненского муниципального района</w:t>
            </w:r>
          </w:p>
        </w:tc>
      </w:tr>
      <w:tr w:rsidR="00CA1F6F" w:rsidRPr="007D10B7" w:rsidTr="00327F99">
        <w:trPr>
          <w:trHeight w:hRule="exact" w:val="197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A1F6F" w:rsidRPr="007D10B7" w:rsidRDefault="00CA1F6F" w:rsidP="00CA1F6F">
            <w:pPr>
              <w:spacing w:after="0" w:line="240" w:lineRule="atLeast"/>
              <w:ind w:left="198"/>
              <w:rPr>
                <w:rFonts w:ascii="Times New Roman" w:hAnsi="Times New Roman"/>
                <w:color w:val="000000"/>
              </w:rPr>
            </w:pPr>
            <w:r w:rsidRPr="007D10B7">
              <w:rPr>
                <w:rStyle w:val="20"/>
                <w:rFonts w:eastAsia="Georgia"/>
              </w:rPr>
              <w:t>Программно</w:t>
            </w:r>
            <w:r>
              <w:rPr>
                <w:rStyle w:val="20"/>
                <w:rFonts w:eastAsia="Georgia"/>
              </w:rPr>
              <w:t>-</w:t>
            </w:r>
            <w:r w:rsidRPr="007D10B7">
              <w:rPr>
                <w:rStyle w:val="20"/>
                <w:rFonts w:eastAsia="Georgia"/>
              </w:rPr>
              <w:softHyphen/>
            </w:r>
          </w:p>
          <w:p w:rsidR="00CA1F6F" w:rsidRPr="007D10B7" w:rsidRDefault="00CA1F6F" w:rsidP="00CA1F6F">
            <w:pPr>
              <w:spacing w:after="0" w:line="240" w:lineRule="atLeast"/>
              <w:ind w:left="198"/>
              <w:rPr>
                <w:rFonts w:ascii="Times New Roman" w:hAnsi="Times New Roman"/>
              </w:rPr>
            </w:pPr>
            <w:r w:rsidRPr="007D10B7">
              <w:rPr>
                <w:rStyle w:val="20"/>
                <w:rFonts w:eastAsia="Georgia"/>
              </w:rPr>
              <w:t>целевые</w:t>
            </w:r>
          </w:p>
          <w:p w:rsidR="00CA1F6F" w:rsidRPr="007D10B7" w:rsidRDefault="00CA1F6F" w:rsidP="00CA1F6F">
            <w:pPr>
              <w:spacing w:after="0" w:line="240" w:lineRule="atLeast"/>
              <w:ind w:left="198"/>
              <w:rPr>
                <w:rFonts w:ascii="Times New Roman" w:hAnsi="Times New Roman"/>
              </w:rPr>
            </w:pPr>
            <w:r w:rsidRPr="007D10B7">
              <w:rPr>
                <w:rStyle w:val="20"/>
                <w:rFonts w:eastAsia="Georgia"/>
              </w:rPr>
              <w:t>инструменты</w:t>
            </w:r>
          </w:p>
          <w:p w:rsidR="00CA1F6F" w:rsidRPr="007D10B7" w:rsidRDefault="00CA1F6F" w:rsidP="00CA1F6F">
            <w:pPr>
              <w:spacing w:after="0" w:line="240" w:lineRule="atLeast"/>
              <w:ind w:left="198"/>
              <w:rPr>
                <w:rFonts w:ascii="Times New Roman" w:hAnsi="Times New Roman"/>
              </w:rPr>
            </w:pPr>
            <w:r w:rsidRPr="007D10B7">
              <w:rPr>
                <w:rStyle w:val="20"/>
                <w:rFonts w:eastAsia="Georgia"/>
              </w:rPr>
              <w:t>муниципальной</w:t>
            </w:r>
          </w:p>
          <w:p w:rsidR="00CA1F6F" w:rsidRPr="007D10B7" w:rsidRDefault="00CA1F6F" w:rsidP="00CA1F6F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7D10B7">
              <w:rPr>
                <w:rStyle w:val="20"/>
                <w:rFonts w:eastAsia="Georgia"/>
              </w:rPr>
              <w:t>программы: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A1F6F" w:rsidRPr="007D10B7" w:rsidRDefault="00D81424" w:rsidP="00CA1F6F">
            <w:pPr>
              <w:spacing w:after="0" w:line="240" w:lineRule="atLeast"/>
              <w:rPr>
                <w:rFonts w:ascii="Times New Roman" w:hAnsi="Times New Roman"/>
                <w:color w:val="000000"/>
              </w:rPr>
            </w:pPr>
            <w:r>
              <w:rPr>
                <w:rStyle w:val="2"/>
                <w:rFonts w:eastAsia="Georgia"/>
              </w:rPr>
              <w:t>Федеральный закон № 13</w:t>
            </w:r>
            <w:r w:rsidR="00CA1F6F" w:rsidRPr="007D10B7">
              <w:rPr>
                <w:rStyle w:val="2"/>
                <w:rFonts w:eastAsia="Georgia"/>
              </w:rPr>
              <w:t>1-ФЗ «Об общих принципах организации местного самоуправления в Российской Федерации».</w:t>
            </w:r>
          </w:p>
          <w:p w:rsidR="00CA1F6F" w:rsidRPr="007D10B7" w:rsidRDefault="00CA1F6F" w:rsidP="00CA1F6F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7D10B7">
              <w:rPr>
                <w:rStyle w:val="2"/>
                <w:rFonts w:eastAsia="Georgia"/>
              </w:rPr>
              <w:t>Федеральный Закон № 68-ФЗ «О защите населения и территорий от чрезвычайных ситуаций природного и техногенного характера»</w:t>
            </w:r>
          </w:p>
        </w:tc>
      </w:tr>
      <w:tr w:rsidR="00CA1F6F" w:rsidRPr="007D10B7" w:rsidTr="004442BA">
        <w:trPr>
          <w:trHeight w:hRule="exact" w:val="99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A1F6F" w:rsidRPr="007D10B7" w:rsidRDefault="00CA1F6F" w:rsidP="00CA1F6F">
            <w:pPr>
              <w:widowControl w:val="0"/>
              <w:spacing w:after="0" w:line="240" w:lineRule="atLeast"/>
              <w:ind w:left="20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7D10B7">
              <w:rPr>
                <w:rStyle w:val="20"/>
                <w:rFonts w:eastAsia="Georgia"/>
              </w:rPr>
              <w:t>Основная цель муниципальной</w:t>
            </w:r>
            <w:r w:rsidR="004D7697">
              <w:rPr>
                <w:rStyle w:val="20"/>
                <w:rFonts w:eastAsia="Georgia"/>
              </w:rPr>
              <w:t xml:space="preserve"> программы: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1F6F" w:rsidRPr="007D10B7" w:rsidRDefault="00252F3C" w:rsidP="00252F3C">
            <w:pPr>
              <w:widowControl w:val="0"/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"/>
                <w:rFonts w:eastAsia="Georgia"/>
              </w:rPr>
              <w:t>Снижение</w:t>
            </w:r>
            <w:r w:rsidR="00CA1F6F" w:rsidRPr="007D10B7">
              <w:rPr>
                <w:rStyle w:val="2"/>
                <w:rFonts w:eastAsia="Georgia"/>
              </w:rPr>
              <w:t xml:space="preserve"> рисков </w:t>
            </w:r>
            <w:r>
              <w:rPr>
                <w:rStyle w:val="2"/>
                <w:rFonts w:eastAsia="Georgia"/>
              </w:rPr>
              <w:t>и смягчение</w:t>
            </w:r>
            <w:r w:rsidR="00F12093">
              <w:rPr>
                <w:rStyle w:val="2"/>
                <w:rFonts w:eastAsia="Georgia"/>
              </w:rPr>
              <w:t xml:space="preserve"> </w:t>
            </w:r>
            <w:r>
              <w:rPr>
                <w:rStyle w:val="2"/>
                <w:rFonts w:eastAsia="Georgia"/>
              </w:rPr>
              <w:t>последствий чрезвычайных ситуаций</w:t>
            </w:r>
            <w:r w:rsidR="00CA1F6F" w:rsidRPr="007D10B7">
              <w:rPr>
                <w:rStyle w:val="2"/>
                <w:rFonts w:eastAsia="Georgia"/>
              </w:rPr>
              <w:t xml:space="preserve"> природного и техногенного</w:t>
            </w:r>
            <w:r w:rsidR="004D7697">
              <w:rPr>
                <w:rStyle w:val="2"/>
                <w:rFonts w:eastAsia="Georgia"/>
              </w:rPr>
              <w:t xml:space="preserve"> характера</w:t>
            </w:r>
          </w:p>
        </w:tc>
      </w:tr>
      <w:tr w:rsidR="004D7697" w:rsidRPr="007D10B7" w:rsidTr="00327F99">
        <w:trPr>
          <w:trHeight w:hRule="exact" w:val="27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D7697" w:rsidRPr="007D10B7" w:rsidRDefault="004D7697" w:rsidP="00CA1F6F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t>Основные задачи муниципальной программы: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7697" w:rsidRDefault="004D7697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 xml:space="preserve">1. </w:t>
            </w:r>
            <w:r w:rsidRPr="007D10B7">
              <w:rPr>
                <w:rStyle w:val="2"/>
                <w:rFonts w:eastAsia="Georgia"/>
              </w:rPr>
              <w:t>Повышение безопасности и защищенности населения Варненского муниципального района от чрезвычайных</w:t>
            </w:r>
            <w:r>
              <w:rPr>
                <w:rStyle w:val="2"/>
                <w:rFonts w:eastAsia="Georgia"/>
              </w:rPr>
              <w:t xml:space="preserve"> ситуаций природного и техногенного характера.</w:t>
            </w:r>
          </w:p>
          <w:p w:rsidR="004D7697" w:rsidRDefault="004D7697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2. Обеспечение эффективности реагирования при происшествиях и чрезвычайных ситуациях на территории района.</w:t>
            </w:r>
          </w:p>
          <w:p w:rsidR="004D7697" w:rsidRPr="004D7697" w:rsidRDefault="004D7697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3. Поддержание комплексной системы экстренного оповещения</w:t>
            </w:r>
            <w:r w:rsidR="00C22DE7">
              <w:rPr>
                <w:rStyle w:val="2"/>
                <w:rFonts w:eastAsia="Georgia"/>
              </w:rPr>
              <w:t xml:space="preserve"> населения в постоянной готовности.</w:t>
            </w:r>
          </w:p>
        </w:tc>
      </w:tr>
      <w:tr w:rsidR="00F12093" w:rsidRPr="007D10B7" w:rsidTr="00327F99">
        <w:trPr>
          <w:trHeight w:hRule="exact" w:val="397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12093" w:rsidRDefault="00F12093" w:rsidP="00CA1F6F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lastRenderedPageBreak/>
              <w:t>Целевые индикаторы</w:t>
            </w:r>
            <w:r w:rsidR="00167A76">
              <w:rPr>
                <w:rStyle w:val="20"/>
                <w:rFonts w:eastAsia="Georgia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104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455"/>
            </w:tblGrid>
            <w:tr w:rsidR="000E71A8" w:rsidTr="000E71A8">
              <w:trPr>
                <w:trHeight w:val="1319"/>
              </w:trPr>
              <w:tc>
                <w:tcPr>
                  <w:tcW w:w="4963" w:type="dxa"/>
                  <w:shd w:val="clear" w:color="auto" w:fill="FFFFFF"/>
                  <w:hideMark/>
                </w:tcPr>
                <w:p w:rsidR="000E71A8" w:rsidRPr="002D0585" w:rsidRDefault="000E71A8" w:rsidP="000E71A8">
                  <w:pPr>
                    <w:pStyle w:val="a5"/>
                    <w:widowControl w:val="0"/>
                    <w:numPr>
                      <w:ilvl w:val="0"/>
                      <w:numId w:val="17"/>
                    </w:numPr>
                    <w:spacing w:line="280" w:lineRule="exact"/>
                    <w:jc w:val="both"/>
                    <w:rPr>
                      <w:rFonts w:ascii="Times New Roman" w:eastAsia="Georgia" w:hAnsi="Times New Roman"/>
                      <w:sz w:val="28"/>
                      <w:szCs w:val="28"/>
                    </w:rPr>
                  </w:pPr>
                  <w:r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>Общее количество ЧС, из них:</w:t>
                  </w:r>
                </w:p>
                <w:p w:rsidR="000E71A8" w:rsidRPr="002D0585" w:rsidRDefault="000E71A8" w:rsidP="000E71A8">
                  <w:pPr>
                    <w:widowControl w:val="0"/>
                    <w:numPr>
                      <w:ilvl w:val="0"/>
                      <w:numId w:val="16"/>
                    </w:numPr>
                    <w:tabs>
                      <w:tab w:val="left" w:pos="158"/>
                    </w:tabs>
                    <w:spacing w:after="120" w:line="280" w:lineRule="exac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>природного характера;</w:t>
                  </w:r>
                </w:p>
                <w:p w:rsidR="000E71A8" w:rsidRPr="002D0585" w:rsidRDefault="000E71A8">
                  <w:pPr>
                    <w:widowControl w:val="0"/>
                    <w:spacing w:line="280" w:lineRule="exact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 w:rsidRPr="002D0585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  <w:t xml:space="preserve">- </w:t>
                  </w:r>
                  <w:r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>техногенного характера.</w:t>
                  </w:r>
                </w:p>
              </w:tc>
            </w:tr>
            <w:tr w:rsidR="000E71A8" w:rsidTr="000E71A8">
              <w:trPr>
                <w:trHeight w:val="394"/>
              </w:trPr>
              <w:tc>
                <w:tcPr>
                  <w:tcW w:w="4963" w:type="dxa"/>
                  <w:shd w:val="clear" w:color="auto" w:fill="FFFFFF"/>
                  <w:vAlign w:val="bottom"/>
                  <w:hideMark/>
                </w:tcPr>
                <w:p w:rsidR="000E71A8" w:rsidRPr="002D0585" w:rsidRDefault="003055FD" w:rsidP="00D72186">
                  <w:pPr>
                    <w:pStyle w:val="a5"/>
                    <w:widowControl w:val="0"/>
                    <w:numPr>
                      <w:ilvl w:val="0"/>
                      <w:numId w:val="17"/>
                    </w:numPr>
                    <w:spacing w:after="0" w:line="280" w:lineRule="exact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Снижение материального</w:t>
                  </w:r>
                  <w:r w:rsidR="000E71A8"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 xml:space="preserve"> ущерб</w:t>
                  </w: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а</w:t>
                  </w:r>
                  <w:r w:rsidR="000E71A8"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 xml:space="preserve"> от ЧС</w:t>
                  </w:r>
                  <w:r w:rsidR="00327F99">
                    <w:rPr>
                      <w:rFonts w:ascii="Times New Roman" w:eastAsia="Georgia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0E71A8" w:rsidTr="000E71A8">
              <w:trPr>
                <w:trHeight w:val="394"/>
              </w:trPr>
              <w:tc>
                <w:tcPr>
                  <w:tcW w:w="4963" w:type="dxa"/>
                  <w:shd w:val="clear" w:color="auto" w:fill="FFFFFF"/>
                  <w:hideMark/>
                </w:tcPr>
                <w:p w:rsidR="000E71A8" w:rsidRPr="002D0585" w:rsidRDefault="003055FD" w:rsidP="00D72186">
                  <w:pPr>
                    <w:pStyle w:val="a5"/>
                    <w:widowControl w:val="0"/>
                    <w:numPr>
                      <w:ilvl w:val="0"/>
                      <w:numId w:val="17"/>
                    </w:numPr>
                    <w:spacing w:after="0" w:line="280" w:lineRule="exact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Снижение к</w:t>
                  </w:r>
                  <w:r w:rsidR="000E71A8"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>оличество погибших от ЧС</w:t>
                  </w:r>
                  <w:r w:rsidR="00327F99">
                    <w:rPr>
                      <w:rFonts w:ascii="Times New Roman" w:eastAsia="Georgia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0E71A8" w:rsidTr="000E71A8">
              <w:trPr>
                <w:trHeight w:val="394"/>
              </w:trPr>
              <w:tc>
                <w:tcPr>
                  <w:tcW w:w="4963" w:type="dxa"/>
                  <w:shd w:val="clear" w:color="auto" w:fill="FFFFFF"/>
                  <w:hideMark/>
                </w:tcPr>
                <w:p w:rsidR="000E71A8" w:rsidRPr="002D0585" w:rsidRDefault="003055FD" w:rsidP="00D72186">
                  <w:pPr>
                    <w:pStyle w:val="a5"/>
                    <w:widowControl w:val="0"/>
                    <w:numPr>
                      <w:ilvl w:val="0"/>
                      <w:numId w:val="17"/>
                    </w:numPr>
                    <w:spacing w:after="0" w:line="280" w:lineRule="exact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Снижение к</w:t>
                  </w:r>
                  <w:r w:rsidR="000E71A8"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>оличество пострадавших от ЧС</w:t>
                  </w:r>
                  <w:r w:rsidR="00327F99">
                    <w:rPr>
                      <w:rFonts w:ascii="Times New Roman" w:eastAsia="Georgia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0E71A8" w:rsidTr="000E71A8">
              <w:trPr>
                <w:trHeight w:val="1370"/>
              </w:trPr>
              <w:tc>
                <w:tcPr>
                  <w:tcW w:w="4963" w:type="dxa"/>
                  <w:shd w:val="clear" w:color="auto" w:fill="FFFFFF"/>
                  <w:hideMark/>
                </w:tcPr>
                <w:p w:rsidR="00327F99" w:rsidRPr="00327F99" w:rsidRDefault="000E71A8" w:rsidP="00D72186">
                  <w:pPr>
                    <w:pStyle w:val="a5"/>
                    <w:widowControl w:val="0"/>
                    <w:numPr>
                      <w:ilvl w:val="0"/>
                      <w:numId w:val="17"/>
                    </w:numPr>
                    <w:spacing w:after="0" w:line="326" w:lineRule="exact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 xml:space="preserve">Полнота обеспечения финансового и материального </w:t>
                  </w:r>
                </w:p>
                <w:p w:rsidR="000E71A8" w:rsidRPr="00327F99" w:rsidRDefault="000E71A8" w:rsidP="00327F99">
                  <w:pPr>
                    <w:pStyle w:val="a5"/>
                    <w:widowControl w:val="0"/>
                    <w:spacing w:after="0" w:line="326" w:lineRule="exact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 xml:space="preserve">резерва </w:t>
                  </w:r>
                  <w:r w:rsidRPr="00327F99">
                    <w:rPr>
                      <w:rFonts w:ascii="Times New Roman" w:eastAsia="Georgia" w:hAnsi="Times New Roman"/>
                      <w:sz w:val="28"/>
                      <w:szCs w:val="28"/>
                    </w:rPr>
                    <w:t>на предупреждение и ликвидацию последствий ЧС</w:t>
                  </w:r>
                  <w:r w:rsidR="00327F99">
                    <w:rPr>
                      <w:rFonts w:ascii="Times New Roman" w:eastAsia="Georgia" w:hAnsi="Times New Roman"/>
                      <w:sz w:val="28"/>
                      <w:szCs w:val="28"/>
                    </w:rPr>
                    <w:t>.</w:t>
                  </w:r>
                </w:p>
                <w:p w:rsidR="00327F99" w:rsidRPr="00327F99" w:rsidRDefault="003055FD" w:rsidP="00D72186">
                  <w:pPr>
                    <w:pStyle w:val="a5"/>
                    <w:widowControl w:val="0"/>
                    <w:numPr>
                      <w:ilvl w:val="0"/>
                      <w:numId w:val="17"/>
                    </w:numPr>
                    <w:spacing w:after="0" w:line="326" w:lineRule="exact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Повышение полноты</w:t>
                  </w:r>
                  <w:r w:rsidR="00327F99">
                    <w:rPr>
                      <w:rFonts w:ascii="Times New Roman" w:eastAsia="Georgia" w:hAnsi="Times New Roman"/>
                      <w:sz w:val="28"/>
                      <w:szCs w:val="28"/>
                    </w:rPr>
                    <w:t xml:space="preserve"> охвата системой</w:t>
                  </w:r>
                </w:p>
                <w:p w:rsidR="003055FD" w:rsidRPr="003055FD" w:rsidRDefault="002D0585" w:rsidP="00327F99">
                  <w:pPr>
                    <w:pStyle w:val="a5"/>
                    <w:widowControl w:val="0"/>
                    <w:spacing w:after="0" w:line="326" w:lineRule="exact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 xml:space="preserve"> экстренного оповещения </w:t>
                  </w:r>
                  <w:r w:rsidR="00327F99">
                    <w:rPr>
                      <w:rFonts w:ascii="Times New Roman" w:eastAsia="Georgia" w:hAnsi="Times New Roman"/>
                      <w:sz w:val="28"/>
                      <w:szCs w:val="28"/>
                    </w:rPr>
                    <w:t>населения.</w:t>
                  </w:r>
                </w:p>
                <w:p w:rsidR="002D0585" w:rsidRPr="002D0585" w:rsidRDefault="00327F99" w:rsidP="003055FD">
                  <w:pPr>
                    <w:pStyle w:val="a5"/>
                    <w:widowControl w:val="0"/>
                    <w:spacing w:after="0" w:line="326" w:lineRule="exact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  <w:r>
                    <w:rPr>
                      <w:rFonts w:ascii="Times New Roman" w:eastAsia="Georgia" w:hAnsi="Times New Roman"/>
                      <w:sz w:val="28"/>
                      <w:szCs w:val="28"/>
                    </w:rPr>
                    <w:t>н</w:t>
                  </w:r>
                  <w:r w:rsidR="002D0585" w:rsidRPr="002D0585">
                    <w:rPr>
                      <w:rFonts w:ascii="Times New Roman" w:eastAsia="Georgia" w:hAnsi="Times New Roman"/>
                      <w:sz w:val="28"/>
                      <w:szCs w:val="28"/>
                    </w:rPr>
                    <w:t>аселения</w:t>
                  </w:r>
                  <w:r w:rsidR="003055FD">
                    <w:rPr>
                      <w:rFonts w:ascii="Times New Roman" w:eastAsia="Georgia" w:hAnsi="Times New Roman"/>
                      <w:sz w:val="28"/>
                      <w:szCs w:val="28"/>
                    </w:rPr>
                    <w:t>.</w:t>
                  </w:r>
                </w:p>
                <w:p w:rsidR="002D0585" w:rsidRPr="002D0585" w:rsidRDefault="002D0585" w:rsidP="00D72186">
                  <w:pPr>
                    <w:widowControl w:val="0"/>
                    <w:spacing w:after="0" w:line="326" w:lineRule="exact"/>
                    <w:ind w:left="360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</w:p>
              </w:tc>
            </w:tr>
            <w:tr w:rsidR="000E71A8" w:rsidTr="000E71A8">
              <w:trPr>
                <w:trHeight w:val="701"/>
              </w:trPr>
              <w:tc>
                <w:tcPr>
                  <w:tcW w:w="4963" w:type="dxa"/>
                  <w:shd w:val="clear" w:color="auto" w:fill="FFFFFF"/>
                  <w:hideMark/>
                </w:tcPr>
                <w:p w:rsidR="000E71A8" w:rsidRDefault="000E71A8">
                  <w:pPr>
                    <w:widowControl w:val="0"/>
                    <w:spacing w:line="326" w:lineRule="exact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bidi="ru-RU"/>
                    </w:rPr>
                  </w:pPr>
                </w:p>
              </w:tc>
            </w:tr>
          </w:tbl>
          <w:p w:rsidR="00F12093" w:rsidRDefault="00F12093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</w:p>
        </w:tc>
      </w:tr>
      <w:tr w:rsidR="00C22DE7" w:rsidRPr="007D10B7" w:rsidTr="00327F99">
        <w:trPr>
          <w:trHeight w:hRule="exact" w:val="99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22DE7" w:rsidRDefault="00C22DE7" w:rsidP="00CA1F6F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t>Срок реализации муниципальной программы</w:t>
            </w:r>
            <w:r w:rsidR="005B29DE">
              <w:rPr>
                <w:rStyle w:val="20"/>
                <w:rFonts w:eastAsia="Georgia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DE7" w:rsidRDefault="00C22DE7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2021-2022 годы</w:t>
            </w:r>
          </w:p>
        </w:tc>
      </w:tr>
      <w:tr w:rsidR="00C22DE7" w:rsidRPr="007D10B7" w:rsidTr="00327F99">
        <w:trPr>
          <w:trHeight w:hRule="exact" w:val="170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22DE7" w:rsidRDefault="00C22DE7" w:rsidP="00CA1F6F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t>Объем и источники финансирования</w:t>
            </w:r>
            <w:r w:rsidR="005B29DE">
              <w:rPr>
                <w:rStyle w:val="20"/>
                <w:rFonts w:eastAsia="Georgia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22DE7" w:rsidRDefault="00C22DE7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 xml:space="preserve">Общий объем финансирования составляет – </w:t>
            </w:r>
            <w:r w:rsidRPr="00C22DE7">
              <w:rPr>
                <w:rStyle w:val="2"/>
                <w:rFonts w:eastAsia="Georgia"/>
                <w:b/>
              </w:rPr>
              <w:t>6240 тыс. рублей</w:t>
            </w:r>
            <w:r>
              <w:rPr>
                <w:rStyle w:val="2"/>
                <w:rFonts w:eastAsia="Georgia"/>
              </w:rPr>
              <w:t>:</w:t>
            </w:r>
          </w:p>
          <w:p w:rsidR="00C22DE7" w:rsidRDefault="00C22DE7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2021 год – 3120 тыс. рублей;</w:t>
            </w:r>
          </w:p>
          <w:p w:rsidR="00C22DE7" w:rsidRDefault="00C22DE7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2022 год – 3120 тыс. рублей</w:t>
            </w:r>
          </w:p>
          <w:p w:rsidR="00C22DE7" w:rsidRDefault="00C22DE7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Источники финансирования: средства бюджета Варненского муниципального района, областной бюджет</w:t>
            </w:r>
          </w:p>
        </w:tc>
      </w:tr>
      <w:tr w:rsidR="00C22DE7" w:rsidRPr="007D10B7" w:rsidTr="00327F99">
        <w:trPr>
          <w:trHeight w:hRule="exact" w:val="46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22DE7" w:rsidRDefault="00C22DE7" w:rsidP="00CA1F6F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t>Ожидаемые результаты от реализации муниципальной программы</w:t>
            </w:r>
            <w:r w:rsidR="005B29DE">
              <w:rPr>
                <w:rStyle w:val="20"/>
                <w:rFonts w:eastAsia="Georgia"/>
              </w:rPr>
              <w:t>:</w:t>
            </w:r>
          </w:p>
          <w:p w:rsidR="00C22DE7" w:rsidRDefault="00C22DE7" w:rsidP="00CA1F6F">
            <w:pPr>
              <w:widowControl w:val="0"/>
              <w:spacing w:after="0" w:line="240" w:lineRule="atLeast"/>
              <w:ind w:left="200"/>
              <w:rPr>
                <w:rStyle w:val="20"/>
                <w:rFonts w:eastAsia="Georgi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7B6B" w:rsidRDefault="00C22DE7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 w:rsidRPr="003D7B6B">
              <w:rPr>
                <w:rStyle w:val="2"/>
                <w:rFonts w:eastAsia="Georgia"/>
              </w:rPr>
              <w:t>Реализация мероприятий программы позволит:</w:t>
            </w:r>
          </w:p>
          <w:p w:rsidR="00C22DE7" w:rsidRPr="003D7B6B" w:rsidRDefault="003D7B6B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-</w:t>
            </w:r>
            <w:r w:rsidR="00C22DE7" w:rsidRPr="003D7B6B">
              <w:rPr>
                <w:rStyle w:val="2"/>
                <w:rFonts w:eastAsia="Georgia"/>
              </w:rPr>
              <w:t xml:space="preserve"> снизить количество пострадавшего населения при чрезвычайных ситуациях природного и техногенного характера, произошедших</w:t>
            </w:r>
            <w:r w:rsidR="002F233F" w:rsidRPr="003D7B6B">
              <w:rPr>
                <w:rStyle w:val="2"/>
                <w:rFonts w:eastAsia="Georgia"/>
              </w:rPr>
              <w:t xml:space="preserve"> на территории Варненского муниципального района;</w:t>
            </w:r>
          </w:p>
          <w:p w:rsidR="002F233F" w:rsidRDefault="002F233F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– снизить количество погибших людей при чрезвычайных ситуациях природного и техногенного характера, произошедших на территории Варненского муниципального района;</w:t>
            </w:r>
          </w:p>
          <w:p w:rsidR="002F233F" w:rsidRDefault="00275562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– обеспечить 100% охват населения, проживающего в зонах экстренного оповещения, системой экстренного оповещения и информирования;</w:t>
            </w:r>
          </w:p>
          <w:p w:rsidR="00275562" w:rsidRDefault="00275562" w:rsidP="004D7697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tLeast"/>
              <w:ind w:left="0" w:hanging="697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– повысить уровень готовности системы экстренного оповещения населения до 100%</w:t>
            </w:r>
            <w:r w:rsidR="00A05838">
              <w:rPr>
                <w:rStyle w:val="2"/>
                <w:rFonts w:eastAsia="Georgia"/>
              </w:rPr>
              <w:t>.</w:t>
            </w:r>
          </w:p>
        </w:tc>
      </w:tr>
    </w:tbl>
    <w:p w:rsidR="00CA1F6F" w:rsidRDefault="00CA1F6F" w:rsidP="00CA1F6F"/>
    <w:p w:rsidR="00752A61" w:rsidRDefault="00752A61" w:rsidP="00CA1F6F"/>
    <w:p w:rsidR="00327F99" w:rsidRDefault="00327F99" w:rsidP="00CA1F6F"/>
    <w:p w:rsidR="00752A61" w:rsidRDefault="00752A61" w:rsidP="00CA1F6F"/>
    <w:p w:rsidR="00752A61" w:rsidRPr="00B737B4" w:rsidRDefault="00752A61" w:rsidP="00752A61">
      <w:pPr>
        <w:pStyle w:val="22"/>
        <w:keepNext/>
        <w:keepLines/>
        <w:numPr>
          <w:ilvl w:val="0"/>
          <w:numId w:val="4"/>
        </w:numPr>
        <w:shd w:val="clear" w:color="auto" w:fill="auto"/>
        <w:tabs>
          <w:tab w:val="left" w:pos="142"/>
        </w:tabs>
        <w:spacing w:after="293"/>
        <w:ind w:right="-1"/>
        <w:jc w:val="both"/>
      </w:pPr>
      <w:bookmarkStart w:id="0" w:name="bookmark2"/>
      <w:r w:rsidRPr="007D10B7">
        <w:lastRenderedPageBreak/>
        <w:t xml:space="preserve">Содержание проблемы и обоснование необходимости ее решения программными </w:t>
      </w:r>
      <w:r w:rsidRPr="00B737B4">
        <w:t>методами.</w:t>
      </w:r>
      <w:bookmarkEnd w:id="0"/>
    </w:p>
    <w:p w:rsidR="00752A61" w:rsidRPr="00B737B4" w:rsidRDefault="00752A61" w:rsidP="00752A61">
      <w:pPr>
        <w:tabs>
          <w:tab w:val="left" w:pos="9355"/>
        </w:tabs>
        <w:spacing w:line="326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737B4">
        <w:rPr>
          <w:rFonts w:ascii="Times New Roman" w:hAnsi="Times New Roman"/>
          <w:sz w:val="28"/>
          <w:szCs w:val="28"/>
        </w:rPr>
        <w:t>На территории Варненского муниципального района, как и на территории Российской Федерации в целом, сохраняется высокий уровень угрозы возникновения и развития чрезвычайных ситуаций природного и техногенного характера, что заставляет искать новые решения проблемы защиты населения и территории от чрезвычайных ситуаций, предвидеть будущие угрозы, риски и опасности, развивать методы их прогноза и предупреждения.</w:t>
      </w:r>
    </w:p>
    <w:p w:rsidR="00752A61" w:rsidRPr="00B737B4" w:rsidRDefault="00752A61" w:rsidP="00752A61">
      <w:pPr>
        <w:tabs>
          <w:tab w:val="left" w:pos="9355"/>
        </w:tabs>
        <w:spacing w:line="307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Проблема требует комплексного подхода на муниципальном уровне, повышения ответственности органов местного самоуправления, организаций и их руководителей за своевременное проведение мероприятий по предупреждению чрезвычайных ситуаций, а в случае их возникновения </w:t>
      </w:r>
      <w:r w:rsidRPr="00B737B4">
        <w:rPr>
          <w:rStyle w:val="2"/>
          <w:rFonts w:eastAsia="Microsoft Sans Serif"/>
        </w:rPr>
        <w:t xml:space="preserve">- </w:t>
      </w:r>
      <w:r w:rsidRPr="00B737B4">
        <w:rPr>
          <w:rFonts w:ascii="Times New Roman" w:hAnsi="Times New Roman"/>
          <w:sz w:val="28"/>
          <w:szCs w:val="28"/>
        </w:rPr>
        <w:t>за организованную ликвидацию последствий чрезвычайных ситуаций.</w:t>
      </w:r>
    </w:p>
    <w:p w:rsidR="00752A61" w:rsidRPr="00B737B4" w:rsidRDefault="00752A61" w:rsidP="00752A61">
      <w:pPr>
        <w:tabs>
          <w:tab w:val="left" w:pos="9355"/>
        </w:tabs>
        <w:spacing w:line="312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Цель Варненского муниципального района в борьбе с авариями, катастрофами и стихийными бедствиями </w:t>
      </w:r>
      <w:r w:rsidRPr="00B737B4">
        <w:rPr>
          <w:rStyle w:val="2"/>
          <w:rFonts w:eastAsia="Microsoft Sans Serif"/>
        </w:rPr>
        <w:t xml:space="preserve">- </w:t>
      </w:r>
      <w:r w:rsidRPr="00B737B4">
        <w:rPr>
          <w:rFonts w:ascii="Times New Roman" w:hAnsi="Times New Roman"/>
          <w:sz w:val="28"/>
          <w:szCs w:val="28"/>
        </w:rPr>
        <w:t xml:space="preserve">обеспечить необходимый уровень безопасности ее населения и территорий </w:t>
      </w:r>
      <w:r w:rsidRPr="00B737B4">
        <w:rPr>
          <w:rStyle w:val="211pt"/>
          <w:rFonts w:eastAsia="Microsoft Sans Serif"/>
          <w:b w:val="0"/>
          <w:bCs w:val="0"/>
          <w:i w:val="0"/>
          <w:iCs w:val="0"/>
          <w:sz w:val="28"/>
          <w:szCs w:val="28"/>
        </w:rPr>
        <w:t xml:space="preserve">в </w:t>
      </w:r>
      <w:r w:rsidRPr="00B737B4">
        <w:rPr>
          <w:rFonts w:ascii="Times New Roman" w:hAnsi="Times New Roman"/>
          <w:sz w:val="28"/>
          <w:szCs w:val="28"/>
        </w:rPr>
        <w:t>чрезвычайных ситуациях, при котором источники природных и техногенных угроз не могут быть лимитирующим фактором устойчивого социально-экономического развития района.</w:t>
      </w:r>
    </w:p>
    <w:p w:rsidR="00752A61" w:rsidRPr="00B737B4" w:rsidRDefault="00752A61" w:rsidP="00752A61">
      <w:pPr>
        <w:tabs>
          <w:tab w:val="left" w:pos="9355"/>
        </w:tabs>
        <w:spacing w:line="307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Виды возможных чрезвычайных ситуаций, характерных для Варненского муниципального района, можно разделить на две условные группы:</w:t>
      </w:r>
    </w:p>
    <w:p w:rsidR="00752A61" w:rsidRPr="00B737B4" w:rsidRDefault="00752A61" w:rsidP="00752A61">
      <w:pPr>
        <w:widowControl w:val="0"/>
        <w:numPr>
          <w:ilvl w:val="0"/>
          <w:numId w:val="5"/>
        </w:numPr>
        <w:tabs>
          <w:tab w:val="left" w:pos="0"/>
        </w:tabs>
        <w:spacing w:after="0" w:line="312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первая группа </w:t>
      </w:r>
      <w:r w:rsidRPr="00B737B4">
        <w:rPr>
          <w:rStyle w:val="2"/>
          <w:rFonts w:eastAsia="Microsoft Sans Serif"/>
        </w:rPr>
        <w:t xml:space="preserve">— </w:t>
      </w:r>
      <w:r w:rsidRPr="00B737B4">
        <w:rPr>
          <w:rFonts w:ascii="Times New Roman" w:hAnsi="Times New Roman"/>
          <w:sz w:val="28"/>
          <w:szCs w:val="28"/>
        </w:rPr>
        <w:t>ЧС (весенний паводок; штормовой ветер; лесной пожар; пожар в жилых домах; опасные инфекционные заболевания (бешенство));</w:t>
      </w:r>
    </w:p>
    <w:p w:rsidR="00752A61" w:rsidRPr="00B737B4" w:rsidRDefault="00752A61" w:rsidP="00752A61">
      <w:pPr>
        <w:widowControl w:val="0"/>
        <w:numPr>
          <w:ilvl w:val="0"/>
          <w:numId w:val="5"/>
        </w:numPr>
        <w:tabs>
          <w:tab w:val="left" w:pos="0"/>
        </w:tabs>
        <w:spacing w:after="0" w:line="312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вторая группа - крупномасштабные ЧС.</w:t>
      </w:r>
    </w:p>
    <w:p w:rsidR="00752A61" w:rsidRPr="00B737B4" w:rsidRDefault="00752A61" w:rsidP="00752A61">
      <w:pPr>
        <w:tabs>
          <w:tab w:val="left" w:pos="9355"/>
        </w:tabs>
        <w:spacing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К первой группе относятся:</w:t>
      </w:r>
    </w:p>
    <w:p w:rsidR="00752A61" w:rsidRPr="00B737B4" w:rsidRDefault="00752A61" w:rsidP="00752A61">
      <w:pPr>
        <w:widowControl w:val="0"/>
        <w:numPr>
          <w:ilvl w:val="0"/>
          <w:numId w:val="6"/>
        </w:numPr>
        <w:tabs>
          <w:tab w:val="left" w:pos="0"/>
        </w:tabs>
        <w:spacing w:after="74" w:line="25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ЧС природного характера (стихийные бедстви</w:t>
      </w:r>
      <w:r w:rsidR="00D81424">
        <w:rPr>
          <w:rFonts w:ascii="Times New Roman" w:hAnsi="Times New Roman"/>
          <w:sz w:val="28"/>
          <w:szCs w:val="28"/>
        </w:rPr>
        <w:t>я) - паводки, ураганы, лесные по</w:t>
      </w:r>
      <w:r w:rsidRPr="00B737B4">
        <w:rPr>
          <w:rFonts w:ascii="Times New Roman" w:hAnsi="Times New Roman"/>
          <w:sz w:val="28"/>
          <w:szCs w:val="28"/>
        </w:rPr>
        <w:t>жары.</w:t>
      </w:r>
    </w:p>
    <w:p w:rsidR="00752A61" w:rsidRPr="00B737B4" w:rsidRDefault="00752A61" w:rsidP="00752A61">
      <w:pPr>
        <w:widowControl w:val="0"/>
        <w:numPr>
          <w:ilvl w:val="0"/>
          <w:numId w:val="6"/>
        </w:numPr>
        <w:tabs>
          <w:tab w:val="left" w:pos="0"/>
        </w:tabs>
        <w:spacing w:after="0" w:line="307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ЧС техногенного характера </w:t>
      </w:r>
      <w:r w:rsidRPr="00B737B4">
        <w:rPr>
          <w:rStyle w:val="2"/>
          <w:rFonts w:eastAsia="Microsoft Sans Serif"/>
        </w:rPr>
        <w:t xml:space="preserve">— </w:t>
      </w:r>
      <w:r w:rsidRPr="00B737B4">
        <w:rPr>
          <w:rFonts w:ascii="Times New Roman" w:hAnsi="Times New Roman"/>
          <w:sz w:val="28"/>
          <w:szCs w:val="28"/>
        </w:rPr>
        <w:t>аварии на системах жизнеобеспечения населения, прорывы газопроводов, пожары и взрывы на объектах экономики и в жилых домах, катастрофы на транспорте;</w:t>
      </w:r>
    </w:p>
    <w:p w:rsidR="00752A61" w:rsidRPr="00B737B4" w:rsidRDefault="00752A61" w:rsidP="00752A61">
      <w:pPr>
        <w:widowControl w:val="0"/>
        <w:numPr>
          <w:ilvl w:val="0"/>
          <w:numId w:val="6"/>
        </w:numPr>
        <w:tabs>
          <w:tab w:val="left" w:pos="0"/>
        </w:tabs>
        <w:spacing w:after="0"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ЧС биолого-социального характера - опасные инфекционные заболевания и отравления людей.</w:t>
      </w:r>
    </w:p>
    <w:p w:rsidR="00752A61" w:rsidRPr="00B737B4" w:rsidRDefault="00752A61" w:rsidP="00752A61">
      <w:pPr>
        <w:tabs>
          <w:tab w:val="left" w:pos="9355"/>
        </w:tabs>
        <w:spacing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Ко второй группе относятся:</w:t>
      </w:r>
    </w:p>
    <w:p w:rsidR="00752A61" w:rsidRPr="00B737B4" w:rsidRDefault="00752A61" w:rsidP="00752A61">
      <w:pPr>
        <w:widowControl w:val="0"/>
        <w:numPr>
          <w:ilvl w:val="0"/>
          <w:numId w:val="7"/>
        </w:numPr>
        <w:tabs>
          <w:tab w:val="left" w:pos="0"/>
        </w:tabs>
        <w:spacing w:after="0" w:line="302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Химические аварии, приводящие к массовым поражениям </w:t>
      </w:r>
      <w:proofErr w:type="spellStart"/>
      <w:r w:rsidRPr="00B737B4">
        <w:rPr>
          <w:rFonts w:ascii="Times New Roman" w:hAnsi="Times New Roman"/>
          <w:sz w:val="28"/>
          <w:szCs w:val="28"/>
        </w:rPr>
        <w:t>аварийно</w:t>
      </w:r>
      <w:r w:rsidRPr="00B737B4">
        <w:rPr>
          <w:rFonts w:ascii="Times New Roman" w:hAnsi="Times New Roman"/>
          <w:sz w:val="28"/>
          <w:szCs w:val="28"/>
        </w:rPr>
        <w:softHyphen/>
        <w:t>химически</w:t>
      </w:r>
      <w:proofErr w:type="spellEnd"/>
      <w:r w:rsidR="00D81424">
        <w:rPr>
          <w:rFonts w:ascii="Times New Roman" w:hAnsi="Times New Roman"/>
          <w:sz w:val="28"/>
          <w:szCs w:val="28"/>
        </w:rPr>
        <w:t>-</w:t>
      </w:r>
      <w:r w:rsidRPr="00B737B4">
        <w:rPr>
          <w:rFonts w:ascii="Times New Roman" w:hAnsi="Times New Roman"/>
          <w:sz w:val="28"/>
          <w:szCs w:val="28"/>
        </w:rPr>
        <w:t xml:space="preserve"> опасными веществами (АХОВ) и гибели людей;</w:t>
      </w:r>
    </w:p>
    <w:p w:rsidR="00752A61" w:rsidRPr="00B737B4" w:rsidRDefault="00752A61" w:rsidP="00752A61">
      <w:pPr>
        <w:widowControl w:val="0"/>
        <w:numPr>
          <w:ilvl w:val="0"/>
          <w:numId w:val="7"/>
        </w:numPr>
        <w:tabs>
          <w:tab w:val="left" w:pos="0"/>
        </w:tabs>
        <w:spacing w:after="0"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Аварии на магистральных газопроводах;</w:t>
      </w:r>
    </w:p>
    <w:p w:rsidR="00752A61" w:rsidRPr="00B737B4" w:rsidRDefault="00752A61" w:rsidP="00752A61">
      <w:pPr>
        <w:widowControl w:val="0"/>
        <w:numPr>
          <w:ilvl w:val="0"/>
          <w:numId w:val="7"/>
        </w:numPr>
        <w:tabs>
          <w:tab w:val="left" w:pos="0"/>
        </w:tabs>
        <w:spacing w:after="0"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Пожары и взрывы, приводящие к массовым поражениям и гибели людей;</w:t>
      </w:r>
    </w:p>
    <w:p w:rsidR="00752A61" w:rsidRPr="00B737B4" w:rsidRDefault="00752A61" w:rsidP="00752A61">
      <w:pPr>
        <w:widowControl w:val="0"/>
        <w:numPr>
          <w:ilvl w:val="0"/>
          <w:numId w:val="7"/>
        </w:numPr>
        <w:tabs>
          <w:tab w:val="left" w:pos="0"/>
        </w:tabs>
        <w:spacing w:after="0" w:line="274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Аварии гидротехнических сооружений </w:t>
      </w:r>
      <w:r w:rsidRPr="00B737B4">
        <w:rPr>
          <w:rStyle w:val="2"/>
          <w:rFonts w:eastAsia="Microsoft Sans Serif"/>
        </w:rPr>
        <w:t xml:space="preserve">— </w:t>
      </w:r>
      <w:r w:rsidRPr="00B737B4">
        <w:rPr>
          <w:rFonts w:ascii="Times New Roman" w:hAnsi="Times New Roman"/>
          <w:sz w:val="28"/>
          <w:szCs w:val="28"/>
        </w:rPr>
        <w:t>прорывы плотин, приводящие к подтоплению населенных пунктов.</w:t>
      </w:r>
    </w:p>
    <w:p w:rsidR="00752A61" w:rsidRPr="00B737B4" w:rsidRDefault="00752A61" w:rsidP="00752A61">
      <w:pPr>
        <w:widowControl w:val="0"/>
        <w:numPr>
          <w:ilvl w:val="0"/>
          <w:numId w:val="7"/>
        </w:numPr>
        <w:tabs>
          <w:tab w:val="left" w:pos="0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Аварии на системах жизнеобеспечения населения;</w:t>
      </w:r>
    </w:p>
    <w:p w:rsidR="00752A61" w:rsidRDefault="00752A61" w:rsidP="00752A61">
      <w:pPr>
        <w:widowControl w:val="0"/>
        <w:numPr>
          <w:ilvl w:val="0"/>
          <w:numId w:val="7"/>
        </w:numPr>
        <w:tabs>
          <w:tab w:val="left" w:pos="0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lastRenderedPageBreak/>
        <w:t>ЧС природного характера, приводящие к массовым поражениям людей;</w:t>
      </w:r>
    </w:p>
    <w:p w:rsidR="00752A61" w:rsidRPr="00752A61" w:rsidRDefault="00752A61" w:rsidP="00752A61">
      <w:pPr>
        <w:pStyle w:val="a5"/>
        <w:numPr>
          <w:ilvl w:val="0"/>
          <w:numId w:val="8"/>
        </w:numPr>
        <w:tabs>
          <w:tab w:val="left" w:pos="0"/>
        </w:tabs>
        <w:spacing w:line="280" w:lineRule="exact"/>
        <w:jc w:val="both"/>
        <w:rPr>
          <w:rFonts w:ascii="Times New Roman" w:hAnsi="Times New Roman"/>
          <w:sz w:val="28"/>
          <w:szCs w:val="28"/>
        </w:rPr>
      </w:pPr>
      <w:r w:rsidRPr="00752A61">
        <w:rPr>
          <w:rFonts w:ascii="Times New Roman" w:hAnsi="Times New Roman"/>
          <w:sz w:val="28"/>
          <w:szCs w:val="28"/>
        </w:rPr>
        <w:t>Массовые инфекционные заболевания людей (эпидемии)</w:t>
      </w:r>
      <w:r w:rsidR="00F73A6A">
        <w:rPr>
          <w:rFonts w:ascii="Times New Roman" w:hAnsi="Times New Roman"/>
          <w:sz w:val="28"/>
          <w:szCs w:val="28"/>
        </w:rPr>
        <w:t>, пандемия</w:t>
      </w:r>
      <w:proofErr w:type="gramStart"/>
      <w:r w:rsidR="00F73A6A">
        <w:rPr>
          <w:rFonts w:ascii="Times New Roman" w:hAnsi="Times New Roman"/>
          <w:sz w:val="28"/>
          <w:szCs w:val="28"/>
        </w:rPr>
        <w:t xml:space="preserve"> </w:t>
      </w:r>
      <w:r w:rsidRPr="00752A61">
        <w:rPr>
          <w:rFonts w:ascii="Times New Roman" w:hAnsi="Times New Roman"/>
          <w:sz w:val="28"/>
          <w:szCs w:val="28"/>
        </w:rPr>
        <w:t>;</w:t>
      </w:r>
      <w:proofErr w:type="gramEnd"/>
    </w:p>
    <w:p w:rsidR="00752A61" w:rsidRPr="00B737B4" w:rsidRDefault="00752A61" w:rsidP="00752A61">
      <w:pPr>
        <w:widowControl w:val="0"/>
        <w:numPr>
          <w:ilvl w:val="0"/>
          <w:numId w:val="8"/>
        </w:numPr>
        <w:tabs>
          <w:tab w:val="left" w:pos="0"/>
        </w:tabs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Массовые инфекционные заболевания животных (эпизоотии);</w:t>
      </w:r>
    </w:p>
    <w:p w:rsidR="00752A61" w:rsidRPr="00B737B4" w:rsidRDefault="00752A61" w:rsidP="00752A61">
      <w:pPr>
        <w:widowControl w:val="0"/>
        <w:numPr>
          <w:ilvl w:val="0"/>
          <w:numId w:val="8"/>
        </w:numPr>
        <w:tabs>
          <w:tab w:val="left" w:pos="0"/>
        </w:tabs>
        <w:spacing w:after="66"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Массовые поражения растений и леса опасными вредителями и болезнями (эпифитотии).</w:t>
      </w:r>
    </w:p>
    <w:p w:rsidR="00752A61" w:rsidRPr="00B737B4" w:rsidRDefault="00752A61" w:rsidP="00752A61">
      <w:pPr>
        <w:widowControl w:val="0"/>
        <w:numPr>
          <w:ilvl w:val="0"/>
          <w:numId w:val="4"/>
        </w:numPr>
        <w:tabs>
          <w:tab w:val="left" w:pos="0"/>
        </w:tabs>
        <w:spacing w:after="0" w:line="326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В 2019-2020 годах в Варненском районе зарегистрировано 60 пожаров (в среднем более 30 пожаров ежегодно), во </w:t>
      </w:r>
      <w:r>
        <w:rPr>
          <w:rFonts w:ascii="Times New Roman" w:hAnsi="Times New Roman"/>
          <w:sz w:val="28"/>
          <w:szCs w:val="28"/>
        </w:rPr>
        <w:t xml:space="preserve">время которых получили травмы различной тяжести </w:t>
      </w:r>
      <w:r w:rsidR="00D81424">
        <w:rPr>
          <w:rFonts w:ascii="Times New Roman" w:hAnsi="Times New Roman"/>
          <w:sz w:val="28"/>
          <w:szCs w:val="28"/>
        </w:rPr>
        <w:t xml:space="preserve"> 3</w:t>
      </w:r>
      <w:r w:rsidRPr="00B737B4">
        <w:rPr>
          <w:rFonts w:ascii="Times New Roman" w:hAnsi="Times New Roman"/>
          <w:sz w:val="28"/>
          <w:szCs w:val="28"/>
        </w:rPr>
        <w:t xml:space="preserve"> человек</w:t>
      </w:r>
      <w:r w:rsidR="00D81424">
        <w:rPr>
          <w:rFonts w:ascii="Times New Roman" w:hAnsi="Times New Roman"/>
          <w:sz w:val="28"/>
          <w:szCs w:val="28"/>
        </w:rPr>
        <w:t>а</w:t>
      </w:r>
      <w:r w:rsidRPr="00B737B4">
        <w:rPr>
          <w:rFonts w:ascii="Times New Roman" w:hAnsi="Times New Roman"/>
          <w:sz w:val="28"/>
          <w:szCs w:val="28"/>
        </w:rPr>
        <w:t>. Материальный ущерб от пожаров в среднем составляет более 5,5 млн. рублей в год. Наибольшее количество пожаров (до 80 процентов) регистрируется в жил</w:t>
      </w:r>
      <w:r w:rsidR="00E82231">
        <w:rPr>
          <w:rFonts w:ascii="Times New Roman" w:hAnsi="Times New Roman"/>
          <w:sz w:val="28"/>
          <w:szCs w:val="28"/>
        </w:rPr>
        <w:t>ом секторе</w:t>
      </w:r>
      <w:r w:rsidRPr="00B737B4">
        <w:rPr>
          <w:rFonts w:ascii="Times New Roman" w:hAnsi="Times New Roman"/>
          <w:sz w:val="28"/>
          <w:szCs w:val="28"/>
        </w:rPr>
        <w:t>. При</w:t>
      </w:r>
      <w:r w:rsidR="00E82231">
        <w:rPr>
          <w:rFonts w:ascii="Times New Roman" w:hAnsi="Times New Roman"/>
          <w:sz w:val="28"/>
          <w:szCs w:val="28"/>
        </w:rPr>
        <w:t xml:space="preserve"> этом количество </w:t>
      </w:r>
      <w:r w:rsidRPr="00B737B4">
        <w:rPr>
          <w:rFonts w:ascii="Times New Roman" w:hAnsi="Times New Roman"/>
          <w:sz w:val="28"/>
          <w:szCs w:val="28"/>
        </w:rPr>
        <w:t>пострадавших, так и величина материального ущерба напрямую зависят от расстояния от места пожара до ближайшей пожарной части. В пределах нормативного радиуса обслуживания пожарных депо число пострадавших во время пожаров и материальный ущерб меньше в среднем в 2 раза.</w:t>
      </w:r>
    </w:p>
    <w:p w:rsidR="00752A61" w:rsidRPr="00B737B4" w:rsidRDefault="00752A61" w:rsidP="00752A61">
      <w:pPr>
        <w:widowControl w:val="0"/>
        <w:numPr>
          <w:ilvl w:val="0"/>
          <w:numId w:val="4"/>
        </w:numPr>
        <w:tabs>
          <w:tab w:val="left" w:pos="0"/>
        </w:tabs>
        <w:spacing w:after="0" w:line="322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Наибольшей повторяемостью на территории Варненского муниципального района характеризуются такие опасные природные явления, как заморозки, ливни, грозы, ураганы. Вместе с тем анализ чрезвычайных ситуаций показывает, что наибольшую опасность для населения и экономики Варненского муниципального района представляют чрезвычайная пожарная опасность, засуха, град, шквалистые ветры.</w:t>
      </w:r>
    </w:p>
    <w:p w:rsidR="00752A61" w:rsidRPr="00B737B4" w:rsidRDefault="00752A61" w:rsidP="00752A61">
      <w:pPr>
        <w:widowControl w:val="0"/>
        <w:numPr>
          <w:ilvl w:val="0"/>
          <w:numId w:val="4"/>
        </w:numPr>
        <w:tabs>
          <w:tab w:val="left" w:pos="0"/>
        </w:tabs>
        <w:spacing w:after="390" w:line="317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Вместе с тем во всех случаях, когда органами исполнительной власти Варненского муниципального района было обеспечено заблаговременное предупреждение о возникновении чрезвычайных ситуаций природного характера, ожидаемый материальный ущерб от чрезвычайных ситуаций снижался в 1,5 раза.</w:t>
      </w:r>
    </w:p>
    <w:p w:rsidR="00752A61" w:rsidRPr="00B737B4" w:rsidRDefault="00752A61" w:rsidP="00752A61">
      <w:pPr>
        <w:pStyle w:val="22"/>
        <w:keepNext/>
        <w:keepLines/>
        <w:shd w:val="clear" w:color="auto" w:fill="auto"/>
        <w:tabs>
          <w:tab w:val="left" w:pos="0"/>
        </w:tabs>
        <w:spacing w:after="297" w:line="280" w:lineRule="exact"/>
        <w:ind w:right="-1" w:firstLine="0"/>
        <w:jc w:val="both"/>
      </w:pPr>
      <w:bookmarkStart w:id="1" w:name="bookmark3"/>
      <w:r w:rsidRPr="00B737B4">
        <w:t>2. Основные цели и задачи муниципальной Программы.</w:t>
      </w:r>
      <w:bookmarkEnd w:id="1"/>
    </w:p>
    <w:p w:rsidR="00537597" w:rsidRDefault="00752A61" w:rsidP="00537597">
      <w:pPr>
        <w:widowControl w:val="0"/>
        <w:spacing w:after="0" w:line="240" w:lineRule="atLeast"/>
        <w:jc w:val="both"/>
        <w:rPr>
          <w:rStyle w:val="2"/>
          <w:rFonts w:eastAsia="Georgia"/>
        </w:rPr>
      </w:pPr>
      <w:r w:rsidRPr="00691DE8">
        <w:rPr>
          <w:rFonts w:ascii="Times New Roman" w:hAnsi="Times New Roman"/>
          <w:b/>
          <w:sz w:val="28"/>
          <w:szCs w:val="28"/>
        </w:rPr>
        <w:t>Целью</w:t>
      </w:r>
      <w:r w:rsidRPr="00B737B4">
        <w:rPr>
          <w:rFonts w:ascii="Times New Roman" w:hAnsi="Times New Roman"/>
          <w:sz w:val="28"/>
          <w:szCs w:val="28"/>
        </w:rPr>
        <w:t xml:space="preserve"> муниципальной Программы является</w:t>
      </w:r>
      <w:r w:rsidR="00691DE8">
        <w:rPr>
          <w:rFonts w:ascii="Times New Roman" w:hAnsi="Times New Roman"/>
          <w:sz w:val="28"/>
          <w:szCs w:val="28"/>
        </w:rPr>
        <w:t xml:space="preserve"> – </w:t>
      </w:r>
      <w:r w:rsidR="00537597">
        <w:rPr>
          <w:rStyle w:val="2"/>
          <w:rFonts w:eastAsia="Georgia"/>
        </w:rPr>
        <w:t>Снижение</w:t>
      </w:r>
      <w:r w:rsidR="00537597" w:rsidRPr="007D10B7">
        <w:rPr>
          <w:rStyle w:val="2"/>
          <w:rFonts w:eastAsia="Georgia"/>
        </w:rPr>
        <w:t xml:space="preserve"> рисков </w:t>
      </w:r>
      <w:r w:rsidR="00537597">
        <w:rPr>
          <w:rStyle w:val="2"/>
          <w:rFonts w:eastAsia="Georgia"/>
        </w:rPr>
        <w:t>и смягчение</w:t>
      </w:r>
      <w:r w:rsidR="00F73A6A">
        <w:rPr>
          <w:rStyle w:val="2"/>
          <w:rFonts w:eastAsia="Georgia"/>
        </w:rPr>
        <w:t xml:space="preserve"> </w:t>
      </w:r>
      <w:r w:rsidR="00537597">
        <w:rPr>
          <w:rStyle w:val="2"/>
          <w:rFonts w:eastAsia="Georgia"/>
        </w:rPr>
        <w:t>последствий чрезвычайных ситуаций</w:t>
      </w:r>
      <w:r w:rsidR="00537597" w:rsidRPr="007D10B7">
        <w:rPr>
          <w:rStyle w:val="2"/>
          <w:rFonts w:eastAsia="Georgia"/>
        </w:rPr>
        <w:t xml:space="preserve"> природного и техногенного</w:t>
      </w:r>
      <w:r w:rsidR="00537597">
        <w:rPr>
          <w:rStyle w:val="2"/>
          <w:rFonts w:eastAsia="Georgia"/>
        </w:rPr>
        <w:t xml:space="preserve"> характера </w:t>
      </w:r>
    </w:p>
    <w:p w:rsidR="00A03763" w:rsidRPr="007D10B7" w:rsidRDefault="00A03763" w:rsidP="00537597">
      <w:pPr>
        <w:widowControl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752A61" w:rsidRPr="00B737B4" w:rsidRDefault="00691DE8" w:rsidP="00537597">
      <w:pPr>
        <w:spacing w:line="302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691DE8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д</w:t>
      </w:r>
      <w:r w:rsidR="00752A61" w:rsidRPr="00B737B4">
        <w:rPr>
          <w:rFonts w:ascii="Times New Roman" w:hAnsi="Times New Roman"/>
          <w:sz w:val="28"/>
          <w:szCs w:val="28"/>
        </w:rPr>
        <w:t xml:space="preserve">ля </w:t>
      </w:r>
      <w:r>
        <w:rPr>
          <w:rFonts w:ascii="Times New Roman" w:hAnsi="Times New Roman"/>
          <w:sz w:val="28"/>
          <w:szCs w:val="28"/>
        </w:rPr>
        <w:t>достижения цели</w:t>
      </w:r>
      <w:r w:rsidR="00752A61" w:rsidRPr="00B737B4">
        <w:rPr>
          <w:rFonts w:ascii="Times New Roman" w:hAnsi="Times New Roman"/>
          <w:sz w:val="28"/>
          <w:szCs w:val="28"/>
        </w:rPr>
        <w:t>:</w:t>
      </w:r>
    </w:p>
    <w:p w:rsidR="00752A61" w:rsidRPr="00B737B4" w:rsidRDefault="00752A61" w:rsidP="00752A61">
      <w:pPr>
        <w:widowControl w:val="0"/>
        <w:numPr>
          <w:ilvl w:val="0"/>
          <w:numId w:val="9"/>
        </w:numPr>
        <w:tabs>
          <w:tab w:val="left" w:pos="0"/>
        </w:tabs>
        <w:spacing w:after="0" w:line="307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Повысить безопасность и защищенность населения Варненского муниципального района от чрезвычайных ситуаций природного и техногенного характера;</w:t>
      </w:r>
    </w:p>
    <w:p w:rsidR="00752A61" w:rsidRPr="00B737B4" w:rsidRDefault="00752A61" w:rsidP="00752A61">
      <w:pPr>
        <w:widowControl w:val="0"/>
        <w:numPr>
          <w:ilvl w:val="0"/>
          <w:numId w:val="9"/>
        </w:numPr>
        <w:tabs>
          <w:tab w:val="left" w:pos="0"/>
        </w:tabs>
        <w:spacing w:after="0" w:line="302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Обеспечить эффективность реагирования при происшествиях и чрезвычайных ситуациях на территории района;</w:t>
      </w:r>
    </w:p>
    <w:p w:rsidR="00752A61" w:rsidRPr="00B737B4" w:rsidRDefault="00752A61" w:rsidP="00752A61">
      <w:pPr>
        <w:widowControl w:val="0"/>
        <w:numPr>
          <w:ilvl w:val="0"/>
          <w:numId w:val="9"/>
        </w:numPr>
        <w:tabs>
          <w:tab w:val="left" w:pos="0"/>
        </w:tabs>
        <w:spacing w:after="366" w:line="288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Поддержание комплексной системы экстренного оповещения населения в постоянной готовности.</w:t>
      </w:r>
    </w:p>
    <w:p w:rsidR="00752A61" w:rsidRPr="00B737B4" w:rsidRDefault="00752A61" w:rsidP="00752A61">
      <w:pPr>
        <w:pStyle w:val="22"/>
        <w:keepNext/>
        <w:keepLines/>
        <w:numPr>
          <w:ilvl w:val="0"/>
          <w:numId w:val="11"/>
        </w:numPr>
        <w:shd w:val="clear" w:color="auto" w:fill="auto"/>
        <w:spacing w:after="310" w:line="280" w:lineRule="exact"/>
        <w:ind w:left="0" w:firstLine="0"/>
        <w:jc w:val="both"/>
      </w:pPr>
      <w:bookmarkStart w:id="2" w:name="bookmark4"/>
      <w:r w:rsidRPr="00B737B4">
        <w:t>Сроки и этапы реализации муниципальной Программы.</w:t>
      </w:r>
      <w:bookmarkEnd w:id="2"/>
    </w:p>
    <w:p w:rsidR="00752A61" w:rsidRPr="006B17FA" w:rsidRDefault="006B17FA" w:rsidP="006B17FA">
      <w:pPr>
        <w:spacing w:after="66" w:line="28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B17FA">
        <w:rPr>
          <w:rFonts w:ascii="Times New Roman" w:hAnsi="Times New Roman"/>
          <w:sz w:val="28"/>
          <w:szCs w:val="28"/>
        </w:rPr>
        <w:t>Реализация программы осущес</w:t>
      </w:r>
      <w:r>
        <w:rPr>
          <w:rFonts w:ascii="Times New Roman" w:hAnsi="Times New Roman"/>
          <w:sz w:val="28"/>
          <w:szCs w:val="28"/>
        </w:rPr>
        <w:t xml:space="preserve">твляется в течение двух лет 2021 и 2022 года, </w:t>
      </w:r>
      <w:r w:rsidR="002D0585" w:rsidRPr="006B17FA">
        <w:rPr>
          <w:rFonts w:ascii="Times New Roman" w:hAnsi="Times New Roman"/>
          <w:sz w:val="28"/>
          <w:szCs w:val="28"/>
        </w:rPr>
        <w:t>в связи с утверждением бюджета Варненского муниципал</w:t>
      </w:r>
      <w:r>
        <w:rPr>
          <w:rFonts w:ascii="Times New Roman" w:hAnsi="Times New Roman"/>
          <w:sz w:val="28"/>
          <w:szCs w:val="28"/>
        </w:rPr>
        <w:t>ьного района сроком на два года.</w:t>
      </w:r>
    </w:p>
    <w:p w:rsidR="00752A61" w:rsidRDefault="00752A61" w:rsidP="00752A61">
      <w:pPr>
        <w:pStyle w:val="22"/>
        <w:keepNext/>
        <w:keepLines/>
        <w:shd w:val="clear" w:color="auto" w:fill="auto"/>
        <w:spacing w:after="296" w:line="280" w:lineRule="exact"/>
        <w:ind w:firstLine="0"/>
        <w:jc w:val="both"/>
      </w:pPr>
      <w:bookmarkStart w:id="3" w:name="bookmark5"/>
    </w:p>
    <w:p w:rsidR="00752A61" w:rsidRPr="00B737B4" w:rsidRDefault="00752A61" w:rsidP="00752A61">
      <w:pPr>
        <w:pStyle w:val="22"/>
        <w:keepNext/>
        <w:keepLines/>
        <w:numPr>
          <w:ilvl w:val="0"/>
          <w:numId w:val="11"/>
        </w:numPr>
        <w:shd w:val="clear" w:color="auto" w:fill="auto"/>
        <w:spacing w:after="296" w:line="280" w:lineRule="exact"/>
        <w:ind w:left="0" w:firstLine="0"/>
        <w:jc w:val="both"/>
      </w:pPr>
      <w:r w:rsidRPr="00B737B4">
        <w:t>Система мероприятий муниципальной Программы.</w:t>
      </w:r>
      <w:bookmarkEnd w:id="3"/>
    </w:p>
    <w:p w:rsidR="00752A61" w:rsidRPr="00B737B4" w:rsidRDefault="00752A61" w:rsidP="00752A61">
      <w:pPr>
        <w:spacing w:after="374" w:line="298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Перечень программных меропри</w:t>
      </w:r>
      <w:r w:rsidR="00A10750">
        <w:rPr>
          <w:rFonts w:ascii="Times New Roman" w:hAnsi="Times New Roman"/>
          <w:sz w:val="28"/>
          <w:szCs w:val="28"/>
        </w:rPr>
        <w:t xml:space="preserve">ятий представлен в приложении </w:t>
      </w:r>
      <w:r>
        <w:rPr>
          <w:rFonts w:ascii="Times New Roman" w:hAnsi="Times New Roman"/>
          <w:sz w:val="28"/>
          <w:szCs w:val="28"/>
        </w:rPr>
        <w:t>2</w:t>
      </w:r>
      <w:r w:rsidRPr="00B737B4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752A61" w:rsidRPr="00B737B4" w:rsidRDefault="00752A61" w:rsidP="00752A61">
      <w:pPr>
        <w:pStyle w:val="22"/>
        <w:keepNext/>
        <w:keepLines/>
        <w:numPr>
          <w:ilvl w:val="0"/>
          <w:numId w:val="11"/>
        </w:numPr>
        <w:shd w:val="clear" w:color="auto" w:fill="auto"/>
        <w:tabs>
          <w:tab w:val="left" w:pos="0"/>
        </w:tabs>
        <w:spacing w:after="269" w:line="280" w:lineRule="exact"/>
        <w:ind w:left="0" w:firstLine="0"/>
        <w:jc w:val="both"/>
      </w:pPr>
      <w:bookmarkStart w:id="4" w:name="bookmark6"/>
      <w:r w:rsidRPr="00B737B4">
        <w:t>Ресурсное обеспечение муниципальной Программы.</w:t>
      </w:r>
      <w:bookmarkEnd w:id="4"/>
    </w:p>
    <w:p w:rsidR="00752A61" w:rsidRPr="00B737B4" w:rsidRDefault="00752A61" w:rsidP="00752A61">
      <w:pPr>
        <w:spacing w:line="331" w:lineRule="exact"/>
        <w:ind w:right="440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Источником финансирования Программы являются: средства бюджет Варненского муниципального района, средства областного бюджета.</w:t>
      </w:r>
    </w:p>
    <w:p w:rsidR="00752A61" w:rsidRPr="00B737B4" w:rsidRDefault="00752A61" w:rsidP="00752A61">
      <w:pPr>
        <w:tabs>
          <w:tab w:val="left" w:pos="10521"/>
        </w:tabs>
        <w:spacing w:after="28" w:line="240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Общий объем финансирования настоящей программы составляет </w:t>
      </w:r>
      <w:r w:rsidR="00F73A6A">
        <w:rPr>
          <w:rFonts w:ascii="Times New Roman" w:hAnsi="Times New Roman"/>
          <w:sz w:val="28"/>
          <w:szCs w:val="28"/>
        </w:rPr>
        <w:t xml:space="preserve">6240 </w:t>
      </w:r>
      <w:proofErr w:type="spellStart"/>
      <w:r w:rsidRPr="00B737B4">
        <w:rPr>
          <w:rFonts w:ascii="Times New Roman" w:hAnsi="Times New Roman"/>
          <w:sz w:val="28"/>
          <w:szCs w:val="28"/>
        </w:rPr>
        <w:t>тыс</w:t>
      </w:r>
      <w:proofErr w:type="gramStart"/>
      <w:r w:rsidRPr="00B737B4">
        <w:rPr>
          <w:rFonts w:ascii="Times New Roman" w:hAnsi="Times New Roman"/>
          <w:sz w:val="28"/>
          <w:szCs w:val="28"/>
        </w:rPr>
        <w:t>.р</w:t>
      </w:r>
      <w:proofErr w:type="gramEnd"/>
      <w:r w:rsidRPr="00B737B4">
        <w:rPr>
          <w:rFonts w:ascii="Times New Roman" w:hAnsi="Times New Roman"/>
          <w:sz w:val="28"/>
          <w:szCs w:val="28"/>
        </w:rPr>
        <w:t>ублей</w:t>
      </w:r>
      <w:proofErr w:type="spellEnd"/>
      <w:r w:rsidRPr="00B737B4">
        <w:rPr>
          <w:rFonts w:ascii="Times New Roman" w:hAnsi="Times New Roman"/>
          <w:sz w:val="28"/>
          <w:szCs w:val="28"/>
        </w:rPr>
        <w:t xml:space="preserve"> в том числе по годам:</w:t>
      </w:r>
      <w:r w:rsidRPr="00B737B4">
        <w:rPr>
          <w:rFonts w:ascii="Times New Roman" w:hAnsi="Times New Roman"/>
          <w:sz w:val="28"/>
          <w:szCs w:val="28"/>
        </w:rPr>
        <w:tab/>
      </w:r>
    </w:p>
    <w:p w:rsidR="00752A61" w:rsidRPr="00B737B4" w:rsidRDefault="00752A61" w:rsidP="00752A61">
      <w:pPr>
        <w:spacing w:after="34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B737B4">
        <w:rPr>
          <w:rFonts w:ascii="Times New Roman" w:hAnsi="Times New Roman"/>
          <w:sz w:val="28"/>
          <w:szCs w:val="28"/>
        </w:rPr>
        <w:t xml:space="preserve"> г.-3120 тыс. рублей,</w:t>
      </w:r>
    </w:p>
    <w:p w:rsidR="00752A61" w:rsidRPr="00B737B4" w:rsidRDefault="00752A61" w:rsidP="00752A61">
      <w:pPr>
        <w:spacing w:after="60" w:line="28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B737B4">
        <w:rPr>
          <w:rFonts w:ascii="Times New Roman" w:hAnsi="Times New Roman"/>
          <w:sz w:val="28"/>
          <w:szCs w:val="28"/>
        </w:rPr>
        <w:t xml:space="preserve"> г.-3120 тыс. рублей.</w:t>
      </w:r>
    </w:p>
    <w:p w:rsidR="00752A61" w:rsidRPr="00B737B4" w:rsidRDefault="00752A61" w:rsidP="00752A61">
      <w:pPr>
        <w:spacing w:after="318" w:line="302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Ежегодный объем финансирования программы, осуществляемый за счет средств бюджета Варненского муниципального района, средств областного бюджета Челябинской области подлежит уточнению в соответствии с решением органов местного самоуправления.</w:t>
      </w:r>
    </w:p>
    <w:p w:rsidR="00752A61" w:rsidRPr="00B737B4" w:rsidRDefault="00752A61" w:rsidP="00752A61">
      <w:pPr>
        <w:pStyle w:val="22"/>
        <w:keepNext/>
        <w:keepLines/>
        <w:numPr>
          <w:ilvl w:val="0"/>
          <w:numId w:val="11"/>
        </w:numPr>
        <w:shd w:val="clear" w:color="auto" w:fill="auto"/>
        <w:tabs>
          <w:tab w:val="left" w:pos="0"/>
        </w:tabs>
        <w:spacing w:after="0" w:line="280" w:lineRule="exact"/>
        <w:ind w:left="0" w:firstLine="0"/>
        <w:jc w:val="both"/>
      </w:pPr>
      <w:bookmarkStart w:id="5" w:name="bookmark7"/>
      <w:r w:rsidRPr="00B737B4">
        <w:t>Организация управления и механизм реализации муниципальной</w:t>
      </w:r>
      <w:bookmarkEnd w:id="5"/>
    </w:p>
    <w:p w:rsidR="00752A61" w:rsidRPr="00B737B4" w:rsidRDefault="00752A61" w:rsidP="00752A61">
      <w:pPr>
        <w:pStyle w:val="50"/>
        <w:shd w:val="clear" w:color="auto" w:fill="auto"/>
        <w:spacing w:before="0" w:after="350" w:line="280" w:lineRule="exact"/>
        <w:ind w:left="100"/>
        <w:jc w:val="both"/>
      </w:pPr>
      <w:r w:rsidRPr="00B737B4">
        <w:t>программы.</w:t>
      </w:r>
    </w:p>
    <w:p w:rsidR="00752A61" w:rsidRPr="00B737B4" w:rsidRDefault="00752A61" w:rsidP="00752A61">
      <w:pPr>
        <w:spacing w:after="47" w:line="221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Отдел по делам ГО и ЧС администрации Варненского муниципального района:</w:t>
      </w:r>
    </w:p>
    <w:p w:rsidR="00752A61" w:rsidRPr="00B737B4" w:rsidRDefault="00752A61" w:rsidP="00752A61">
      <w:pPr>
        <w:widowControl w:val="0"/>
        <w:numPr>
          <w:ilvl w:val="0"/>
          <w:numId w:val="10"/>
        </w:numPr>
        <w:tabs>
          <w:tab w:val="left" w:pos="0"/>
        </w:tabs>
        <w:spacing w:after="114" w:line="312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Осуществляет реализацию муниципальной программы и несёт ответственность за достижение целевых индикаторов и показателей </w:t>
      </w:r>
      <w:r>
        <w:rPr>
          <w:rFonts w:ascii="Times New Roman" w:hAnsi="Times New Roman"/>
          <w:sz w:val="28"/>
          <w:szCs w:val="28"/>
        </w:rPr>
        <w:t>п</w:t>
      </w:r>
      <w:r w:rsidRPr="00B737B4">
        <w:rPr>
          <w:rFonts w:ascii="Times New Roman" w:hAnsi="Times New Roman"/>
          <w:sz w:val="28"/>
          <w:szCs w:val="28"/>
        </w:rPr>
        <w:t>рограммы и</w:t>
      </w:r>
    </w:p>
    <w:p w:rsidR="00752A61" w:rsidRPr="00B737B4" w:rsidRDefault="00752A61" w:rsidP="00752A61">
      <w:pPr>
        <w:spacing w:after="78" w:line="245" w:lineRule="exact"/>
        <w:ind w:right="500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конечных результатов её реализации, эффективность использования бюджетных средств.</w:t>
      </w:r>
    </w:p>
    <w:p w:rsidR="00752A61" w:rsidRPr="00B737B4" w:rsidRDefault="00752A61" w:rsidP="00A572C4">
      <w:pPr>
        <w:widowControl w:val="0"/>
        <w:numPr>
          <w:ilvl w:val="0"/>
          <w:numId w:val="10"/>
        </w:numPr>
        <w:tabs>
          <w:tab w:val="left" w:pos="0"/>
        </w:tabs>
        <w:spacing w:after="45" w:line="298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Подготавливает по запросу комитета экономики администрации </w:t>
      </w:r>
      <w:r w:rsidR="00A572C4">
        <w:rPr>
          <w:rFonts w:ascii="Times New Roman" w:hAnsi="Times New Roman"/>
          <w:sz w:val="28"/>
          <w:szCs w:val="28"/>
        </w:rPr>
        <w:t>В</w:t>
      </w:r>
      <w:r w:rsidRPr="00B737B4">
        <w:rPr>
          <w:rFonts w:ascii="Times New Roman" w:hAnsi="Times New Roman"/>
          <w:sz w:val="28"/>
          <w:szCs w:val="28"/>
        </w:rPr>
        <w:t>арненского муниципального района Челябинской области сведения,необходимые для мониторинга реализации муниципальной программы.</w:t>
      </w:r>
    </w:p>
    <w:p w:rsidR="00752A61" w:rsidRDefault="00752A61" w:rsidP="00A572C4">
      <w:pPr>
        <w:spacing w:after="0" w:line="317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Подготавливает ежеквартально и за год отчёт об исполнении муниципальной программы и представляет его в комитет экономики администрации </w:t>
      </w:r>
      <w:r w:rsidR="00A572C4">
        <w:rPr>
          <w:rFonts w:ascii="Times New Roman" w:hAnsi="Times New Roman"/>
          <w:sz w:val="28"/>
          <w:szCs w:val="28"/>
        </w:rPr>
        <w:t>В</w:t>
      </w:r>
      <w:r w:rsidRPr="00B737B4">
        <w:rPr>
          <w:rFonts w:ascii="Times New Roman" w:hAnsi="Times New Roman"/>
          <w:sz w:val="28"/>
          <w:szCs w:val="28"/>
        </w:rPr>
        <w:t>арненского муниципального района Челябинской области для проведения оценки эффективности мероприятий муниципальной программы.</w:t>
      </w:r>
    </w:p>
    <w:p w:rsidR="00A572C4" w:rsidRPr="00B737B4" w:rsidRDefault="00A572C4" w:rsidP="00A572C4">
      <w:pPr>
        <w:spacing w:after="0" w:line="317" w:lineRule="exact"/>
        <w:jc w:val="both"/>
        <w:rPr>
          <w:rFonts w:ascii="Times New Roman" w:hAnsi="Times New Roman"/>
          <w:sz w:val="28"/>
          <w:szCs w:val="28"/>
        </w:rPr>
      </w:pPr>
    </w:p>
    <w:p w:rsidR="00752A61" w:rsidRPr="00B737B4" w:rsidRDefault="00752A61" w:rsidP="00A572C4">
      <w:pPr>
        <w:pStyle w:val="22"/>
        <w:keepNext/>
        <w:keepLines/>
        <w:numPr>
          <w:ilvl w:val="0"/>
          <w:numId w:val="11"/>
        </w:numPr>
        <w:shd w:val="clear" w:color="auto" w:fill="auto"/>
        <w:tabs>
          <w:tab w:val="left" w:pos="0"/>
        </w:tabs>
        <w:spacing w:after="0" w:line="280" w:lineRule="exact"/>
        <w:ind w:left="0" w:firstLine="0"/>
        <w:jc w:val="both"/>
      </w:pPr>
      <w:bookmarkStart w:id="6" w:name="bookmark8"/>
      <w:r w:rsidRPr="00B737B4">
        <w:t>Ожидаемые результаты от реализации муниципальной программы.</w:t>
      </w:r>
      <w:bookmarkEnd w:id="6"/>
    </w:p>
    <w:p w:rsidR="00752A61" w:rsidRPr="00B737B4" w:rsidRDefault="00752A61" w:rsidP="00A572C4">
      <w:pPr>
        <w:tabs>
          <w:tab w:val="left" w:pos="0"/>
        </w:tabs>
        <w:spacing w:after="13" w:line="280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Реализация мероп</w:t>
      </w:r>
      <w:r>
        <w:rPr>
          <w:rFonts w:ascii="Times New Roman" w:hAnsi="Times New Roman"/>
          <w:sz w:val="28"/>
          <w:szCs w:val="28"/>
        </w:rPr>
        <w:t>риятий программы позволит к 2022</w:t>
      </w:r>
      <w:r w:rsidRPr="00B737B4">
        <w:rPr>
          <w:rFonts w:ascii="Times New Roman" w:hAnsi="Times New Roman"/>
          <w:sz w:val="28"/>
          <w:szCs w:val="28"/>
        </w:rPr>
        <w:t xml:space="preserve"> году:</w:t>
      </w:r>
    </w:p>
    <w:p w:rsidR="00752A61" w:rsidRPr="00B737B4" w:rsidRDefault="00752A61" w:rsidP="00A572C4">
      <w:pPr>
        <w:widowControl w:val="0"/>
        <w:numPr>
          <w:ilvl w:val="0"/>
          <w:numId w:val="5"/>
        </w:numPr>
        <w:tabs>
          <w:tab w:val="left" w:pos="0"/>
          <w:tab w:val="left" w:pos="671"/>
        </w:tabs>
        <w:spacing w:after="49" w:line="283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снизить количество пострадавшего населения при чрезвычайных ситуациях природного и техногенного характера, произошедших на территории Варненского муниципального района;</w:t>
      </w:r>
    </w:p>
    <w:p w:rsidR="00752A61" w:rsidRPr="00B737B4" w:rsidRDefault="00752A61" w:rsidP="00A572C4">
      <w:pPr>
        <w:widowControl w:val="0"/>
        <w:numPr>
          <w:ilvl w:val="0"/>
          <w:numId w:val="5"/>
        </w:numPr>
        <w:tabs>
          <w:tab w:val="left" w:pos="0"/>
        </w:tabs>
        <w:spacing w:after="56" w:line="298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снизить количество погибших людей при чрезвычайных ситуациях природного и техногенного характера, произошедших на территории </w:t>
      </w:r>
      <w:r w:rsidRPr="00B737B4">
        <w:rPr>
          <w:rFonts w:ascii="Times New Roman" w:hAnsi="Times New Roman"/>
          <w:sz w:val="28"/>
          <w:szCs w:val="28"/>
        </w:rPr>
        <w:lastRenderedPageBreak/>
        <w:t>Варненского муниципального района;</w:t>
      </w:r>
    </w:p>
    <w:p w:rsidR="00752A61" w:rsidRPr="00B737B4" w:rsidRDefault="00752A61" w:rsidP="00A572C4">
      <w:pPr>
        <w:widowControl w:val="0"/>
        <w:numPr>
          <w:ilvl w:val="0"/>
          <w:numId w:val="5"/>
        </w:numPr>
        <w:tabs>
          <w:tab w:val="left" w:pos="0"/>
        </w:tabs>
        <w:spacing w:after="78" w:line="302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обеспечить 100% охват населения, проживающего в зонах экстренного оповещения, системой экстренного оповещения и информирования;</w:t>
      </w:r>
    </w:p>
    <w:p w:rsidR="00752A61" w:rsidRPr="00B737B4" w:rsidRDefault="00752A61" w:rsidP="00A572C4">
      <w:pPr>
        <w:tabs>
          <w:tab w:val="left" w:pos="0"/>
        </w:tabs>
        <w:spacing w:after="330" w:line="28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повысить </w:t>
      </w:r>
      <w:r w:rsidRPr="00B737B4">
        <w:rPr>
          <w:rFonts w:ascii="Times New Roman" w:hAnsi="Times New Roman"/>
          <w:sz w:val="28"/>
          <w:szCs w:val="28"/>
        </w:rPr>
        <w:t>уровень готовности системы экстрен</w:t>
      </w:r>
      <w:r>
        <w:rPr>
          <w:rFonts w:ascii="Times New Roman" w:hAnsi="Times New Roman"/>
          <w:sz w:val="28"/>
          <w:szCs w:val="28"/>
        </w:rPr>
        <w:t>ного оповещения населения до 100%.</w:t>
      </w:r>
    </w:p>
    <w:p w:rsidR="00752A61" w:rsidRDefault="00752A61" w:rsidP="00A572C4">
      <w:pPr>
        <w:tabs>
          <w:tab w:val="left" w:pos="0"/>
        </w:tabs>
        <w:spacing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Динамика изменения индикативных показателей в ходе реализации программы представлена в таблице 1.</w:t>
      </w:r>
    </w:p>
    <w:p w:rsidR="00C82F8D" w:rsidRDefault="00C82F8D" w:rsidP="00C82F8D">
      <w:pPr>
        <w:tabs>
          <w:tab w:val="left" w:pos="0"/>
        </w:tabs>
        <w:spacing w:line="259" w:lineRule="exact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C82F8D">
        <w:rPr>
          <w:rFonts w:ascii="Times New Roman" w:hAnsi="Times New Roman"/>
          <w:b/>
          <w:sz w:val="28"/>
          <w:szCs w:val="28"/>
        </w:rPr>
        <w:t>Таблица 1</w:t>
      </w:r>
    </w:p>
    <w:tbl>
      <w:tblPr>
        <w:tblW w:w="10632" w:type="dxa"/>
        <w:tblInd w:w="-9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4678"/>
        <w:gridCol w:w="1701"/>
        <w:gridCol w:w="1276"/>
        <w:gridCol w:w="1276"/>
        <w:gridCol w:w="1275"/>
      </w:tblGrid>
      <w:tr w:rsidR="006B17FA" w:rsidRPr="006B17FA" w:rsidTr="006B17FA">
        <w:trPr>
          <w:trHeight w:hRule="exact" w:val="8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17FA" w:rsidRPr="006B17FA" w:rsidRDefault="006B17FA" w:rsidP="00C82F8D">
            <w:pPr>
              <w:widowControl w:val="0"/>
              <w:spacing w:line="280" w:lineRule="exact"/>
              <w:ind w:left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17FA" w:rsidRPr="006B17FA" w:rsidRDefault="006B17FA" w:rsidP="00C82F8D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0"/>
                <w:rFonts w:eastAsia="Georgia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B17FA" w:rsidRPr="006B17FA" w:rsidRDefault="006B17FA" w:rsidP="00C82F8D">
            <w:pPr>
              <w:spacing w:after="12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7FA">
              <w:rPr>
                <w:rStyle w:val="20"/>
                <w:rFonts w:eastAsia="Georgia"/>
              </w:rPr>
              <w:t>Ед.</w:t>
            </w:r>
          </w:p>
          <w:p w:rsidR="006B17FA" w:rsidRPr="006B17FA" w:rsidRDefault="006B17FA" w:rsidP="00C82F8D">
            <w:pPr>
              <w:widowControl w:val="0"/>
              <w:spacing w:before="120"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0"/>
                <w:rFonts w:eastAsia="Georgia"/>
              </w:rPr>
              <w:t>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17FA" w:rsidRPr="006B17FA" w:rsidRDefault="006B17FA" w:rsidP="00C82F8D">
            <w:pPr>
              <w:widowControl w:val="0"/>
              <w:spacing w:line="280" w:lineRule="exact"/>
              <w:ind w:left="1"/>
              <w:jc w:val="center"/>
              <w:rPr>
                <w:rStyle w:val="20"/>
                <w:rFonts w:eastAsia="Georgia"/>
              </w:rPr>
            </w:pPr>
            <w:r>
              <w:rPr>
                <w:rStyle w:val="20"/>
                <w:rFonts w:eastAsia="Georgia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17FA" w:rsidRPr="006B17FA" w:rsidRDefault="006B17FA" w:rsidP="00C82F8D">
            <w:pPr>
              <w:widowControl w:val="0"/>
              <w:spacing w:line="280" w:lineRule="exact"/>
              <w:ind w:left="1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0"/>
                <w:rFonts w:eastAsia="Georgia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B17FA" w:rsidRPr="006B17FA" w:rsidRDefault="006B17FA" w:rsidP="00C82F8D">
            <w:pPr>
              <w:widowControl w:val="0"/>
              <w:tabs>
                <w:tab w:val="left" w:pos="1372"/>
              </w:tabs>
              <w:spacing w:line="341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0"/>
                <w:rFonts w:eastAsia="Georgia"/>
              </w:rPr>
              <w:t>2022 год</w:t>
            </w:r>
          </w:p>
        </w:tc>
      </w:tr>
      <w:tr w:rsidR="006B17FA" w:rsidRPr="006B17FA" w:rsidTr="008B621B">
        <w:trPr>
          <w:trHeight w:hRule="exact" w:val="11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17FA" w:rsidRPr="006B17FA" w:rsidRDefault="006B17FA" w:rsidP="00C82F8D">
            <w:pPr>
              <w:widowControl w:val="0"/>
              <w:spacing w:line="280" w:lineRule="exact"/>
              <w:ind w:left="16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Microsoft Sans Serif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 w:rsidRPr="006B17FA">
              <w:rPr>
                <w:rStyle w:val="2"/>
                <w:rFonts w:eastAsia="Georgia"/>
              </w:rPr>
              <w:t>Общее количество ЧС, из них:</w:t>
            </w:r>
          </w:p>
          <w:p w:rsidR="006B17FA" w:rsidRPr="006B17FA" w:rsidRDefault="006B17FA" w:rsidP="008B621B">
            <w:pPr>
              <w:widowControl w:val="0"/>
              <w:numPr>
                <w:ilvl w:val="0"/>
                <w:numId w:val="12"/>
              </w:numPr>
              <w:tabs>
                <w:tab w:val="left" w:pos="158"/>
              </w:tabs>
              <w:spacing w:after="120"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7FA">
              <w:rPr>
                <w:rStyle w:val="2"/>
                <w:rFonts w:eastAsia="Georgia"/>
              </w:rPr>
              <w:t>природного характера;</w:t>
            </w:r>
          </w:p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- </w:t>
            </w:r>
            <w:r w:rsidRPr="006B17FA">
              <w:rPr>
                <w:rStyle w:val="2"/>
                <w:rFonts w:eastAsia="Georgia"/>
              </w:rPr>
              <w:t>техногенного характера.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Default="00EC759E" w:rsidP="008B621B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4</w:t>
            </w:r>
          </w:p>
          <w:p w:rsidR="00EC759E" w:rsidRDefault="00EC759E" w:rsidP="008B621B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3</w:t>
            </w:r>
          </w:p>
          <w:p w:rsidR="00EC759E" w:rsidRPr="006B17FA" w:rsidRDefault="00EC759E" w:rsidP="008B621B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 w:rsidRPr="006B17FA">
              <w:rPr>
                <w:rStyle w:val="2"/>
                <w:rFonts w:eastAsia="Georgia"/>
              </w:rPr>
              <w:t>3</w:t>
            </w:r>
          </w:p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</w:t>
            </w:r>
          </w:p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7FA" w:rsidRPr="006B17FA" w:rsidRDefault="006B17FA" w:rsidP="008B621B">
            <w:pPr>
              <w:widowControl w:val="0"/>
              <w:spacing w:line="280" w:lineRule="exact"/>
              <w:ind w:left="-4"/>
              <w:jc w:val="center"/>
              <w:rPr>
                <w:rStyle w:val="2"/>
                <w:rFonts w:eastAsia="Georgia"/>
              </w:rPr>
            </w:pPr>
            <w:r w:rsidRPr="006B17FA">
              <w:rPr>
                <w:rStyle w:val="2"/>
                <w:rFonts w:eastAsia="Georgia"/>
              </w:rPr>
              <w:t>3</w:t>
            </w:r>
          </w:p>
          <w:p w:rsidR="006B17FA" w:rsidRPr="006B17FA" w:rsidRDefault="006B17FA" w:rsidP="008B621B">
            <w:pPr>
              <w:widowControl w:val="0"/>
              <w:spacing w:line="280" w:lineRule="exact"/>
              <w:ind w:left="-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</w:t>
            </w:r>
          </w:p>
          <w:p w:rsidR="006B17FA" w:rsidRPr="006B17FA" w:rsidRDefault="006B17FA" w:rsidP="008B621B">
            <w:pPr>
              <w:widowControl w:val="0"/>
              <w:tabs>
                <w:tab w:val="left" w:pos="1265"/>
              </w:tabs>
              <w:spacing w:line="280" w:lineRule="exact"/>
              <w:ind w:left="-4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</w:p>
        </w:tc>
      </w:tr>
      <w:tr w:rsidR="006B17FA" w:rsidRPr="006B17FA" w:rsidTr="00EC759E">
        <w:trPr>
          <w:trHeight w:hRule="exact" w:val="6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B17FA" w:rsidRPr="006B17FA" w:rsidRDefault="006B17FA" w:rsidP="00C82F8D">
            <w:pPr>
              <w:widowControl w:val="0"/>
              <w:spacing w:line="280" w:lineRule="exact"/>
              <w:ind w:left="14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B17FA" w:rsidRPr="006B17FA" w:rsidRDefault="006B17FA" w:rsidP="00C82F8D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Снижение материального</w:t>
            </w:r>
            <w:r w:rsidRPr="006B17FA">
              <w:rPr>
                <w:rStyle w:val="2"/>
                <w:rFonts w:eastAsia="Georgia"/>
              </w:rPr>
              <w:t xml:space="preserve"> ущерб</w:t>
            </w:r>
            <w:r>
              <w:rPr>
                <w:rStyle w:val="2"/>
                <w:rFonts w:eastAsia="Georgia"/>
              </w:rPr>
              <w:t>а</w:t>
            </w:r>
            <w:r w:rsidRPr="006B17FA">
              <w:rPr>
                <w:rStyle w:val="2"/>
                <w:rFonts w:eastAsia="Georgia"/>
              </w:rPr>
              <w:t xml:space="preserve"> от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B17FA" w:rsidRPr="006B17FA" w:rsidRDefault="006B17FA" w:rsidP="00D10D0D">
            <w:pPr>
              <w:widowControl w:val="0"/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 xml:space="preserve"> тысяч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Pr="006B17FA" w:rsidRDefault="00EC759E" w:rsidP="00EC759E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B17FA" w:rsidRPr="006B17FA" w:rsidRDefault="006B17FA" w:rsidP="00EC759E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3200,00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17FA" w:rsidRPr="006B17FA" w:rsidRDefault="006B17FA" w:rsidP="00EC759E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 w:rsidRPr="006B17FA">
              <w:rPr>
                <w:rStyle w:val="2"/>
                <w:rFonts w:eastAsia="Georgia"/>
              </w:rPr>
              <w:t>2300,00</w:t>
            </w:r>
          </w:p>
          <w:p w:rsidR="006B17FA" w:rsidRPr="006B17FA" w:rsidRDefault="006B17FA" w:rsidP="00EC759E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6B17FA" w:rsidRPr="006B17FA" w:rsidTr="00EC759E">
        <w:trPr>
          <w:trHeight w:hRule="exact"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280" w:lineRule="exact"/>
              <w:ind w:left="1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Снижение к</w:t>
            </w:r>
            <w:r w:rsidRPr="006B17FA">
              <w:rPr>
                <w:rStyle w:val="2"/>
                <w:rFonts w:eastAsia="Georgia"/>
              </w:rPr>
              <w:t>оличество погибших от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Pr="006B17FA" w:rsidRDefault="00EC759E" w:rsidP="008B621B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0</w:t>
            </w:r>
          </w:p>
        </w:tc>
      </w:tr>
      <w:tr w:rsidR="006B17FA" w:rsidRPr="006B17FA" w:rsidTr="00EC759E">
        <w:trPr>
          <w:trHeight w:hRule="exact" w:val="3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280" w:lineRule="exact"/>
              <w:ind w:left="1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Количество пострадавших от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Pr="006B17FA" w:rsidRDefault="00EC759E" w:rsidP="008B621B">
            <w:pPr>
              <w:widowControl w:val="0"/>
              <w:spacing w:line="240" w:lineRule="exact"/>
              <w:jc w:val="center"/>
              <w:rPr>
                <w:rStyle w:val="2CenturyGothic"/>
                <w:rFonts w:ascii="Times New Roman" w:eastAsia="Microsoft Sans Serif" w:hAnsi="Times New Roman" w:cs="Times New Roman"/>
                <w:b w:val="0"/>
                <w:sz w:val="28"/>
                <w:szCs w:val="28"/>
              </w:rPr>
            </w:pPr>
            <w:r>
              <w:rPr>
                <w:rStyle w:val="2CenturyGothic"/>
                <w:rFonts w:ascii="Times New Roman" w:eastAsia="Microsoft Sans Serif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17FA" w:rsidRPr="006B17FA" w:rsidRDefault="006B17FA" w:rsidP="008B621B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CenturyGothic"/>
                <w:rFonts w:ascii="Times New Roman" w:eastAsia="Microsoft Sans Serif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0</w:t>
            </w:r>
          </w:p>
        </w:tc>
      </w:tr>
      <w:tr w:rsidR="006B17FA" w:rsidRPr="006B17FA" w:rsidTr="00EC759E">
        <w:trPr>
          <w:trHeight w:hRule="exact" w:val="13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280" w:lineRule="exact"/>
              <w:ind w:left="1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32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Полнота обеспечения финансового и материального резерва на предупреждение и ликвидацию последствий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Pr="006B17FA" w:rsidRDefault="00EC759E" w:rsidP="008B621B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100</w:t>
            </w:r>
          </w:p>
        </w:tc>
      </w:tr>
      <w:tr w:rsidR="006B17FA" w:rsidRPr="006B17FA" w:rsidTr="00EC759E">
        <w:trPr>
          <w:trHeight w:hRule="exact" w:val="7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280" w:lineRule="exact"/>
              <w:ind w:left="1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326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Style w:val="2"/>
                <w:rFonts w:eastAsia="Georgia"/>
              </w:rPr>
              <w:t>Повышение полноты</w:t>
            </w:r>
            <w:r w:rsidRPr="006B17FA">
              <w:rPr>
                <w:rStyle w:val="2"/>
                <w:rFonts w:eastAsia="Georgia"/>
              </w:rPr>
              <w:t xml:space="preserve"> </w:t>
            </w:r>
            <w:r w:rsidR="00327F99">
              <w:rPr>
                <w:rStyle w:val="2"/>
                <w:rFonts w:eastAsia="Georgia"/>
              </w:rPr>
              <w:t>охвата системой</w:t>
            </w:r>
            <w:r w:rsidRPr="006B17FA">
              <w:rPr>
                <w:rStyle w:val="2"/>
                <w:rFonts w:eastAsia="Georgia"/>
              </w:rPr>
              <w:t xml:space="preserve"> экстренного оповещения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Pr="006B17FA" w:rsidRDefault="00EC759E" w:rsidP="008B621B">
            <w:pPr>
              <w:widowControl w:val="0"/>
              <w:spacing w:line="280" w:lineRule="exact"/>
              <w:jc w:val="center"/>
              <w:rPr>
                <w:rStyle w:val="2"/>
                <w:rFonts w:eastAsia="Georgia"/>
              </w:rPr>
            </w:pPr>
            <w:r>
              <w:rPr>
                <w:rStyle w:val="2"/>
                <w:rFonts w:eastAsia="Georgia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17FA" w:rsidRPr="006B17FA" w:rsidRDefault="006B17FA" w:rsidP="008B621B">
            <w:pPr>
              <w:widowControl w:val="0"/>
              <w:spacing w:line="28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B17FA">
              <w:rPr>
                <w:rStyle w:val="2"/>
                <w:rFonts w:eastAsia="Georgia"/>
              </w:rPr>
              <w:t>100</w:t>
            </w:r>
          </w:p>
        </w:tc>
      </w:tr>
    </w:tbl>
    <w:p w:rsidR="00F73A6A" w:rsidRDefault="00F73A6A" w:rsidP="00A572C4">
      <w:pPr>
        <w:tabs>
          <w:tab w:val="left" w:pos="0"/>
        </w:tabs>
        <w:spacing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DB4FAE" w:rsidRDefault="00F73A6A" w:rsidP="00A572C4">
      <w:pPr>
        <w:tabs>
          <w:tab w:val="left" w:pos="0"/>
        </w:tabs>
        <w:spacing w:line="259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риски, связанные с программно-ц</w:t>
      </w:r>
      <w:r w:rsidR="00EC759E">
        <w:rPr>
          <w:rFonts w:ascii="Times New Roman" w:hAnsi="Times New Roman"/>
          <w:sz w:val="28"/>
          <w:szCs w:val="28"/>
        </w:rPr>
        <w:t xml:space="preserve">елевым методом решения проблемы, обусловлены возможностью неполного её финансирования из-за ухудшения экономической ситуации в районе. </w:t>
      </w:r>
    </w:p>
    <w:p w:rsidR="00C82F8D" w:rsidRPr="00B737B4" w:rsidRDefault="00C82F8D" w:rsidP="00C82F8D">
      <w:pPr>
        <w:pStyle w:val="a7"/>
        <w:shd w:val="clear" w:color="auto" w:fill="auto"/>
        <w:spacing w:line="280" w:lineRule="exact"/>
        <w:jc w:val="both"/>
        <w:rPr>
          <w:lang w:bidi="ru-RU"/>
        </w:rPr>
      </w:pPr>
      <w:r w:rsidRPr="00B737B4">
        <w:t>8. Финансово-экономическое обоснование муниципальной программы.</w:t>
      </w:r>
    </w:p>
    <w:p w:rsidR="00C82F8D" w:rsidRDefault="00C82F8D" w:rsidP="00C82F8D">
      <w:pPr>
        <w:spacing w:before="265" w:after="370" w:line="293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Финансово-экономическое обоснование затрат на реализацию мероприятий муниципальной программы приведено в приложении </w:t>
      </w:r>
      <w:r w:rsidR="00EC759E">
        <w:rPr>
          <w:rStyle w:val="3"/>
          <w:rFonts w:eastAsia="Microsoft Sans Serif"/>
        </w:rPr>
        <w:t>3</w:t>
      </w:r>
      <w:r w:rsidRPr="00B737B4">
        <w:rPr>
          <w:rStyle w:val="3"/>
          <w:rFonts w:eastAsia="Microsoft Sans Serif"/>
        </w:rPr>
        <w:t xml:space="preserve"> к </w:t>
      </w:r>
      <w:r w:rsidRPr="00B737B4">
        <w:rPr>
          <w:rFonts w:ascii="Times New Roman" w:hAnsi="Times New Roman"/>
          <w:sz w:val="28"/>
          <w:szCs w:val="28"/>
        </w:rPr>
        <w:t>муниципальной программе.</w:t>
      </w:r>
    </w:p>
    <w:p w:rsidR="006517D8" w:rsidRPr="00B737B4" w:rsidRDefault="006517D8" w:rsidP="006517D8">
      <w:pPr>
        <w:pStyle w:val="22"/>
        <w:keepNext/>
        <w:keepLines/>
        <w:shd w:val="clear" w:color="auto" w:fill="auto"/>
        <w:spacing w:after="284" w:line="280" w:lineRule="exact"/>
        <w:ind w:firstLine="0"/>
        <w:jc w:val="both"/>
      </w:pPr>
      <w:bookmarkStart w:id="7" w:name="bookmark9"/>
      <w:r w:rsidRPr="00B737B4">
        <w:t>9. Методика оценки эффективности муниципальной программы.</w:t>
      </w:r>
      <w:bookmarkEnd w:id="7"/>
    </w:p>
    <w:p w:rsidR="006517D8" w:rsidRPr="00B737B4" w:rsidRDefault="006517D8" w:rsidP="006517D8">
      <w:pPr>
        <w:spacing w:line="331" w:lineRule="exact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Для оценки планируемой эффективности программы применяются следующие критерии:</w:t>
      </w:r>
    </w:p>
    <w:p w:rsidR="006517D8" w:rsidRPr="00B737B4" w:rsidRDefault="006517D8" w:rsidP="006517D8">
      <w:pPr>
        <w:tabs>
          <w:tab w:val="left" w:pos="0"/>
        </w:tabs>
        <w:spacing w:line="331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а)</w:t>
      </w:r>
      <w:r w:rsidRPr="00B737B4">
        <w:rPr>
          <w:rFonts w:ascii="Times New Roman" w:hAnsi="Times New Roman"/>
          <w:sz w:val="28"/>
          <w:szCs w:val="28"/>
        </w:rPr>
        <w:tab/>
        <w:t xml:space="preserve">соответствие </w:t>
      </w:r>
      <w:r w:rsidRPr="00B737B4">
        <w:rPr>
          <w:rStyle w:val="2"/>
          <w:rFonts w:eastAsia="Georgia"/>
        </w:rPr>
        <w:t xml:space="preserve">программы </w:t>
      </w:r>
      <w:r w:rsidRPr="00B737B4">
        <w:rPr>
          <w:rFonts w:ascii="Times New Roman" w:hAnsi="Times New Roman"/>
          <w:sz w:val="28"/>
          <w:szCs w:val="28"/>
        </w:rPr>
        <w:t>системе приоритетов социально-экономического развития Челябинской области;</w:t>
      </w:r>
    </w:p>
    <w:p w:rsidR="006517D8" w:rsidRDefault="006517D8" w:rsidP="006517D8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lastRenderedPageBreak/>
        <w:t>б)</w:t>
      </w:r>
      <w:r w:rsidRPr="00B737B4">
        <w:rPr>
          <w:rFonts w:ascii="Times New Roman" w:hAnsi="Times New Roman"/>
          <w:sz w:val="28"/>
          <w:szCs w:val="28"/>
        </w:rPr>
        <w:tab/>
        <w:t>обоснование целей и задач программы в соответствии с целями и задачами Стратегии социально-экономического развития Челябинской области;</w:t>
      </w:r>
    </w:p>
    <w:p w:rsidR="006517D8" w:rsidRPr="00B737B4" w:rsidRDefault="006517D8" w:rsidP="006517D8">
      <w:pPr>
        <w:tabs>
          <w:tab w:val="left" w:pos="0"/>
        </w:tabs>
        <w:spacing w:line="336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в)</w:t>
      </w:r>
      <w:r w:rsidRPr="00B737B4">
        <w:rPr>
          <w:rFonts w:ascii="Times New Roman" w:hAnsi="Times New Roman"/>
          <w:sz w:val="28"/>
          <w:szCs w:val="28"/>
        </w:rPr>
        <w:tab/>
        <w:t xml:space="preserve">обоснование решения системных проблем отрасли через программно-целевой </w:t>
      </w:r>
      <w:r w:rsidRPr="00B737B4">
        <w:rPr>
          <w:rStyle w:val="2"/>
          <w:rFonts w:eastAsia="Georgia"/>
        </w:rPr>
        <w:t>метод;</w:t>
      </w:r>
    </w:p>
    <w:p w:rsidR="006517D8" w:rsidRPr="00B737B4" w:rsidRDefault="006517D8" w:rsidP="006517D8">
      <w:pPr>
        <w:tabs>
          <w:tab w:val="left" w:pos="0"/>
        </w:tabs>
        <w:spacing w:line="36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г)</w:t>
      </w:r>
      <w:r w:rsidRPr="00B737B4">
        <w:rPr>
          <w:rFonts w:ascii="Times New Roman" w:hAnsi="Times New Roman"/>
          <w:sz w:val="28"/>
          <w:szCs w:val="28"/>
        </w:rPr>
        <w:tab/>
        <w:t>уровень проработки целевых показателей и индикаторов эффективности реализации программы и соответствие их следующим функциональным критериям:</w:t>
      </w:r>
    </w:p>
    <w:p w:rsidR="006517D8" w:rsidRPr="00B737B4" w:rsidRDefault="006517D8" w:rsidP="006517D8">
      <w:pPr>
        <w:widowControl w:val="0"/>
        <w:numPr>
          <w:ilvl w:val="0"/>
          <w:numId w:val="5"/>
        </w:numPr>
        <w:tabs>
          <w:tab w:val="left" w:pos="0"/>
          <w:tab w:val="left" w:pos="687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отражение специфики и </w:t>
      </w:r>
      <w:r w:rsidRPr="00B737B4">
        <w:rPr>
          <w:rStyle w:val="2"/>
          <w:rFonts w:eastAsia="Georgia"/>
        </w:rPr>
        <w:t xml:space="preserve">решение </w:t>
      </w:r>
      <w:r w:rsidRPr="00B737B4">
        <w:rPr>
          <w:rFonts w:ascii="Times New Roman" w:hAnsi="Times New Roman"/>
          <w:sz w:val="28"/>
          <w:szCs w:val="28"/>
        </w:rPr>
        <w:t>задач по проблемам, отражённым в программе;</w:t>
      </w:r>
    </w:p>
    <w:p w:rsidR="006517D8" w:rsidRPr="00B737B4" w:rsidRDefault="006517D8" w:rsidP="006517D8">
      <w:pPr>
        <w:widowControl w:val="0"/>
        <w:numPr>
          <w:ilvl w:val="0"/>
          <w:numId w:val="5"/>
        </w:numPr>
        <w:tabs>
          <w:tab w:val="left" w:pos="0"/>
          <w:tab w:val="left" w:pos="687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зависимость показателей от реализации мер государственной поддержки;</w:t>
      </w:r>
    </w:p>
    <w:p w:rsidR="006517D8" w:rsidRPr="00B737B4" w:rsidRDefault="006517D8" w:rsidP="006517D8">
      <w:pPr>
        <w:widowControl w:val="0"/>
        <w:numPr>
          <w:ilvl w:val="0"/>
          <w:numId w:val="5"/>
        </w:numPr>
        <w:tabs>
          <w:tab w:val="left" w:pos="0"/>
          <w:tab w:val="left" w:pos="692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 xml:space="preserve">динамичный характер </w:t>
      </w:r>
      <w:r w:rsidRPr="00B737B4">
        <w:rPr>
          <w:rStyle w:val="2"/>
          <w:rFonts w:eastAsia="Georgia"/>
        </w:rPr>
        <w:t xml:space="preserve">и </w:t>
      </w:r>
      <w:r w:rsidRPr="00B737B4">
        <w:rPr>
          <w:rFonts w:ascii="Times New Roman" w:hAnsi="Times New Roman"/>
          <w:sz w:val="28"/>
          <w:szCs w:val="28"/>
        </w:rPr>
        <w:t>изменяемость показателей.</w:t>
      </w:r>
    </w:p>
    <w:p w:rsidR="00DB4FAE" w:rsidRDefault="006517D8" w:rsidP="006517D8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 w:rsidRPr="00B737B4">
        <w:rPr>
          <w:rFonts w:ascii="Times New Roman" w:hAnsi="Times New Roman"/>
          <w:sz w:val="28"/>
          <w:szCs w:val="28"/>
        </w:rPr>
        <w:t>д)</w:t>
      </w:r>
      <w:r w:rsidRPr="00B737B4">
        <w:rPr>
          <w:rFonts w:ascii="Times New Roman" w:hAnsi="Times New Roman"/>
          <w:sz w:val="28"/>
          <w:szCs w:val="28"/>
        </w:rPr>
        <w:tab/>
        <w:t xml:space="preserve">уровень финансового обеспечения </w:t>
      </w:r>
      <w:r w:rsidRPr="00B737B4">
        <w:rPr>
          <w:rStyle w:val="2"/>
          <w:rFonts w:eastAsia="Georgia"/>
        </w:rPr>
        <w:t xml:space="preserve">и </w:t>
      </w:r>
      <w:r w:rsidRPr="00B737B4">
        <w:rPr>
          <w:rFonts w:ascii="Times New Roman" w:hAnsi="Times New Roman"/>
          <w:sz w:val="28"/>
          <w:szCs w:val="28"/>
        </w:rPr>
        <w:t>его структурные параметры.</w:t>
      </w:r>
    </w:p>
    <w:p w:rsidR="006517D8" w:rsidRDefault="00DB4FAE" w:rsidP="006517D8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517D8" w:rsidRPr="00B737B4">
        <w:rPr>
          <w:rFonts w:ascii="Times New Roman" w:hAnsi="Times New Roman"/>
          <w:sz w:val="28"/>
          <w:szCs w:val="28"/>
        </w:rPr>
        <w:t>Оценка эффективности реал</w:t>
      </w:r>
      <w:r>
        <w:rPr>
          <w:rFonts w:ascii="Times New Roman" w:hAnsi="Times New Roman"/>
          <w:sz w:val="28"/>
          <w:szCs w:val="28"/>
        </w:rPr>
        <w:t xml:space="preserve">изации мероприятий Программы осуществляется с учётом достижения установленных Программой индикативных показателей, а также эффективности использования бюджетных средств, направленных на реализацию поставленных в Программе цели и задачи. </w:t>
      </w:r>
    </w:p>
    <w:p w:rsidR="00DB4FAE" w:rsidRDefault="00DB4FAE" w:rsidP="006517D8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737B4">
        <w:rPr>
          <w:rFonts w:ascii="Times New Roman" w:hAnsi="Times New Roman"/>
          <w:sz w:val="28"/>
          <w:szCs w:val="28"/>
        </w:rPr>
        <w:t>Обязательным условием оценки план</w:t>
      </w:r>
      <w:r>
        <w:rPr>
          <w:rFonts w:ascii="Times New Roman" w:hAnsi="Times New Roman"/>
          <w:sz w:val="28"/>
          <w:szCs w:val="28"/>
        </w:rPr>
        <w:t xml:space="preserve">ируемой эффективности программы </w:t>
      </w:r>
      <w:r w:rsidRPr="00B737B4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B737B4">
        <w:rPr>
          <w:rFonts w:ascii="Times New Roman" w:hAnsi="Times New Roman"/>
          <w:sz w:val="28"/>
          <w:szCs w:val="28"/>
        </w:rPr>
        <w:t xml:space="preserve"> успешное полное выполнение запланированных на период её реализации программных мероприятий</w:t>
      </w:r>
      <w:r>
        <w:rPr>
          <w:rFonts w:ascii="Times New Roman" w:hAnsi="Times New Roman"/>
          <w:sz w:val="28"/>
          <w:szCs w:val="28"/>
        </w:rPr>
        <w:t>.</w:t>
      </w:r>
    </w:p>
    <w:p w:rsidR="00167A76" w:rsidRDefault="00167A76" w:rsidP="006517D8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DB4FAE" w:rsidRDefault="00DB4FAE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достижения </w:t>
      </w:r>
    </w:p>
    <w:p w:rsidR="00DB4FAE" w:rsidRDefault="00DB4FAE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эффективности </w:t>
      </w:r>
      <w:proofErr w:type="gramStart"/>
      <w:r>
        <w:rPr>
          <w:rFonts w:ascii="Times New Roman" w:hAnsi="Times New Roman"/>
          <w:sz w:val="28"/>
          <w:szCs w:val="28"/>
        </w:rPr>
        <w:t>плановых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236641">
        <w:rPr>
          <w:rFonts w:ascii="Times New Roman" w:hAnsi="Times New Roman"/>
          <w:sz w:val="28"/>
          <w:szCs w:val="28"/>
        </w:rPr>
        <w:t xml:space="preserve">         </w:t>
      </w:r>
      <w:r w:rsidR="00236641" w:rsidRPr="00236641">
        <w:rPr>
          <w:rFonts w:ascii="Times New Roman" w:hAnsi="Times New Roman"/>
          <w:i/>
          <w:sz w:val="24"/>
          <w:szCs w:val="24"/>
        </w:rPr>
        <w:t>Фактические индикативные показатели</w:t>
      </w:r>
    </w:p>
    <w:p w:rsidR="00DB4FAE" w:rsidRDefault="00DB4FAE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индикативных </w:t>
      </w:r>
      <w:r w:rsidR="00236641">
        <w:rPr>
          <w:rFonts w:ascii="Times New Roman" w:hAnsi="Times New Roman"/>
          <w:sz w:val="28"/>
          <w:szCs w:val="28"/>
        </w:rPr>
        <w:t xml:space="preserve">                     = -------------------------------------------------------------</w:t>
      </w:r>
    </w:p>
    <w:p w:rsidR="00DB4FAE" w:rsidRDefault="00DB4FAE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показателей использования </w:t>
      </w:r>
      <w:r w:rsidR="00236641">
        <w:rPr>
          <w:rFonts w:ascii="Times New Roman" w:hAnsi="Times New Roman"/>
          <w:sz w:val="28"/>
          <w:szCs w:val="28"/>
        </w:rPr>
        <w:t xml:space="preserve">      </w:t>
      </w:r>
      <w:r w:rsidR="00236641" w:rsidRPr="00236641">
        <w:rPr>
          <w:rFonts w:ascii="Times New Roman" w:hAnsi="Times New Roman"/>
          <w:i/>
          <w:sz w:val="24"/>
          <w:szCs w:val="24"/>
        </w:rPr>
        <w:t>Плановые индикативные показатели</w:t>
      </w:r>
    </w:p>
    <w:p w:rsidR="00DB4FAE" w:rsidRDefault="00DB4FAE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бюджетных средств </w:t>
      </w:r>
      <w:r w:rsidRPr="00BD368D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BD368D">
        <w:rPr>
          <w:rFonts w:ascii="Times New Roman" w:hAnsi="Times New Roman"/>
          <w:b/>
          <w:sz w:val="28"/>
          <w:szCs w:val="28"/>
        </w:rPr>
        <w:t>ДИП</w:t>
      </w:r>
      <w:proofErr w:type="gramEnd"/>
      <w:r w:rsidRPr="00BD368D">
        <w:rPr>
          <w:rFonts w:ascii="Times New Roman" w:hAnsi="Times New Roman"/>
          <w:b/>
          <w:sz w:val="28"/>
          <w:szCs w:val="28"/>
        </w:rPr>
        <w:t>)</w:t>
      </w:r>
      <w:r w:rsidR="00236641" w:rsidRPr="00BD368D">
        <w:rPr>
          <w:rFonts w:ascii="Times New Roman" w:hAnsi="Times New Roman"/>
          <w:b/>
          <w:sz w:val="28"/>
          <w:szCs w:val="28"/>
        </w:rPr>
        <w:t>.</w:t>
      </w:r>
    </w:p>
    <w:p w:rsidR="00167A76" w:rsidRDefault="00167A76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полноты</w:t>
      </w:r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использования                </w:t>
      </w:r>
      <w:r w:rsidRPr="00236641">
        <w:rPr>
          <w:rFonts w:ascii="Times New Roman" w:hAnsi="Times New Roman"/>
          <w:i/>
          <w:sz w:val="24"/>
          <w:szCs w:val="24"/>
        </w:rPr>
        <w:t>Фактическое использование бюджетных средств</w:t>
      </w:r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бюджетных средств   = ---------------------------------------------------------------------</w:t>
      </w:r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BD368D">
        <w:rPr>
          <w:rFonts w:ascii="Times New Roman" w:hAnsi="Times New Roman"/>
          <w:b/>
          <w:sz w:val="28"/>
          <w:szCs w:val="28"/>
        </w:rPr>
        <w:t>ПИБС).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236641">
        <w:rPr>
          <w:rFonts w:ascii="Times New Roman" w:hAnsi="Times New Roman"/>
          <w:i/>
          <w:sz w:val="24"/>
          <w:szCs w:val="24"/>
        </w:rPr>
        <w:t>Плановое использование бюджетных средств</w:t>
      </w:r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167A76" w:rsidRDefault="00167A76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100 (эффективность </w:t>
      </w:r>
      <w:proofErr w:type="gramEnd"/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использования        </w:t>
      </w:r>
      <w:r w:rsidR="003D578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36641">
        <w:rPr>
          <w:rFonts w:ascii="Times New Roman" w:hAnsi="Times New Roman"/>
          <w:i/>
          <w:sz w:val="24"/>
          <w:szCs w:val="24"/>
        </w:rPr>
        <w:t>ДИП</w:t>
      </w:r>
      <w:proofErr w:type="gramEnd"/>
      <w:r w:rsidRPr="00236641">
        <w:rPr>
          <w:rFonts w:ascii="Times New Roman" w:hAnsi="Times New Roman"/>
          <w:i/>
          <w:sz w:val="24"/>
          <w:szCs w:val="24"/>
        </w:rPr>
        <w:t xml:space="preserve"> (Оценка достижения плановых индикативных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6641">
        <w:rPr>
          <w:rFonts w:ascii="Times New Roman" w:hAnsi="Times New Roman"/>
          <w:i/>
          <w:sz w:val="24"/>
          <w:szCs w:val="24"/>
        </w:rPr>
        <w:t>показателей</w:t>
      </w:r>
      <w:r w:rsidR="003D5784">
        <w:rPr>
          <w:rFonts w:ascii="Times New Roman" w:hAnsi="Times New Roman"/>
          <w:i/>
          <w:sz w:val="24"/>
          <w:szCs w:val="24"/>
        </w:rPr>
        <w:t>)</w:t>
      </w:r>
    </w:p>
    <w:p w:rsidR="00236641" w:rsidRDefault="00236641" w:rsidP="00DB4FA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бюджетных средств = -----------------------------------------------------------------------</w:t>
      </w:r>
    </w:p>
    <w:p w:rsidR="00167A76" w:rsidRPr="00EC759E" w:rsidRDefault="00236641" w:rsidP="00EC759E">
      <w:pPr>
        <w:tabs>
          <w:tab w:val="left" w:pos="0"/>
        </w:tabs>
        <w:spacing w:after="0" w:line="370" w:lineRule="exact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3D5784">
        <w:rPr>
          <w:rFonts w:ascii="Times New Roman" w:hAnsi="Times New Roman"/>
          <w:i/>
          <w:sz w:val="24"/>
          <w:szCs w:val="24"/>
        </w:rPr>
        <w:t xml:space="preserve"> </w:t>
      </w:r>
      <w:r w:rsidR="003D5784" w:rsidRPr="003D5784">
        <w:rPr>
          <w:rFonts w:ascii="Times New Roman" w:hAnsi="Times New Roman"/>
          <w:i/>
          <w:sz w:val="24"/>
          <w:szCs w:val="24"/>
        </w:rPr>
        <w:t xml:space="preserve">                                    ПИБС (Оценка полноты использования бюджетных средств</w:t>
      </w:r>
      <w:r w:rsidR="003D5784">
        <w:rPr>
          <w:rFonts w:ascii="Times New Roman" w:hAnsi="Times New Roman"/>
          <w:i/>
          <w:sz w:val="24"/>
          <w:szCs w:val="24"/>
        </w:rPr>
        <w:t>)</w:t>
      </w:r>
    </w:p>
    <w:p w:rsidR="002D4E7B" w:rsidRDefault="00EC759E" w:rsidP="00EC759E">
      <w:pPr>
        <w:tabs>
          <w:tab w:val="left" w:pos="0"/>
        </w:tabs>
        <w:spacing w:line="370" w:lineRule="exact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D5784">
        <w:rPr>
          <w:rFonts w:ascii="Times New Roman" w:hAnsi="Times New Roman"/>
          <w:sz w:val="28"/>
          <w:szCs w:val="28"/>
        </w:rPr>
        <w:t>Сведения</w:t>
      </w:r>
    </w:p>
    <w:p w:rsidR="00FD0EED" w:rsidRDefault="003D5784" w:rsidP="003D5784">
      <w:pPr>
        <w:tabs>
          <w:tab w:val="left" w:pos="0"/>
        </w:tabs>
        <w:spacing w:line="370" w:lineRule="exact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взаимосвязи мероприятий, направленных на решение задачи и результатов их выполнения с целевыми показателями (индикато</w:t>
      </w:r>
      <w:r w:rsidR="00167A76">
        <w:rPr>
          <w:rFonts w:ascii="Times New Roman" w:hAnsi="Times New Roman"/>
          <w:sz w:val="28"/>
          <w:szCs w:val="28"/>
        </w:rPr>
        <w:t>рами) государственной Программы:</w:t>
      </w:r>
    </w:p>
    <w:p w:rsidR="00FD0EED" w:rsidRDefault="00FD0EED" w:rsidP="003D5784">
      <w:pPr>
        <w:tabs>
          <w:tab w:val="left" w:pos="0"/>
        </w:tabs>
        <w:spacing w:line="370" w:lineRule="exact"/>
        <w:ind w:right="-1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978"/>
        <w:gridCol w:w="2835"/>
        <w:gridCol w:w="4110"/>
      </w:tblGrid>
      <w:tr w:rsidR="003D5784" w:rsidRPr="00FD0EED" w:rsidTr="004442BA">
        <w:tc>
          <w:tcPr>
            <w:tcW w:w="709" w:type="dxa"/>
          </w:tcPr>
          <w:p w:rsidR="003D5784" w:rsidRPr="00FD0EED" w:rsidRDefault="003D5784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 w:rsidRPr="00FD0EED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D0EED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D0EED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978" w:type="dxa"/>
          </w:tcPr>
          <w:p w:rsidR="003D5784" w:rsidRPr="00FD0EED" w:rsidRDefault="003D5784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 w:rsidRPr="00FD0EED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задачи (мероприятий) </w:t>
            </w:r>
          </w:p>
        </w:tc>
        <w:tc>
          <w:tcPr>
            <w:tcW w:w="2835" w:type="dxa"/>
          </w:tcPr>
          <w:p w:rsidR="003D5784" w:rsidRPr="00FD0EED" w:rsidRDefault="007F7996" w:rsidP="00FD0EED">
            <w:pPr>
              <w:tabs>
                <w:tab w:val="left" w:pos="0"/>
              </w:tabs>
              <w:spacing w:line="370" w:lineRule="exact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0EED">
              <w:rPr>
                <w:rFonts w:ascii="Times New Roman" w:hAnsi="Times New Roman"/>
                <w:b/>
                <w:sz w:val="28"/>
                <w:szCs w:val="28"/>
              </w:rPr>
              <w:t>Ожидаемый результат</w:t>
            </w:r>
          </w:p>
        </w:tc>
        <w:tc>
          <w:tcPr>
            <w:tcW w:w="4110" w:type="dxa"/>
          </w:tcPr>
          <w:p w:rsidR="003D5784" w:rsidRPr="00FD0EED" w:rsidRDefault="007F7996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 w:rsidRPr="00FD0EED">
              <w:rPr>
                <w:rFonts w:ascii="Times New Roman" w:hAnsi="Times New Roman"/>
                <w:b/>
                <w:sz w:val="28"/>
                <w:szCs w:val="28"/>
              </w:rPr>
              <w:t xml:space="preserve">Связь с </w:t>
            </w:r>
            <w:proofErr w:type="gramStart"/>
            <w:r w:rsidRPr="00FD0EED">
              <w:rPr>
                <w:rFonts w:ascii="Times New Roman" w:hAnsi="Times New Roman"/>
                <w:b/>
                <w:sz w:val="28"/>
                <w:szCs w:val="28"/>
              </w:rPr>
              <w:t>целевыми</w:t>
            </w:r>
            <w:proofErr w:type="gramEnd"/>
          </w:p>
          <w:p w:rsidR="007F7996" w:rsidRPr="00FD0EED" w:rsidRDefault="007F7996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  <w:r w:rsidRPr="00FD0EED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показателями (индикаторами) </w:t>
            </w:r>
          </w:p>
        </w:tc>
      </w:tr>
      <w:tr w:rsidR="00FD0EED" w:rsidRPr="00FD0EED" w:rsidTr="004442BA">
        <w:trPr>
          <w:trHeight w:val="3462"/>
        </w:trPr>
        <w:tc>
          <w:tcPr>
            <w:tcW w:w="709" w:type="dxa"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  <w:t>Подготовка руководителей и специалистов в области ГО и защиты от ЧС, обучение мерам пожарной безопасности, совершенствование материально-технической базы</w:t>
            </w:r>
          </w:p>
        </w:tc>
        <w:tc>
          <w:tcPr>
            <w:tcW w:w="2835" w:type="dxa"/>
            <w:vMerge w:val="restart"/>
            <w:vAlign w:val="center"/>
          </w:tcPr>
          <w:p w:rsidR="00EC759E" w:rsidRPr="00EC759E" w:rsidRDefault="00EC759E" w:rsidP="004442BA">
            <w:pPr>
              <w:widowControl w:val="0"/>
              <w:tabs>
                <w:tab w:val="left" w:pos="0"/>
              </w:tabs>
              <w:spacing w:line="307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EC759E">
              <w:rPr>
                <w:rFonts w:ascii="Times New Roman" w:hAnsi="Times New Roman"/>
                <w:sz w:val="24"/>
                <w:szCs w:val="24"/>
              </w:rPr>
              <w:t>Повысить безопасность и защищенность населения Варненского муниципального района от чрезвычайных ситуаций прир</w:t>
            </w:r>
            <w:r>
              <w:rPr>
                <w:rFonts w:ascii="Times New Roman" w:hAnsi="Times New Roman"/>
                <w:sz w:val="24"/>
                <w:szCs w:val="24"/>
              </w:rPr>
              <w:t>одного и техногенного характера.</w:t>
            </w:r>
          </w:p>
          <w:p w:rsidR="00FD0EED" w:rsidRPr="00FD0EED" w:rsidRDefault="00FD0EED" w:rsidP="00A05838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vAlign w:val="center"/>
          </w:tcPr>
          <w:tbl>
            <w:tblPr>
              <w:tblW w:w="104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455"/>
            </w:tblGrid>
            <w:tr w:rsidR="00327F99" w:rsidTr="00327F99">
              <w:trPr>
                <w:trHeight w:val="394"/>
              </w:trPr>
              <w:tc>
                <w:tcPr>
                  <w:tcW w:w="4963" w:type="dxa"/>
                  <w:shd w:val="clear" w:color="auto" w:fill="FFFFFF"/>
                  <w:vAlign w:val="bottom"/>
                  <w:hideMark/>
                </w:tcPr>
                <w:p w:rsidR="00327F99" w:rsidRPr="00327F99" w:rsidRDefault="00327F99" w:rsidP="00327F99">
                  <w:pPr>
                    <w:widowControl w:val="0"/>
                    <w:spacing w:after="0" w:line="280" w:lineRule="exact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bidi="ru-RU"/>
                    </w:rPr>
                  </w:pPr>
                  <w:r w:rsidRPr="00327F99">
                    <w:rPr>
                      <w:rFonts w:ascii="Times New Roman" w:eastAsia="Georgia" w:hAnsi="Times New Roman"/>
                      <w:sz w:val="24"/>
                      <w:szCs w:val="24"/>
                    </w:rPr>
                    <w:t>Снижение материального ущерба от ЧС</w:t>
                  </w:r>
                </w:p>
              </w:tc>
            </w:tr>
            <w:tr w:rsidR="00327F99" w:rsidTr="00327F99">
              <w:trPr>
                <w:trHeight w:val="394"/>
              </w:trPr>
              <w:tc>
                <w:tcPr>
                  <w:tcW w:w="4963" w:type="dxa"/>
                  <w:shd w:val="clear" w:color="auto" w:fill="FFFFFF"/>
                  <w:hideMark/>
                </w:tcPr>
                <w:p w:rsidR="00327F99" w:rsidRPr="00327F99" w:rsidRDefault="00327F99" w:rsidP="00327F9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bidi="ru-RU"/>
                    </w:rPr>
                  </w:pPr>
                  <w:r w:rsidRPr="00327F99">
                    <w:rPr>
                      <w:rFonts w:ascii="Times New Roman" w:eastAsia="Georgia" w:hAnsi="Times New Roman"/>
                      <w:sz w:val="24"/>
                      <w:szCs w:val="24"/>
                    </w:rPr>
                    <w:t>Снижение количество погибших от ЧС</w:t>
                  </w:r>
                </w:p>
              </w:tc>
            </w:tr>
            <w:tr w:rsidR="00327F99" w:rsidTr="00327F99">
              <w:trPr>
                <w:trHeight w:val="394"/>
              </w:trPr>
              <w:tc>
                <w:tcPr>
                  <w:tcW w:w="4963" w:type="dxa"/>
                  <w:shd w:val="clear" w:color="auto" w:fill="FFFFFF"/>
                  <w:hideMark/>
                </w:tcPr>
                <w:p w:rsidR="00327F99" w:rsidRPr="00327F99" w:rsidRDefault="00327F99" w:rsidP="00327F9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bidi="ru-RU"/>
                    </w:rPr>
                  </w:pPr>
                  <w:r w:rsidRPr="00327F99">
                    <w:rPr>
                      <w:rFonts w:ascii="Times New Roman" w:eastAsia="Georgia" w:hAnsi="Times New Roman"/>
                      <w:sz w:val="24"/>
                      <w:szCs w:val="24"/>
                    </w:rPr>
                    <w:t>Снижение количество пострадавших от ЧС</w:t>
                  </w:r>
                </w:p>
              </w:tc>
            </w:tr>
          </w:tbl>
          <w:p w:rsidR="00FD0EED" w:rsidRPr="00FD0EED" w:rsidRDefault="00FD0EED" w:rsidP="00A05838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EED" w:rsidRPr="00FD0EED" w:rsidTr="004442BA">
        <w:tc>
          <w:tcPr>
            <w:tcW w:w="709" w:type="dxa"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8" w:type="dxa"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  <w:t>Содержание штатов ГО и ЧС</w:t>
            </w:r>
          </w:p>
        </w:tc>
        <w:tc>
          <w:tcPr>
            <w:tcW w:w="2835" w:type="dxa"/>
            <w:vMerge/>
          </w:tcPr>
          <w:p w:rsidR="00FD0EED" w:rsidRPr="00FD0EED" w:rsidRDefault="00FD0EED" w:rsidP="00A05838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EED" w:rsidRPr="00FD0EED" w:rsidTr="004442BA">
        <w:tc>
          <w:tcPr>
            <w:tcW w:w="709" w:type="dxa"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8" w:type="dxa"/>
          </w:tcPr>
          <w:p w:rsidR="00FD0EED" w:rsidRPr="00FD0EED" w:rsidRDefault="00FD0EED" w:rsidP="007F7996">
            <w:pPr>
              <w:tabs>
                <w:tab w:val="left" w:pos="0"/>
              </w:tabs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2835" w:type="dxa"/>
            <w:vMerge/>
          </w:tcPr>
          <w:p w:rsidR="00FD0EED" w:rsidRPr="00FD0EED" w:rsidRDefault="00FD0EED" w:rsidP="00A05838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EED" w:rsidRPr="00FD0EED" w:rsidTr="004442BA">
        <w:trPr>
          <w:trHeight w:val="1340"/>
        </w:trPr>
        <w:tc>
          <w:tcPr>
            <w:tcW w:w="709" w:type="dxa"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8" w:type="dxa"/>
          </w:tcPr>
          <w:p w:rsidR="00FD0EED" w:rsidRPr="00FD0EED" w:rsidRDefault="00FD0EED" w:rsidP="00FD0EED">
            <w:pPr>
              <w:tabs>
                <w:tab w:val="left" w:pos="0"/>
              </w:tabs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  <w:t>Содержание единой дежурно-диспетчерской службы, укомплектование средствами связи, управления и оповещения</w:t>
            </w:r>
          </w:p>
        </w:tc>
        <w:tc>
          <w:tcPr>
            <w:tcW w:w="2835" w:type="dxa"/>
            <w:vAlign w:val="center"/>
          </w:tcPr>
          <w:p w:rsidR="00A05838" w:rsidRPr="00A05838" w:rsidRDefault="00A05838" w:rsidP="00A05838">
            <w:pPr>
              <w:widowControl w:val="0"/>
              <w:tabs>
                <w:tab w:val="left" w:pos="0"/>
              </w:tabs>
              <w:spacing w:line="302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05838">
              <w:rPr>
                <w:rFonts w:ascii="Times New Roman" w:hAnsi="Times New Roman"/>
                <w:sz w:val="24"/>
                <w:szCs w:val="24"/>
              </w:rPr>
              <w:t xml:space="preserve">Обеспечить эффективность реагирования при происшествиях и чрезвычайных ситуациях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района.</w:t>
            </w:r>
          </w:p>
          <w:p w:rsidR="00A05838" w:rsidRPr="00A05838" w:rsidRDefault="00A05838" w:rsidP="00A05838">
            <w:pPr>
              <w:widowControl w:val="0"/>
              <w:tabs>
                <w:tab w:val="left" w:pos="0"/>
              </w:tabs>
              <w:spacing w:after="366" w:line="288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05838">
              <w:rPr>
                <w:rFonts w:ascii="Times New Roman" w:hAnsi="Times New Roman"/>
                <w:sz w:val="24"/>
                <w:szCs w:val="24"/>
              </w:rPr>
              <w:t xml:space="preserve">Поддержание комплексной системы экстренного оповещения населения в постоянной </w:t>
            </w:r>
            <w:r w:rsidRPr="00A05838">
              <w:rPr>
                <w:rFonts w:ascii="Times New Roman" w:hAnsi="Times New Roman"/>
                <w:sz w:val="24"/>
                <w:szCs w:val="24"/>
              </w:rPr>
              <w:lastRenderedPageBreak/>
              <w:t>готовности.</w:t>
            </w:r>
          </w:p>
          <w:p w:rsidR="00FD0EED" w:rsidRPr="00FD0EED" w:rsidRDefault="00FD0EED" w:rsidP="00A05838">
            <w:pPr>
              <w:tabs>
                <w:tab w:val="left" w:pos="0"/>
              </w:tabs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vAlign w:val="center"/>
          </w:tcPr>
          <w:p w:rsidR="00327F99" w:rsidRPr="00327F99" w:rsidRDefault="00327F99" w:rsidP="008F34A4">
            <w:pPr>
              <w:widowControl w:val="0"/>
              <w:spacing w:line="326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327F99">
              <w:rPr>
                <w:rFonts w:ascii="Times New Roman" w:eastAsia="Georgia" w:hAnsi="Times New Roman"/>
                <w:sz w:val="24"/>
                <w:szCs w:val="24"/>
              </w:rPr>
              <w:lastRenderedPageBreak/>
              <w:t>Полнота обеспечения финансового и материального резерва на предупреждение и ликвидацию последствий ЧС.</w:t>
            </w:r>
          </w:p>
          <w:p w:rsidR="00327F99" w:rsidRPr="00327F99" w:rsidRDefault="00327F99" w:rsidP="008F34A4">
            <w:pPr>
              <w:widowControl w:val="0"/>
              <w:spacing w:line="326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327F99">
              <w:rPr>
                <w:rFonts w:ascii="Times New Roman" w:eastAsia="Georgia" w:hAnsi="Times New Roman"/>
                <w:sz w:val="24"/>
                <w:szCs w:val="24"/>
              </w:rPr>
              <w:t>Повышение полноты охвата системой</w:t>
            </w:r>
          </w:p>
          <w:p w:rsidR="00FD0EED" w:rsidRPr="00FD0EED" w:rsidRDefault="00327F99" w:rsidP="008F34A4">
            <w:pPr>
              <w:tabs>
                <w:tab w:val="left" w:pos="0"/>
              </w:tabs>
              <w:spacing w:line="370" w:lineRule="exact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99">
              <w:rPr>
                <w:rFonts w:ascii="Times New Roman" w:eastAsia="Georgia" w:hAnsi="Times New Roman"/>
                <w:sz w:val="24"/>
                <w:szCs w:val="24"/>
              </w:rPr>
              <w:t>экстренного оповещения населения</w:t>
            </w:r>
            <w:r>
              <w:rPr>
                <w:rFonts w:ascii="Times New Roman" w:eastAsia="Georgia" w:hAnsi="Times New Roman"/>
                <w:sz w:val="24"/>
                <w:szCs w:val="24"/>
              </w:rPr>
              <w:t>.</w:t>
            </w:r>
          </w:p>
        </w:tc>
      </w:tr>
      <w:tr w:rsidR="00FD0EED" w:rsidRPr="00FD0EED" w:rsidTr="004442BA">
        <w:trPr>
          <w:trHeight w:val="2266"/>
        </w:trPr>
        <w:tc>
          <w:tcPr>
            <w:tcW w:w="709" w:type="dxa"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8" w:type="dxa"/>
          </w:tcPr>
          <w:p w:rsidR="00FD0EED" w:rsidRPr="00FD0EED" w:rsidRDefault="00FD0EED" w:rsidP="00FD0EED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</w:pPr>
            <w:r w:rsidRPr="00FD0EED"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  <w:t>Мероприятия по совершенствованию и повышению эффективности физической и технической защиты</w:t>
            </w:r>
          </w:p>
          <w:p w:rsidR="00FD0EED" w:rsidRPr="00FD0EED" w:rsidRDefault="00FD0EED" w:rsidP="00FD0EED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</w:pPr>
            <w:r w:rsidRPr="00FD0EED"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  <w:t>- устройство и содержание охранной сигнализации</w:t>
            </w:r>
          </w:p>
          <w:p w:rsidR="00FD0EED" w:rsidRPr="00FD0EED" w:rsidRDefault="00FD0EED" w:rsidP="00FD0EED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FD0EED"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  <w:t>- устройство и содержание пожарной сигнализации</w:t>
            </w:r>
          </w:p>
        </w:tc>
        <w:tc>
          <w:tcPr>
            <w:tcW w:w="2835" w:type="dxa"/>
            <w:vMerge w:val="restart"/>
          </w:tcPr>
          <w:p w:rsidR="00A05838" w:rsidRPr="00A05838" w:rsidRDefault="00A05838" w:rsidP="00A05838">
            <w:pPr>
              <w:widowControl w:val="0"/>
              <w:tabs>
                <w:tab w:val="left" w:pos="0"/>
              </w:tabs>
              <w:spacing w:line="302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A05838">
              <w:rPr>
                <w:rFonts w:ascii="Times New Roman" w:hAnsi="Times New Roman"/>
                <w:sz w:val="24"/>
                <w:szCs w:val="24"/>
              </w:rPr>
              <w:t>Обеспечить эффективность реагирования при происшествиях и чрезвычайных ситуациях на территории района;</w:t>
            </w:r>
          </w:p>
          <w:p w:rsidR="00A05838" w:rsidRPr="00B737B4" w:rsidRDefault="00A05838" w:rsidP="00A05838">
            <w:pPr>
              <w:widowControl w:val="0"/>
              <w:tabs>
                <w:tab w:val="left" w:pos="0"/>
              </w:tabs>
              <w:spacing w:after="366" w:line="288" w:lineRule="exact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A05838">
              <w:rPr>
                <w:rFonts w:ascii="Times New Roman" w:hAnsi="Times New Roman"/>
                <w:sz w:val="24"/>
                <w:szCs w:val="24"/>
              </w:rPr>
              <w:t>Поддержание комплексной системы экстренного оповещения населения в постоянной готовности</w:t>
            </w:r>
            <w:r w:rsidRPr="00B737B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EED" w:rsidRPr="00FD0EED" w:rsidTr="004442BA">
        <w:tc>
          <w:tcPr>
            <w:tcW w:w="709" w:type="dxa"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D0E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78" w:type="dxa"/>
          </w:tcPr>
          <w:p w:rsidR="00FD0EED" w:rsidRPr="00FD0EED" w:rsidRDefault="00FD0EED" w:rsidP="00FD0EED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</w:pPr>
            <w:r w:rsidRPr="00FD0EED"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  <w:t>Содержание системы КСЭОН</w:t>
            </w:r>
          </w:p>
        </w:tc>
        <w:tc>
          <w:tcPr>
            <w:tcW w:w="2835" w:type="dxa"/>
            <w:vMerge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FD0EED" w:rsidRPr="00FD0EED" w:rsidRDefault="00FD0EED" w:rsidP="003D5784">
            <w:pPr>
              <w:tabs>
                <w:tab w:val="left" w:pos="0"/>
              </w:tabs>
              <w:spacing w:line="370" w:lineRule="exact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4E7B" w:rsidRPr="00FD0EED" w:rsidRDefault="002D4E7B" w:rsidP="003D5784">
      <w:pPr>
        <w:rPr>
          <w:rFonts w:ascii="Times New Roman" w:hAnsi="Times New Roman"/>
          <w:sz w:val="28"/>
          <w:szCs w:val="28"/>
        </w:rPr>
        <w:sectPr w:rsidR="002D4E7B" w:rsidRPr="00FD0EED" w:rsidSect="002D4E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4E7B" w:rsidRPr="007D10B7" w:rsidRDefault="002D4E7B" w:rsidP="002D4E7B">
      <w:pPr>
        <w:spacing w:line="317" w:lineRule="exact"/>
        <w:ind w:left="6440"/>
        <w:jc w:val="right"/>
        <w:rPr>
          <w:rFonts w:ascii="Times New Roman" w:hAnsi="Times New Roman"/>
        </w:rPr>
      </w:pPr>
      <w:r w:rsidRPr="007D10B7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2</w:t>
      </w:r>
    </w:p>
    <w:p w:rsidR="004B6798" w:rsidRDefault="002D4E7B" w:rsidP="004B6798">
      <w:pPr>
        <w:spacing w:after="0" w:line="317" w:lineRule="exact"/>
        <w:ind w:left="6440"/>
        <w:jc w:val="right"/>
        <w:rPr>
          <w:rFonts w:ascii="Times New Roman" w:hAnsi="Times New Roman"/>
        </w:rPr>
      </w:pPr>
      <w:r w:rsidRPr="007D10B7">
        <w:rPr>
          <w:rFonts w:ascii="Times New Roman" w:hAnsi="Times New Roman"/>
        </w:rPr>
        <w:t xml:space="preserve"> к постановлению администрации</w:t>
      </w:r>
    </w:p>
    <w:p w:rsidR="002D4E7B" w:rsidRPr="007D10B7" w:rsidRDefault="002D4E7B" w:rsidP="004B6798">
      <w:pPr>
        <w:spacing w:after="0" w:line="317" w:lineRule="exact"/>
        <w:ind w:left="6440"/>
        <w:jc w:val="right"/>
        <w:rPr>
          <w:rFonts w:ascii="Times New Roman" w:hAnsi="Times New Roman"/>
        </w:rPr>
      </w:pPr>
      <w:r w:rsidRPr="007D10B7">
        <w:rPr>
          <w:rFonts w:ascii="Times New Roman" w:hAnsi="Times New Roman"/>
        </w:rPr>
        <w:t xml:space="preserve"> Варненского муниципального районаЧелябинской области</w:t>
      </w:r>
    </w:p>
    <w:p w:rsidR="002D4E7B" w:rsidRPr="00252F3C" w:rsidRDefault="004514DF" w:rsidP="004B6798">
      <w:pPr>
        <w:spacing w:after="0" w:line="280" w:lineRule="exac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08.10</w:t>
      </w:r>
      <w:r w:rsidR="004B6798">
        <w:rPr>
          <w:rFonts w:ascii="Times New Roman" w:hAnsi="Times New Roman"/>
        </w:rPr>
        <w:t xml:space="preserve">. </w:t>
      </w:r>
      <w:r w:rsidR="00BD368D">
        <w:rPr>
          <w:rFonts w:ascii="Times New Roman" w:hAnsi="Times New Roman"/>
        </w:rPr>
        <w:t xml:space="preserve">2020г. № </w:t>
      </w:r>
      <w:r w:rsidR="000630DD">
        <w:rPr>
          <w:rFonts w:ascii="Times New Roman" w:hAnsi="Times New Roman"/>
        </w:rPr>
        <w:t>514</w:t>
      </w:r>
    </w:p>
    <w:p w:rsidR="008B1550" w:rsidRPr="00252F3C" w:rsidRDefault="008B1550" w:rsidP="00205733">
      <w:pPr>
        <w:spacing w:after="0" w:line="280" w:lineRule="exact"/>
        <w:rPr>
          <w:rFonts w:ascii="Times New Roman" w:hAnsi="Times New Roman"/>
        </w:rPr>
      </w:pPr>
    </w:p>
    <w:p w:rsidR="008B1550" w:rsidRPr="00252F3C" w:rsidRDefault="008B1550" w:rsidP="004B6798">
      <w:pPr>
        <w:spacing w:after="0" w:line="280" w:lineRule="exact"/>
        <w:jc w:val="right"/>
        <w:rPr>
          <w:rFonts w:ascii="Times New Roman" w:hAnsi="Times New Roman"/>
        </w:rPr>
      </w:pPr>
    </w:p>
    <w:p w:rsidR="002D4E7B" w:rsidRPr="006016AA" w:rsidRDefault="002D4E7B" w:rsidP="002D4E7B">
      <w:pPr>
        <w:pStyle w:val="60"/>
        <w:shd w:val="clear" w:color="auto" w:fill="auto"/>
        <w:spacing w:line="24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016AA">
        <w:rPr>
          <w:rStyle w:val="61"/>
          <w:rFonts w:ascii="Times New Roman" w:hAnsi="Times New Roman" w:cs="Times New Roman"/>
          <w:b/>
          <w:caps/>
          <w:smallCaps w:val="0"/>
          <w:sz w:val="28"/>
          <w:szCs w:val="28"/>
        </w:rPr>
        <w:t>мероприятий муниципальной программы</w:t>
      </w:r>
    </w:p>
    <w:p w:rsidR="002D4E7B" w:rsidRPr="006016AA" w:rsidRDefault="002D4E7B" w:rsidP="002D4E7B">
      <w:pPr>
        <w:pStyle w:val="60"/>
        <w:shd w:val="clear" w:color="auto" w:fill="auto"/>
        <w:spacing w:line="274" w:lineRule="exact"/>
        <w:ind w:left="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016AA">
        <w:rPr>
          <w:rFonts w:ascii="Times New Roman" w:hAnsi="Times New Roman" w:cs="Times New Roman"/>
          <w:b/>
          <w:caps/>
          <w:sz w:val="28"/>
          <w:szCs w:val="28"/>
        </w:rPr>
        <w:t>"СНИЖЕНИЕ РИСКОВ И СМЯГЧЕНИЕ ПОСЛЕДСТВИЙ ЧРЕЗВЫЧАЙНЫХ</w:t>
      </w:r>
      <w:r w:rsidRPr="006016AA">
        <w:rPr>
          <w:rFonts w:ascii="Times New Roman" w:hAnsi="Times New Roman" w:cs="Times New Roman"/>
          <w:b/>
          <w:caps/>
          <w:sz w:val="28"/>
          <w:szCs w:val="28"/>
        </w:rPr>
        <w:br/>
        <w:t xml:space="preserve">СИТУАЦИЙ ПРИРОДНОГО И </w:t>
      </w:r>
      <w:r w:rsidR="002F4FA1" w:rsidRPr="006016AA">
        <w:rPr>
          <w:rFonts w:ascii="Times New Roman" w:hAnsi="Times New Roman" w:cs="Times New Roman"/>
          <w:b/>
          <w:caps/>
          <w:sz w:val="28"/>
          <w:szCs w:val="28"/>
        </w:rPr>
        <w:t>ТЕХНОГЕННОГО ХАРАКТЕРа</w:t>
      </w:r>
    </w:p>
    <w:p w:rsidR="002D4E7B" w:rsidRPr="00252F3C" w:rsidRDefault="002D4E7B" w:rsidP="008B1550">
      <w:pPr>
        <w:pStyle w:val="80"/>
        <w:shd w:val="clear" w:color="auto" w:fill="auto"/>
        <w:spacing w:line="240" w:lineRule="exact"/>
        <w:jc w:val="center"/>
        <w:rPr>
          <w:rFonts w:cs="Times New Roman"/>
          <w:caps/>
          <w:sz w:val="28"/>
          <w:szCs w:val="28"/>
        </w:rPr>
      </w:pPr>
      <w:r w:rsidRPr="006016AA">
        <w:rPr>
          <w:rStyle w:val="2CenturyGothic"/>
          <w:rFonts w:ascii="Times New Roman" w:hAnsi="Times New Roman" w:cs="Times New Roman"/>
          <w:b/>
          <w:caps/>
          <w:sz w:val="28"/>
          <w:szCs w:val="28"/>
        </w:rPr>
        <w:t>В ВАРНЕНСКОМ МУНИЦИПАЛЬНОМ РАЙОНЕ ЧЕЛЯБИНСКОЙ ОБЛАСТИ</w:t>
      </w:r>
      <w:r w:rsidR="008B1550" w:rsidRPr="006016AA">
        <w:rPr>
          <w:rFonts w:cs="Times New Roman"/>
          <w:caps/>
          <w:sz w:val="28"/>
          <w:szCs w:val="28"/>
        </w:rPr>
        <w:t>»</w:t>
      </w:r>
    </w:p>
    <w:p w:rsidR="008B1550" w:rsidRPr="00252F3C" w:rsidRDefault="008B1550" w:rsidP="008B1550">
      <w:pPr>
        <w:pStyle w:val="80"/>
        <w:shd w:val="clear" w:color="auto" w:fill="auto"/>
        <w:spacing w:line="240" w:lineRule="exact"/>
        <w:jc w:val="center"/>
        <w:rPr>
          <w:rFonts w:cs="Times New Roman"/>
          <w:caps/>
          <w:sz w:val="28"/>
          <w:szCs w:val="28"/>
        </w:rPr>
      </w:pPr>
    </w:p>
    <w:p w:rsidR="008B1550" w:rsidRPr="00252F3C" w:rsidRDefault="008B1550" w:rsidP="008B1550">
      <w:pPr>
        <w:pStyle w:val="80"/>
        <w:shd w:val="clear" w:color="auto" w:fill="auto"/>
        <w:spacing w:line="240" w:lineRule="exact"/>
        <w:jc w:val="center"/>
        <w:rPr>
          <w:rFonts w:cs="Times New Roman"/>
          <w:caps/>
          <w:sz w:val="28"/>
          <w:szCs w:val="28"/>
        </w:rPr>
      </w:pPr>
    </w:p>
    <w:p w:rsidR="008B1550" w:rsidRPr="00252F3C" w:rsidRDefault="008B1550" w:rsidP="004F21CB">
      <w:pPr>
        <w:pStyle w:val="80"/>
        <w:shd w:val="clear" w:color="auto" w:fill="auto"/>
        <w:spacing w:line="240" w:lineRule="exact"/>
        <w:jc w:val="center"/>
        <w:rPr>
          <w:rFonts w:cs="Times New Roman"/>
          <w:b w:val="0"/>
          <w:caps/>
          <w:sz w:val="28"/>
          <w:szCs w:val="28"/>
        </w:rPr>
      </w:pPr>
      <w:bookmarkStart w:id="8" w:name="_GoBack"/>
      <w:bookmarkEnd w:id="8"/>
    </w:p>
    <w:tbl>
      <w:tblPr>
        <w:tblW w:w="15877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111"/>
        <w:gridCol w:w="1842"/>
        <w:gridCol w:w="1418"/>
        <w:gridCol w:w="1276"/>
        <w:gridCol w:w="992"/>
        <w:gridCol w:w="142"/>
        <w:gridCol w:w="1417"/>
        <w:gridCol w:w="1985"/>
        <w:gridCol w:w="1984"/>
      </w:tblGrid>
      <w:tr w:rsidR="008F34A4" w:rsidRPr="007D10B7" w:rsidTr="008F34A4">
        <w:trPr>
          <w:trHeight w:val="78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8F34A4" w:rsidRPr="00A1628A" w:rsidRDefault="008F34A4" w:rsidP="00557167">
            <w:pPr>
              <w:spacing w:line="278" w:lineRule="exact"/>
              <w:ind w:left="260"/>
              <w:rPr>
                <w:rFonts w:ascii="CG Times" w:hAnsi="CG Times"/>
                <w:i/>
                <w:color w:val="000000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>№</w:t>
            </w:r>
          </w:p>
          <w:p w:rsidR="008F34A4" w:rsidRPr="00A1628A" w:rsidRDefault="008F34A4" w:rsidP="00557167">
            <w:pPr>
              <w:spacing w:line="278" w:lineRule="exact"/>
              <w:jc w:val="center"/>
              <w:rPr>
                <w:rFonts w:ascii="CG Times" w:hAnsi="CG Times"/>
                <w:i/>
                <w:color w:val="000000"/>
                <w:sz w:val="24"/>
                <w:szCs w:val="24"/>
                <w:lang w:bidi="ru-RU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F34A4" w:rsidRPr="00A1628A" w:rsidRDefault="008F34A4" w:rsidP="004F21CB">
            <w:pPr>
              <w:widowControl w:val="0"/>
              <w:spacing w:line="220" w:lineRule="exact"/>
              <w:rPr>
                <w:rFonts w:ascii="CG Times" w:hAnsi="CG Times"/>
                <w:i/>
                <w:color w:val="000000"/>
                <w:sz w:val="24"/>
                <w:szCs w:val="24"/>
                <w:lang w:bidi="ru-RU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>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8F34A4" w:rsidRDefault="008F34A4" w:rsidP="004F21CB">
            <w:pPr>
              <w:spacing w:line="278" w:lineRule="exact"/>
              <w:ind w:left="180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8F34A4">
              <w:rPr>
                <w:rStyle w:val="211pt"/>
                <w:rFonts w:eastAsia="Microsoft Sans Serif"/>
                <w:i w:val="0"/>
                <w:sz w:val="24"/>
                <w:szCs w:val="24"/>
              </w:rPr>
              <w:t>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4A4" w:rsidRPr="008F34A4" w:rsidRDefault="008F34A4" w:rsidP="008F34A4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  <w:sz w:val="24"/>
                <w:szCs w:val="24"/>
              </w:rPr>
            </w:pPr>
            <w:r w:rsidRPr="008F34A4">
              <w:rPr>
                <w:rStyle w:val="211pt"/>
                <w:rFonts w:eastAsia="Microsoft Sans Serif"/>
                <w:i w:val="0"/>
                <w:sz w:val="24"/>
                <w:szCs w:val="24"/>
              </w:rPr>
              <w:t>Срок исполнения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F34A4" w:rsidRPr="00A1628A" w:rsidRDefault="008F34A4" w:rsidP="004F21CB">
            <w:pPr>
              <w:widowControl w:val="0"/>
              <w:spacing w:line="278" w:lineRule="exact"/>
              <w:jc w:val="center"/>
              <w:rPr>
                <w:rFonts w:ascii="CG Times" w:hAnsi="CG Times"/>
                <w:i/>
                <w:color w:val="000000"/>
                <w:sz w:val="24"/>
                <w:szCs w:val="24"/>
                <w:highlight w:val="yellow"/>
                <w:lang w:bidi="ru-RU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>Количество (единица измерения)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F34A4" w:rsidRPr="00A1628A" w:rsidRDefault="008F34A4" w:rsidP="00EB1287">
            <w:pPr>
              <w:widowControl w:val="0"/>
              <w:spacing w:line="278" w:lineRule="exact"/>
              <w:jc w:val="center"/>
              <w:rPr>
                <w:rFonts w:ascii="CG Times" w:hAnsi="CG Times"/>
                <w:i/>
                <w:color w:val="000000"/>
                <w:sz w:val="24"/>
                <w:szCs w:val="24"/>
                <w:lang w:bidi="ru-RU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>Объемы финансирования 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34A4" w:rsidRPr="00A1628A" w:rsidRDefault="008F34A4" w:rsidP="00A1628A">
            <w:pPr>
              <w:spacing w:after="60" w:line="220" w:lineRule="exact"/>
              <w:ind w:left="340"/>
              <w:jc w:val="center"/>
              <w:rPr>
                <w:rFonts w:ascii="CG Times" w:hAnsi="CG Times"/>
                <w:i/>
                <w:color w:val="000000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>Источник</w:t>
            </w:r>
          </w:p>
          <w:p w:rsidR="008F34A4" w:rsidRPr="00A1628A" w:rsidRDefault="008F34A4" w:rsidP="00A1628A">
            <w:pPr>
              <w:widowControl w:val="0"/>
              <w:spacing w:before="60" w:line="220" w:lineRule="exact"/>
              <w:ind w:left="240"/>
              <w:jc w:val="center"/>
              <w:rPr>
                <w:rFonts w:ascii="CG Times" w:hAnsi="CG Times"/>
                <w:i/>
                <w:color w:val="000000"/>
                <w:sz w:val="24"/>
                <w:szCs w:val="24"/>
                <w:lang w:bidi="ru-RU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>финансирования</w:t>
            </w:r>
          </w:p>
        </w:tc>
      </w:tr>
      <w:tr w:rsidR="008F34A4" w:rsidRPr="007D10B7" w:rsidTr="008F34A4">
        <w:trPr>
          <w:trHeight w:val="2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Pr="00A1628A" w:rsidRDefault="008F34A4" w:rsidP="00557167">
            <w:pPr>
              <w:spacing w:line="278" w:lineRule="exact"/>
              <w:ind w:left="260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F34A4" w:rsidRPr="00A1628A" w:rsidRDefault="008F34A4" w:rsidP="00557167">
            <w:pPr>
              <w:widowControl w:val="0"/>
              <w:spacing w:line="220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A1628A" w:rsidRDefault="008F34A4" w:rsidP="00557167">
            <w:pPr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4A4" w:rsidRPr="00A1628A" w:rsidRDefault="008F34A4" w:rsidP="00557167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Pr="00A1628A" w:rsidRDefault="008F34A4" w:rsidP="00557167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8F34A4" w:rsidRPr="00A1628A" w:rsidRDefault="008F34A4" w:rsidP="00557167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34A4" w:rsidRPr="00A1628A" w:rsidRDefault="008F34A4" w:rsidP="00557167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34A4" w:rsidRPr="00A1628A" w:rsidRDefault="008F34A4" w:rsidP="00557167">
            <w:pPr>
              <w:widowControl w:val="0"/>
              <w:spacing w:line="278" w:lineRule="exact"/>
              <w:jc w:val="center"/>
              <w:rPr>
                <w:rStyle w:val="211pt"/>
                <w:rFonts w:ascii="CG Times" w:eastAsia="Microsoft Sans Serif" w:hAnsi="CG Times"/>
                <w:i w:val="0"/>
              </w:rPr>
            </w:pPr>
            <w:r w:rsidRPr="00A1628A">
              <w:rPr>
                <w:rStyle w:val="211pt"/>
                <w:rFonts w:ascii="CG Times" w:eastAsia="Microsoft Sans Serif" w:hAnsi="CG Times"/>
                <w:i w:val="0"/>
              </w:rPr>
              <w:t>2022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F34A4" w:rsidRPr="00A1628A" w:rsidRDefault="008F34A4" w:rsidP="00557167">
            <w:pPr>
              <w:spacing w:after="60" w:line="220" w:lineRule="exact"/>
              <w:ind w:left="340"/>
              <w:rPr>
                <w:rStyle w:val="211pt"/>
                <w:rFonts w:ascii="CG Times" w:eastAsia="Microsoft Sans Serif" w:hAnsi="CG Times"/>
                <w:i w:val="0"/>
              </w:rPr>
            </w:pPr>
          </w:p>
        </w:tc>
      </w:tr>
      <w:tr w:rsidR="004442BA" w:rsidRPr="007D10B7" w:rsidTr="00E2660B">
        <w:trPr>
          <w:trHeight w:val="888"/>
        </w:trPr>
        <w:tc>
          <w:tcPr>
            <w:tcW w:w="15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42BA" w:rsidRPr="00A1628A" w:rsidRDefault="004442BA" w:rsidP="008B1550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0"/>
              </w:tabs>
              <w:spacing w:after="0" w:line="307" w:lineRule="exact"/>
              <w:ind w:right="-1"/>
              <w:jc w:val="center"/>
              <w:rPr>
                <w:rFonts w:ascii="CG Times" w:hAnsi="CG Times"/>
                <w:b/>
                <w:sz w:val="28"/>
                <w:szCs w:val="28"/>
              </w:rPr>
            </w:pPr>
            <w:r w:rsidRPr="00A1628A">
              <w:rPr>
                <w:rFonts w:ascii="CG Times" w:hAnsi="CG Times"/>
                <w:b/>
                <w:sz w:val="28"/>
                <w:szCs w:val="28"/>
              </w:rPr>
              <w:t xml:space="preserve">Повысить безопасность и защищенность населения от чрезвычайных ситуаций природного и техногенного </w:t>
            </w:r>
            <w:r w:rsidR="00031876">
              <w:rPr>
                <w:rFonts w:asciiTheme="minorHAnsi" w:hAnsiTheme="minorHAnsi"/>
                <w:b/>
                <w:sz w:val="28"/>
                <w:szCs w:val="28"/>
              </w:rPr>
              <w:t>х</w:t>
            </w:r>
            <w:r w:rsidRPr="00A1628A">
              <w:rPr>
                <w:rFonts w:ascii="CG Times" w:hAnsi="CG Times"/>
                <w:b/>
                <w:sz w:val="28"/>
                <w:szCs w:val="28"/>
              </w:rPr>
              <w:t>арактера</w:t>
            </w:r>
          </w:p>
          <w:p w:rsidR="004442BA" w:rsidRPr="00A1628A" w:rsidRDefault="004442BA" w:rsidP="00652035">
            <w:pPr>
              <w:spacing w:after="60" w:line="220" w:lineRule="exact"/>
              <w:ind w:left="-10"/>
              <w:jc w:val="center"/>
              <w:rPr>
                <w:rStyle w:val="211pt"/>
                <w:rFonts w:ascii="CG Times" w:eastAsia="Microsoft Sans Serif" w:hAnsi="CG Times"/>
                <w:b w:val="0"/>
                <w:i w:val="0"/>
              </w:rPr>
            </w:pPr>
          </w:p>
        </w:tc>
      </w:tr>
      <w:tr w:rsidR="008F34A4" w:rsidRPr="007D10B7" w:rsidTr="008F34A4">
        <w:trPr>
          <w:trHeight w:val="21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Pr="00652035" w:rsidRDefault="008F34A4" w:rsidP="00557167">
            <w:pPr>
              <w:spacing w:line="278" w:lineRule="exact"/>
              <w:ind w:left="26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Pr="00652035" w:rsidRDefault="008F34A4" w:rsidP="00652035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Подготовка руководителей и специалистов в области ГО и защиты от ЧС, обучение мерам пожарной безопасности, совершенствование материально-технической базы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517A63">
            <w:pPr>
              <w:spacing w:after="0" w:line="278" w:lineRule="exact"/>
              <w:rPr>
                <w:rStyle w:val="2"/>
                <w:rFonts w:eastAsia="Georgia"/>
                <w:sz w:val="22"/>
                <w:szCs w:val="22"/>
              </w:rPr>
            </w:pP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Администарция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Варненского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муниципального района</w:t>
            </w:r>
            <w:proofErr w:type="gramStart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r w:rsidRPr="00517A63">
              <w:rPr>
                <w:rStyle w:val="2"/>
                <w:rFonts w:eastAsia="Georgia"/>
                <w:sz w:val="22"/>
                <w:szCs w:val="22"/>
              </w:rPr>
              <w:t>.</w:t>
            </w:r>
            <w:proofErr w:type="gramEnd"/>
          </w:p>
          <w:p w:rsidR="008F34A4" w:rsidRPr="003265E6" w:rsidRDefault="008F34A4" w:rsidP="00517A63">
            <w:pPr>
              <w:spacing w:after="0" w:line="278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"/>
                <w:rFonts w:eastAsia="Georgia"/>
                <w:sz w:val="22"/>
                <w:szCs w:val="22"/>
              </w:rPr>
              <w:t>Отдел по делам ГО и ЧС.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4A4" w:rsidRDefault="008F34A4" w:rsidP="00167A76">
            <w:pPr>
              <w:widowControl w:val="0"/>
              <w:spacing w:line="278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2021-2022гг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Default="008F34A4" w:rsidP="00167A76">
            <w:pPr>
              <w:widowControl w:val="0"/>
              <w:spacing w:line="278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 xml:space="preserve">      3 шт.</w:t>
            </w:r>
          </w:p>
          <w:p w:rsidR="008F34A4" w:rsidRDefault="008F34A4" w:rsidP="00517A63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 шт.</w:t>
            </w:r>
          </w:p>
          <w:p w:rsidR="008F34A4" w:rsidRPr="003265E6" w:rsidRDefault="008F34A4" w:rsidP="00517A63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 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Pr="003265E6" w:rsidRDefault="008F34A4" w:rsidP="0065203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3265E6">
              <w:rPr>
                <w:rStyle w:val="211pt"/>
                <w:rFonts w:eastAsia="Microsoft Sans Serif"/>
                <w:b w:val="0"/>
                <w:i w:val="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Pr="003265E6" w:rsidRDefault="008F34A4" w:rsidP="0065203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3265E6">
              <w:rPr>
                <w:rStyle w:val="211pt"/>
                <w:rFonts w:eastAsia="Microsoft Sans Serif"/>
                <w:b w:val="0"/>
                <w:i w:val="0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Pr="00652035" w:rsidRDefault="008F34A4" w:rsidP="0065203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34A4" w:rsidRPr="00652035" w:rsidRDefault="008F34A4" w:rsidP="00652035">
            <w:pPr>
              <w:spacing w:after="60" w:line="220" w:lineRule="exact"/>
              <w:ind w:left="-1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МБ</w:t>
            </w:r>
          </w:p>
        </w:tc>
      </w:tr>
      <w:tr w:rsidR="008F34A4" w:rsidRPr="007D10B7" w:rsidTr="00260F8D">
        <w:trPr>
          <w:trHeight w:val="15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Pr="00652035" w:rsidRDefault="008F34A4" w:rsidP="00557167">
            <w:pPr>
              <w:spacing w:line="278" w:lineRule="exact"/>
              <w:ind w:left="26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lastRenderedPageBreak/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Pr="00652035" w:rsidRDefault="008F34A4" w:rsidP="00652035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Содержание штатов ГО и ЧС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8F34A4">
            <w:pPr>
              <w:spacing w:after="0" w:line="278" w:lineRule="exact"/>
              <w:rPr>
                <w:rStyle w:val="2"/>
                <w:rFonts w:eastAsia="Georgia"/>
                <w:sz w:val="22"/>
                <w:szCs w:val="22"/>
              </w:rPr>
            </w:pP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Администарция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Варненского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муниципального района</w:t>
            </w:r>
            <w:proofErr w:type="gramStart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r w:rsidRPr="00517A63">
              <w:rPr>
                <w:rStyle w:val="2"/>
                <w:rFonts w:eastAsia="Georgia"/>
                <w:sz w:val="22"/>
                <w:szCs w:val="22"/>
              </w:rPr>
              <w:t>.</w:t>
            </w:r>
            <w:proofErr w:type="gramEnd"/>
          </w:p>
          <w:p w:rsidR="008F34A4" w:rsidRPr="003265E6" w:rsidRDefault="008F34A4" w:rsidP="00652035">
            <w:pPr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4A4" w:rsidRDefault="008F34A4" w:rsidP="006016AA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2021-2022гг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3265E6" w:rsidRDefault="008F34A4" w:rsidP="006016AA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Pr="003265E6" w:rsidRDefault="008F34A4" w:rsidP="0065203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3265E6">
              <w:rPr>
                <w:rStyle w:val="211pt"/>
                <w:rFonts w:eastAsia="Microsoft Sans Serif"/>
                <w:b w:val="0"/>
                <w:i w:val="0"/>
              </w:rPr>
              <w:t>Без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Pr="003265E6" w:rsidRDefault="008F34A4" w:rsidP="0065203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3265E6">
              <w:rPr>
                <w:rStyle w:val="211pt"/>
                <w:rFonts w:eastAsia="Microsoft Sans Serif"/>
                <w:b w:val="0"/>
                <w:i w:val="0"/>
              </w:rPr>
              <w:t>Без финансирования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Pr="00652035" w:rsidRDefault="008F34A4" w:rsidP="0065203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Без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34A4" w:rsidRPr="00652035" w:rsidRDefault="008F34A4" w:rsidP="00652035">
            <w:pPr>
              <w:spacing w:after="60" w:line="220" w:lineRule="exact"/>
              <w:ind w:left="34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</w:t>
            </w:r>
          </w:p>
        </w:tc>
      </w:tr>
      <w:tr w:rsidR="008F34A4" w:rsidRPr="007D10B7" w:rsidTr="00260F8D">
        <w:trPr>
          <w:trHeight w:val="25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537597">
            <w:pPr>
              <w:spacing w:line="278" w:lineRule="exact"/>
              <w:ind w:left="26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  <w:lang w:val="en-US"/>
              </w:rPr>
              <w:t>3</w:t>
            </w:r>
            <w:r>
              <w:rPr>
                <w:rStyle w:val="211pt"/>
                <w:rFonts w:eastAsia="Microsoft Sans Serif"/>
                <w:b w:val="0"/>
                <w:i w:val="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260F8D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Содержание готовности добровольной пожарной охраны сел</w:t>
            </w:r>
            <w:r w:rsidR="00260F8D">
              <w:rPr>
                <w:rStyle w:val="211pt"/>
                <w:rFonts w:eastAsia="Microsoft Sans Serif"/>
                <w:b w:val="0"/>
                <w:i w:val="0"/>
              </w:rPr>
              <w:t>ь</w:t>
            </w:r>
            <w:r>
              <w:rPr>
                <w:rStyle w:val="211pt"/>
                <w:rFonts w:eastAsia="Microsoft Sans Serif"/>
                <w:b w:val="0"/>
                <w:i w:val="0"/>
              </w:rPr>
              <w:t>ских поселений</w:t>
            </w:r>
          </w:p>
          <w:p w:rsidR="00260F8D" w:rsidRDefault="00260F8D" w:rsidP="00260F8D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8F34A4">
            <w:pPr>
              <w:spacing w:after="0" w:line="278" w:lineRule="exact"/>
              <w:rPr>
                <w:rStyle w:val="2"/>
                <w:rFonts w:eastAsia="Georgia"/>
                <w:sz w:val="22"/>
                <w:szCs w:val="22"/>
              </w:rPr>
            </w:pP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Администарция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Варненского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муниципального района</w:t>
            </w:r>
            <w:proofErr w:type="gramStart"/>
            <w:r>
              <w:rPr>
                <w:rStyle w:val="2"/>
                <w:rFonts w:eastAsia="Georgia"/>
                <w:sz w:val="22"/>
                <w:szCs w:val="22"/>
              </w:rPr>
              <w:t xml:space="preserve"> .</w:t>
            </w:r>
            <w:proofErr w:type="gramEnd"/>
          </w:p>
          <w:p w:rsidR="008F34A4" w:rsidRDefault="008F34A4" w:rsidP="008F34A4">
            <w:pPr>
              <w:spacing w:after="0" w:line="278" w:lineRule="exact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"/>
                <w:rFonts w:eastAsia="Georgia"/>
                <w:sz w:val="22"/>
                <w:szCs w:val="22"/>
              </w:rPr>
              <w:t>Администрации сельских поселений.</w:t>
            </w:r>
          </w:p>
          <w:p w:rsidR="008F34A4" w:rsidRDefault="008F34A4" w:rsidP="008F34A4">
            <w:pPr>
              <w:spacing w:after="0" w:line="278" w:lineRule="exact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"/>
                <w:rFonts w:eastAsia="Georgia"/>
                <w:sz w:val="22"/>
                <w:szCs w:val="22"/>
              </w:rPr>
              <w:t>Отдел по делам ГО и ЧС.</w:t>
            </w:r>
          </w:p>
          <w:p w:rsidR="008F34A4" w:rsidRPr="006016AA" w:rsidRDefault="008F34A4" w:rsidP="00537597">
            <w:pPr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4A4" w:rsidRDefault="008F34A4" w:rsidP="004F41DB">
            <w:pPr>
              <w:widowControl w:val="0"/>
              <w:spacing w:after="0"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2021-2022гг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3265E6" w:rsidRDefault="008F34A4" w:rsidP="004F41DB">
            <w:pPr>
              <w:widowControl w:val="0"/>
              <w:spacing w:after="0"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Default="008F34A4" w:rsidP="004F41DB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  <w:p w:rsidR="008F34A4" w:rsidRDefault="008F34A4" w:rsidP="004F41DB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3265E6">
              <w:rPr>
                <w:rStyle w:val="211pt"/>
                <w:rFonts w:eastAsia="Microsoft Sans Serif"/>
                <w:b w:val="0"/>
                <w:i w:val="0"/>
              </w:rPr>
              <w:t>4000,0</w:t>
            </w:r>
            <w:r>
              <w:rPr>
                <w:rStyle w:val="211pt"/>
                <w:rFonts w:eastAsia="Microsoft Sans Serif"/>
                <w:b w:val="0"/>
                <w:i w:val="0"/>
              </w:rPr>
              <w:t>0</w:t>
            </w:r>
          </w:p>
          <w:p w:rsidR="008F34A4" w:rsidRPr="003265E6" w:rsidRDefault="008F34A4" w:rsidP="004F41DB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3265E6" w:rsidRDefault="008F34A4" w:rsidP="004F41DB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3265E6">
              <w:rPr>
                <w:rStyle w:val="211pt"/>
                <w:rFonts w:eastAsia="Microsoft Sans Serif"/>
                <w:b w:val="0"/>
                <w:i w:val="0"/>
              </w:rPr>
              <w:t>2000,0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Default="008F34A4" w:rsidP="004F41DB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4A4" w:rsidRDefault="008F34A4" w:rsidP="00260F8D">
            <w:pPr>
              <w:spacing w:after="60"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ОБ</w:t>
            </w:r>
            <w:proofErr w:type="gramStart"/>
            <w:r>
              <w:rPr>
                <w:rStyle w:val="211pt"/>
                <w:rFonts w:eastAsia="Microsoft Sans Serif"/>
                <w:b w:val="0"/>
                <w:i w:val="0"/>
              </w:rPr>
              <w:t>,М</w:t>
            </w:r>
            <w:proofErr w:type="gramEnd"/>
            <w:r w:rsidR="00260F8D">
              <w:rPr>
                <w:rStyle w:val="211pt"/>
                <w:rFonts w:eastAsia="Microsoft Sans Serif"/>
                <w:b w:val="0"/>
                <w:i w:val="0"/>
              </w:rPr>
              <w:t>Б</w:t>
            </w:r>
          </w:p>
        </w:tc>
      </w:tr>
      <w:tr w:rsidR="00260F8D" w:rsidRPr="007D10B7" w:rsidTr="00141609">
        <w:trPr>
          <w:trHeight w:val="888"/>
        </w:trPr>
        <w:tc>
          <w:tcPr>
            <w:tcW w:w="15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F8D" w:rsidRPr="003265E6" w:rsidRDefault="00260F8D" w:rsidP="00537597">
            <w:pPr>
              <w:spacing w:after="60" w:line="2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60F8D" w:rsidRPr="003265E6" w:rsidRDefault="00260F8D" w:rsidP="004272ED">
            <w:pPr>
              <w:pStyle w:val="a5"/>
              <w:spacing w:after="60" w:line="220" w:lineRule="exact"/>
              <w:ind w:left="1080"/>
              <w:jc w:val="center"/>
              <w:rPr>
                <w:b/>
                <w:sz w:val="28"/>
                <w:szCs w:val="28"/>
              </w:rPr>
            </w:pPr>
          </w:p>
          <w:p w:rsidR="00260F8D" w:rsidRPr="003265E6" w:rsidRDefault="00260F8D" w:rsidP="008B1550">
            <w:pPr>
              <w:pStyle w:val="a5"/>
              <w:numPr>
                <w:ilvl w:val="0"/>
                <w:numId w:val="15"/>
              </w:numPr>
              <w:spacing w:after="60" w:line="220" w:lineRule="exact"/>
              <w:rPr>
                <w:rStyle w:val="211pt"/>
                <w:rFonts w:ascii="Calibri" w:eastAsia="Calibri" w:hAnsi="Calibri"/>
                <w:bCs w:val="0"/>
                <w:i w:val="0"/>
                <w:iCs w:val="0"/>
                <w:color w:val="auto"/>
                <w:sz w:val="28"/>
                <w:szCs w:val="28"/>
                <w:lang w:eastAsia="en-US" w:bidi="ar-SA"/>
              </w:rPr>
            </w:pPr>
            <w:r w:rsidRPr="003265E6">
              <w:rPr>
                <w:rFonts w:ascii="Times New Roman" w:hAnsi="Times New Roman"/>
                <w:b/>
                <w:sz w:val="28"/>
                <w:szCs w:val="28"/>
              </w:rPr>
              <w:t>Обеспечить эффективность реагирования при происшествиях и чрезвычайных ситуациях на территории района</w:t>
            </w:r>
          </w:p>
        </w:tc>
      </w:tr>
      <w:tr w:rsidR="008F34A4" w:rsidRPr="007D10B7" w:rsidTr="00260F8D">
        <w:trPr>
          <w:trHeight w:val="17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Default="008F34A4" w:rsidP="00557167">
            <w:pPr>
              <w:spacing w:line="278" w:lineRule="exact"/>
              <w:ind w:left="26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F34A4" w:rsidRDefault="008F34A4" w:rsidP="00C73A4D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Содержание единой дежурно-диспетчерской службы, укомплектование средствами связи, управления и оповещения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8F34A4">
            <w:pPr>
              <w:spacing w:after="0" w:line="278" w:lineRule="exact"/>
              <w:rPr>
                <w:rStyle w:val="2"/>
                <w:rFonts w:eastAsia="Georgia"/>
                <w:sz w:val="22"/>
                <w:szCs w:val="22"/>
              </w:rPr>
            </w:pPr>
            <w:r>
              <w:rPr>
                <w:rStyle w:val="2"/>
                <w:rFonts w:eastAsia="Georgia"/>
              </w:rPr>
              <w:t xml:space="preserve"> </w:t>
            </w: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Администарция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Варненского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муниципального района</w:t>
            </w:r>
            <w:proofErr w:type="gramStart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r w:rsidRPr="00517A63">
              <w:rPr>
                <w:rStyle w:val="2"/>
                <w:rFonts w:eastAsia="Georgia"/>
                <w:sz w:val="22"/>
                <w:szCs w:val="22"/>
              </w:rPr>
              <w:t>.</w:t>
            </w:r>
            <w:proofErr w:type="gramEnd"/>
          </w:p>
          <w:p w:rsidR="008F34A4" w:rsidRPr="007F7996" w:rsidRDefault="008F34A4" w:rsidP="008F34A4">
            <w:pPr>
              <w:spacing w:line="278" w:lineRule="exact"/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</w:pPr>
            <w:r>
              <w:rPr>
                <w:rStyle w:val="2"/>
                <w:rFonts w:eastAsia="Georgia"/>
                <w:sz w:val="22"/>
                <w:szCs w:val="22"/>
              </w:rPr>
              <w:t>Отдел по делам ГО и ЧС.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4A4" w:rsidRDefault="008F34A4" w:rsidP="001E790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2021-2022гг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3265E6" w:rsidRDefault="008F34A4" w:rsidP="001E790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100%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3265E6" w:rsidRDefault="008F34A4" w:rsidP="001E790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3265E6" w:rsidRDefault="008F34A4" w:rsidP="001E790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Default="008F34A4" w:rsidP="001E790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34A4" w:rsidRDefault="008F34A4" w:rsidP="008E423D">
            <w:pPr>
              <w:spacing w:after="60" w:line="220" w:lineRule="exact"/>
              <w:ind w:left="-1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Местный бюджет</w:t>
            </w:r>
          </w:p>
        </w:tc>
      </w:tr>
      <w:tr w:rsidR="008F34A4" w:rsidRPr="007D10B7" w:rsidTr="008F34A4">
        <w:trPr>
          <w:trHeight w:val="39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537597">
            <w:pPr>
              <w:spacing w:line="278" w:lineRule="exact"/>
              <w:ind w:left="26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lastRenderedPageBreak/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537597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Мероприятия по совершенствованию и повышению эффективности физической и технической защиты</w:t>
            </w:r>
          </w:p>
          <w:p w:rsidR="008F34A4" w:rsidRDefault="008F34A4" w:rsidP="00537597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 устройство и содержание охранной сигнализации</w:t>
            </w:r>
          </w:p>
          <w:p w:rsidR="008F34A4" w:rsidRDefault="008F34A4" w:rsidP="00537597">
            <w:pPr>
              <w:widowControl w:val="0"/>
              <w:spacing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- устройство и содержание пожарной сигнализации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8F34A4">
            <w:pPr>
              <w:spacing w:after="0" w:line="278" w:lineRule="exact"/>
              <w:rPr>
                <w:rStyle w:val="2"/>
                <w:rFonts w:eastAsia="Georgia"/>
                <w:sz w:val="22"/>
                <w:szCs w:val="22"/>
              </w:rPr>
            </w:pP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Администарция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Варненского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муниципального района</w:t>
            </w:r>
            <w:proofErr w:type="gramStart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r w:rsidRPr="00517A63">
              <w:rPr>
                <w:rStyle w:val="2"/>
                <w:rFonts w:eastAsia="Georgia"/>
                <w:sz w:val="22"/>
                <w:szCs w:val="22"/>
              </w:rPr>
              <w:t>.</w:t>
            </w:r>
            <w:proofErr w:type="gramEnd"/>
          </w:p>
          <w:p w:rsidR="008F34A4" w:rsidRPr="007F7996" w:rsidRDefault="008F34A4" w:rsidP="008F34A4">
            <w:pPr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  <w:sz w:val="24"/>
                <w:szCs w:val="24"/>
              </w:rPr>
            </w:pPr>
            <w:r>
              <w:rPr>
                <w:rStyle w:val="2"/>
                <w:rFonts w:eastAsia="Georgia"/>
                <w:sz w:val="22"/>
                <w:szCs w:val="22"/>
              </w:rPr>
              <w:t>Отдел по делам ГО и ЧС.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4A4" w:rsidRDefault="008F34A4" w:rsidP="008E423D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2021-2022гг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3265E6" w:rsidRDefault="008F34A4" w:rsidP="00260F8D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3265E6" w:rsidRDefault="008F34A4" w:rsidP="008E423D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Pr="003265E6" w:rsidRDefault="008F34A4" w:rsidP="008E423D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Default="008F34A4" w:rsidP="008F2FA6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  <w:p w:rsidR="008F34A4" w:rsidRDefault="008F34A4" w:rsidP="00260F8D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34A4" w:rsidRDefault="008F34A4" w:rsidP="008E423D">
            <w:pPr>
              <w:spacing w:after="60"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Местный бюджет</w:t>
            </w:r>
          </w:p>
        </w:tc>
      </w:tr>
      <w:tr w:rsidR="00260F8D" w:rsidRPr="007D10B7" w:rsidTr="00260F8D">
        <w:trPr>
          <w:trHeight w:val="848"/>
        </w:trPr>
        <w:tc>
          <w:tcPr>
            <w:tcW w:w="158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0F8D" w:rsidRPr="00260F8D" w:rsidRDefault="00260F8D" w:rsidP="00260F8D">
            <w:pPr>
              <w:pStyle w:val="a5"/>
              <w:widowControl w:val="0"/>
              <w:numPr>
                <w:ilvl w:val="0"/>
                <w:numId w:val="15"/>
              </w:numPr>
              <w:tabs>
                <w:tab w:val="left" w:pos="0"/>
              </w:tabs>
              <w:spacing w:after="366" w:line="288" w:lineRule="exact"/>
              <w:ind w:right="-1"/>
              <w:jc w:val="center"/>
              <w:rPr>
                <w:lang w:eastAsia="ru-RU" w:bidi="ru-RU"/>
              </w:rPr>
            </w:pPr>
            <w:r w:rsidRPr="00260F8D">
              <w:rPr>
                <w:rFonts w:ascii="Times New Roman" w:hAnsi="Times New Roman"/>
                <w:b/>
                <w:sz w:val="28"/>
                <w:szCs w:val="28"/>
              </w:rPr>
              <w:t>Поддержание комплексной системы экстренного оповещения населения в постоянной готовности</w:t>
            </w:r>
          </w:p>
        </w:tc>
      </w:tr>
      <w:tr w:rsidR="008F34A4" w:rsidRPr="007D10B7" w:rsidTr="008F34A4">
        <w:trPr>
          <w:trHeight w:val="10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F34A4" w:rsidRDefault="008F34A4" w:rsidP="008F2FA6">
            <w:pPr>
              <w:spacing w:line="278" w:lineRule="exact"/>
              <w:ind w:left="26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F34A4" w:rsidRDefault="008F34A4" w:rsidP="008F2FA6">
            <w:pPr>
              <w:widowControl w:val="0"/>
              <w:spacing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Содержание системы КСЭОН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4A4" w:rsidRDefault="008F34A4" w:rsidP="008F34A4">
            <w:pPr>
              <w:spacing w:after="0" w:line="278" w:lineRule="exact"/>
              <w:rPr>
                <w:rStyle w:val="2"/>
                <w:rFonts w:eastAsia="Georgia"/>
                <w:sz w:val="22"/>
                <w:szCs w:val="22"/>
              </w:rPr>
            </w:pP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Администарция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2"/>
                <w:rFonts w:eastAsia="Georgia"/>
                <w:sz w:val="22"/>
                <w:szCs w:val="22"/>
              </w:rPr>
              <w:t>Варненского</w:t>
            </w:r>
            <w:proofErr w:type="spellEnd"/>
            <w:r>
              <w:rPr>
                <w:rStyle w:val="2"/>
                <w:rFonts w:eastAsia="Georgia"/>
                <w:sz w:val="22"/>
                <w:szCs w:val="22"/>
              </w:rPr>
              <w:t xml:space="preserve"> муниципального района</w:t>
            </w:r>
            <w:proofErr w:type="gramStart"/>
            <w:r>
              <w:rPr>
                <w:rStyle w:val="2"/>
                <w:rFonts w:eastAsia="Georgia"/>
                <w:sz w:val="22"/>
                <w:szCs w:val="22"/>
              </w:rPr>
              <w:t xml:space="preserve"> </w:t>
            </w:r>
            <w:r w:rsidRPr="00517A63">
              <w:rPr>
                <w:rStyle w:val="2"/>
                <w:rFonts w:eastAsia="Georgia"/>
                <w:sz w:val="22"/>
                <w:szCs w:val="22"/>
              </w:rPr>
              <w:t>.</w:t>
            </w:r>
            <w:proofErr w:type="gramEnd"/>
          </w:p>
          <w:p w:rsidR="008F34A4" w:rsidRPr="00517A63" w:rsidRDefault="008F34A4" w:rsidP="008F34A4">
            <w:pPr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"/>
                <w:rFonts w:eastAsia="Georgia"/>
                <w:sz w:val="22"/>
                <w:szCs w:val="22"/>
              </w:rPr>
              <w:t>Отдел по делам ГО и ЧС.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4A4" w:rsidRDefault="008F34A4" w:rsidP="00260F8D">
            <w:pPr>
              <w:widowControl w:val="0"/>
              <w:spacing w:line="278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2021-2022гг</w:t>
            </w:r>
          </w:p>
          <w:p w:rsidR="00260F8D" w:rsidRDefault="00260F8D" w:rsidP="00260F8D">
            <w:pPr>
              <w:widowControl w:val="0"/>
              <w:spacing w:line="278" w:lineRule="exact"/>
              <w:rPr>
                <w:rStyle w:val="211pt"/>
                <w:rFonts w:eastAsia="Microsoft Sans Serif"/>
                <w:b w:val="0"/>
                <w:i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Default="008F34A4" w:rsidP="00260F8D">
            <w:pPr>
              <w:widowControl w:val="0"/>
              <w:spacing w:line="278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 xml:space="preserve">100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F34A4" w:rsidRDefault="008F34A4" w:rsidP="00260F8D">
            <w:pPr>
              <w:widowControl w:val="0"/>
              <w:spacing w:line="278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40,0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Default="008F34A4" w:rsidP="00260F8D">
            <w:pPr>
              <w:widowControl w:val="0"/>
              <w:spacing w:line="278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34A4" w:rsidRDefault="008F34A4" w:rsidP="00260F8D">
            <w:pPr>
              <w:widowControl w:val="0"/>
              <w:spacing w:line="278" w:lineRule="exact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34A4" w:rsidRDefault="008F34A4" w:rsidP="00260F8D">
            <w:pPr>
              <w:spacing w:after="60" w:line="220" w:lineRule="exact"/>
              <w:ind w:left="-10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МБ</w:t>
            </w:r>
          </w:p>
        </w:tc>
      </w:tr>
      <w:tr w:rsidR="00260F8D" w:rsidRPr="007D10B7" w:rsidTr="000079FB">
        <w:trPr>
          <w:trHeight w:val="399"/>
        </w:trPr>
        <w:tc>
          <w:tcPr>
            <w:tcW w:w="9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0F8D" w:rsidRPr="00C73A4D" w:rsidRDefault="00260F8D" w:rsidP="00C73A4D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sz w:val="28"/>
                <w:szCs w:val="28"/>
              </w:rPr>
            </w:pPr>
            <w:r>
              <w:rPr>
                <w:rStyle w:val="211pt"/>
                <w:rFonts w:eastAsia="Microsoft Sans Serif"/>
                <w:sz w:val="28"/>
                <w:szCs w:val="28"/>
              </w:rPr>
              <w:t>Итого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0F8D" w:rsidRPr="00C73A4D" w:rsidRDefault="00260F8D" w:rsidP="0065203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 w:rsidRPr="00C73A4D">
              <w:rPr>
                <w:rStyle w:val="211pt"/>
                <w:rFonts w:eastAsia="Microsoft Sans Serif"/>
                <w:i w:val="0"/>
              </w:rPr>
              <w:t>6240,0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0F8D" w:rsidRPr="00C73A4D" w:rsidRDefault="00260F8D" w:rsidP="0065203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 w:rsidRPr="00C73A4D">
              <w:rPr>
                <w:rStyle w:val="211pt"/>
                <w:rFonts w:eastAsia="Microsoft Sans Serif"/>
                <w:i w:val="0"/>
              </w:rPr>
              <w:t>3120,0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0F8D" w:rsidRPr="00C73A4D" w:rsidRDefault="00260F8D" w:rsidP="00652035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 w:rsidRPr="00C73A4D">
              <w:rPr>
                <w:rStyle w:val="211pt"/>
                <w:rFonts w:eastAsia="Microsoft Sans Serif"/>
                <w:i w:val="0"/>
              </w:rPr>
              <w:t>3120,0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0F8D" w:rsidRDefault="00260F8D" w:rsidP="00C73A4D">
            <w:pPr>
              <w:spacing w:after="60"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</w:tc>
      </w:tr>
    </w:tbl>
    <w:p w:rsidR="002D4E7B" w:rsidRDefault="002D4E7B" w:rsidP="006517D8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2D4E7B" w:rsidRPr="00B737B4" w:rsidRDefault="002D4E7B" w:rsidP="006517D8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286651" w:rsidRPr="001949D2" w:rsidRDefault="00286651" w:rsidP="00CA1F6F">
      <w:pPr>
        <w:rPr>
          <w:rFonts w:ascii="Times New Roman" w:hAnsi="Times New Roman"/>
          <w:sz w:val="28"/>
          <w:szCs w:val="28"/>
        </w:rPr>
        <w:sectPr w:rsidR="00286651" w:rsidRPr="001949D2" w:rsidSect="00976E2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47442C" w:rsidRPr="00CB2E4F" w:rsidRDefault="0047442C" w:rsidP="004744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lastRenderedPageBreak/>
        <w:t>Лист согласования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7442C" w:rsidRPr="00CB2E4F" w:rsidRDefault="0047442C" w:rsidP="0047442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Cs/>
          <w:sz w:val="28"/>
          <w:szCs w:val="28"/>
        </w:rPr>
        <w:t>«Снижение рисков и смягчение чрезвычайных ситуаций прир</w:t>
      </w:r>
      <w:r w:rsidR="002F4FA1">
        <w:rPr>
          <w:rFonts w:ascii="Times New Roman" w:hAnsi="Times New Roman"/>
          <w:bCs/>
          <w:sz w:val="28"/>
          <w:szCs w:val="28"/>
        </w:rPr>
        <w:t>одного и техногенного характера</w:t>
      </w:r>
      <w:r>
        <w:rPr>
          <w:rFonts w:ascii="Times New Roman" w:hAnsi="Times New Roman"/>
          <w:bCs/>
          <w:sz w:val="28"/>
          <w:szCs w:val="28"/>
        </w:rPr>
        <w:t xml:space="preserve"> в Варненском муниципальном </w:t>
      </w:r>
      <w:r w:rsidRPr="00CB2E4F">
        <w:rPr>
          <w:rFonts w:ascii="Times New Roman" w:hAnsi="Times New Roman"/>
          <w:bCs/>
          <w:sz w:val="28"/>
          <w:szCs w:val="28"/>
        </w:rPr>
        <w:t>район</w:t>
      </w:r>
      <w:r>
        <w:rPr>
          <w:rFonts w:ascii="Times New Roman" w:hAnsi="Times New Roman"/>
          <w:bCs/>
          <w:sz w:val="28"/>
          <w:szCs w:val="28"/>
        </w:rPr>
        <w:t>е</w:t>
      </w:r>
      <w:r w:rsidRPr="00CB2E4F">
        <w:rPr>
          <w:rFonts w:ascii="Times New Roman" w:hAnsi="Times New Roman"/>
          <w:bCs/>
          <w:sz w:val="28"/>
          <w:szCs w:val="28"/>
        </w:rPr>
        <w:t xml:space="preserve"> Че</w:t>
      </w:r>
      <w:r w:rsidR="009E1F26">
        <w:rPr>
          <w:rFonts w:ascii="Times New Roman" w:hAnsi="Times New Roman"/>
          <w:bCs/>
          <w:sz w:val="28"/>
          <w:szCs w:val="28"/>
        </w:rPr>
        <w:t>лябинской области»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7442C" w:rsidRPr="00CB2E4F" w:rsidRDefault="0047442C" w:rsidP="0047442C">
      <w:pPr>
        <w:spacing w:after="0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>Первый заместитель Главы</w:t>
      </w:r>
    </w:p>
    <w:p w:rsidR="0047442C" w:rsidRPr="00CB2E4F" w:rsidRDefault="0047442C" w:rsidP="0047442C">
      <w:pPr>
        <w:spacing w:after="0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 xml:space="preserve">Варненского муниципального района ___________________ Парфёнов Е.А. 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442C" w:rsidRPr="00CB2E4F" w:rsidRDefault="0047442C" w:rsidP="0047442C">
      <w:pPr>
        <w:spacing w:after="0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>Заместитель Главы Варненского района,</w:t>
      </w:r>
    </w:p>
    <w:p w:rsidR="0047442C" w:rsidRPr="00CB2E4F" w:rsidRDefault="0047442C" w:rsidP="0047442C">
      <w:pPr>
        <w:spacing w:after="0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>Варненского муниципального района _______________</w:t>
      </w:r>
      <w:r>
        <w:rPr>
          <w:rFonts w:ascii="Times New Roman" w:hAnsi="Times New Roman"/>
          <w:sz w:val="28"/>
          <w:szCs w:val="28"/>
        </w:rPr>
        <w:t>__</w:t>
      </w:r>
      <w:r w:rsidRPr="00CB2E4F">
        <w:rPr>
          <w:rFonts w:ascii="Times New Roman" w:hAnsi="Times New Roman"/>
          <w:sz w:val="28"/>
          <w:szCs w:val="28"/>
        </w:rPr>
        <w:t xml:space="preserve">__ Игнатьева Т.Н.      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 xml:space="preserve">Начальник  юридического отдела 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 xml:space="preserve">администрации Варненского 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>муниципального района                      _________________</w:t>
      </w:r>
      <w:r>
        <w:rPr>
          <w:rFonts w:ascii="Times New Roman" w:hAnsi="Times New Roman"/>
          <w:sz w:val="28"/>
          <w:szCs w:val="28"/>
        </w:rPr>
        <w:t>__</w:t>
      </w:r>
      <w:r w:rsidRPr="00CB2E4F">
        <w:rPr>
          <w:rFonts w:ascii="Times New Roman" w:hAnsi="Times New Roman"/>
          <w:sz w:val="28"/>
          <w:szCs w:val="28"/>
        </w:rPr>
        <w:t xml:space="preserve">_Дубкова Л.С..    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>Начальник отдела по делам ГО и ЧС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 xml:space="preserve">администрации Варненского 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>муниципального района                      ________________</w:t>
      </w:r>
      <w:r>
        <w:rPr>
          <w:rFonts w:ascii="Times New Roman" w:hAnsi="Times New Roman"/>
          <w:sz w:val="28"/>
          <w:szCs w:val="28"/>
        </w:rPr>
        <w:t>__</w:t>
      </w:r>
      <w:r w:rsidRPr="00CB2E4F">
        <w:rPr>
          <w:rFonts w:ascii="Times New Roman" w:hAnsi="Times New Roman"/>
          <w:sz w:val="28"/>
          <w:szCs w:val="28"/>
        </w:rPr>
        <w:t xml:space="preserve">__ Панасенко Ю.Г. 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7442C" w:rsidRPr="00CB2E4F" w:rsidRDefault="009E1F26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Экономист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 xml:space="preserve">администрации Варненского </w:t>
      </w:r>
    </w:p>
    <w:p w:rsidR="0047442C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>муниципального района                     _______________</w:t>
      </w:r>
      <w:r>
        <w:rPr>
          <w:rFonts w:ascii="Times New Roman" w:hAnsi="Times New Roman"/>
          <w:sz w:val="28"/>
          <w:szCs w:val="28"/>
        </w:rPr>
        <w:t>__</w:t>
      </w:r>
      <w:r w:rsidRPr="00CB2E4F">
        <w:rPr>
          <w:rFonts w:ascii="Times New Roman" w:hAnsi="Times New Roman"/>
          <w:sz w:val="28"/>
          <w:szCs w:val="28"/>
        </w:rPr>
        <w:t xml:space="preserve">____ </w:t>
      </w:r>
      <w:proofErr w:type="spellStart"/>
      <w:r w:rsidR="00A03763">
        <w:rPr>
          <w:rFonts w:ascii="Times New Roman" w:hAnsi="Times New Roman"/>
          <w:sz w:val="28"/>
          <w:szCs w:val="28"/>
        </w:rPr>
        <w:t>Пурусова</w:t>
      </w:r>
      <w:proofErr w:type="spellEnd"/>
      <w:r w:rsidR="00A03763">
        <w:rPr>
          <w:rFonts w:ascii="Times New Roman" w:hAnsi="Times New Roman"/>
          <w:sz w:val="28"/>
          <w:szCs w:val="28"/>
        </w:rPr>
        <w:t xml:space="preserve"> Н.М.</w:t>
      </w:r>
    </w:p>
    <w:p w:rsidR="002D4269" w:rsidRPr="00CB2E4F" w:rsidRDefault="002D4269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F3D3F" w:rsidRDefault="0047442C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B2E4F">
        <w:rPr>
          <w:rFonts w:ascii="Times New Roman" w:hAnsi="Times New Roman"/>
          <w:sz w:val="28"/>
          <w:szCs w:val="28"/>
        </w:rPr>
        <w:t>Прокурор Варненского</w:t>
      </w:r>
    </w:p>
    <w:p w:rsidR="0047442C" w:rsidRPr="00CB2E4F" w:rsidRDefault="005F3D3F" w:rsidP="0047442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="0047442C" w:rsidRPr="00CB2E4F">
        <w:rPr>
          <w:rFonts w:ascii="Times New Roman" w:hAnsi="Times New Roman"/>
          <w:sz w:val="28"/>
          <w:szCs w:val="28"/>
        </w:rPr>
        <w:t xml:space="preserve"> района,</w:t>
      </w:r>
    </w:p>
    <w:p w:rsidR="0047442C" w:rsidRPr="00CB2E4F" w:rsidRDefault="0047442C" w:rsidP="004744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B2E4F">
        <w:rPr>
          <w:rFonts w:ascii="Times New Roman" w:hAnsi="Times New Roman"/>
          <w:sz w:val="28"/>
          <w:szCs w:val="28"/>
        </w:rPr>
        <w:t>советник юстиции                              _______________</w:t>
      </w:r>
      <w:r>
        <w:rPr>
          <w:rFonts w:ascii="Times New Roman" w:hAnsi="Times New Roman"/>
          <w:sz w:val="28"/>
          <w:szCs w:val="28"/>
        </w:rPr>
        <w:t>__</w:t>
      </w:r>
      <w:r w:rsidRPr="00CB2E4F">
        <w:rPr>
          <w:rFonts w:ascii="Times New Roman" w:hAnsi="Times New Roman"/>
          <w:sz w:val="28"/>
          <w:szCs w:val="28"/>
        </w:rPr>
        <w:t>_____ Ковалев А.В.</w:t>
      </w:r>
    </w:p>
    <w:p w:rsidR="0047442C" w:rsidRPr="00CB2E4F" w:rsidRDefault="0047442C" w:rsidP="0047442C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4D7697" w:rsidRPr="007D10B7" w:rsidRDefault="004D7697" w:rsidP="00CA1F6F"/>
    <w:sectPr w:rsidR="004D7697" w:rsidRPr="007D10B7" w:rsidSect="0028665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629"/>
    <w:multiLevelType w:val="multilevel"/>
    <w:tmpl w:val="1F80CA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6F92157"/>
    <w:multiLevelType w:val="hybridMultilevel"/>
    <w:tmpl w:val="A94C46E6"/>
    <w:lvl w:ilvl="0" w:tplc="3878C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35726"/>
    <w:multiLevelType w:val="hybridMultilevel"/>
    <w:tmpl w:val="5BE4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53EFD"/>
    <w:multiLevelType w:val="hybridMultilevel"/>
    <w:tmpl w:val="A7B07E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87ACC"/>
    <w:multiLevelType w:val="multilevel"/>
    <w:tmpl w:val="59BE447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97E1EB7"/>
    <w:multiLevelType w:val="hybridMultilevel"/>
    <w:tmpl w:val="E354C7C4"/>
    <w:lvl w:ilvl="0" w:tplc="1EECBE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414B3"/>
    <w:multiLevelType w:val="multilevel"/>
    <w:tmpl w:val="A89E2FA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4645A11"/>
    <w:multiLevelType w:val="hybridMultilevel"/>
    <w:tmpl w:val="8E8E4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94DBB"/>
    <w:multiLevelType w:val="multilevel"/>
    <w:tmpl w:val="9254124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06E2244"/>
    <w:multiLevelType w:val="hybridMultilevel"/>
    <w:tmpl w:val="B2867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C3480"/>
    <w:multiLevelType w:val="multilevel"/>
    <w:tmpl w:val="AA7033BE"/>
    <w:lvl w:ilvl="0">
      <w:start w:val="8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E5466C9"/>
    <w:multiLevelType w:val="multilevel"/>
    <w:tmpl w:val="F5FC80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1416CC2"/>
    <w:multiLevelType w:val="hybridMultilevel"/>
    <w:tmpl w:val="5BE4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3D2339"/>
    <w:multiLevelType w:val="multilevel"/>
    <w:tmpl w:val="FB28CAA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5B649AE"/>
    <w:multiLevelType w:val="multilevel"/>
    <w:tmpl w:val="A33E048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D051C0E"/>
    <w:multiLevelType w:val="multilevel"/>
    <w:tmpl w:val="F5FC80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FC50BFC"/>
    <w:multiLevelType w:val="multilevel"/>
    <w:tmpl w:val="DD72021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"/>
  </w:num>
  <w:num w:numId="16">
    <w:abstractNumId w:val="13"/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1F6F"/>
    <w:rsid w:val="00031876"/>
    <w:rsid w:val="00036D0F"/>
    <w:rsid w:val="000630DD"/>
    <w:rsid w:val="000E71A8"/>
    <w:rsid w:val="000F422F"/>
    <w:rsid w:val="00167A76"/>
    <w:rsid w:val="001949D2"/>
    <w:rsid w:val="001A15B4"/>
    <w:rsid w:val="001E7905"/>
    <w:rsid w:val="00205733"/>
    <w:rsid w:val="00207577"/>
    <w:rsid w:val="00236641"/>
    <w:rsid w:val="00252F3C"/>
    <w:rsid w:val="00260F8D"/>
    <w:rsid w:val="00275562"/>
    <w:rsid w:val="00286651"/>
    <w:rsid w:val="002D0585"/>
    <w:rsid w:val="002D4269"/>
    <w:rsid w:val="002D4E7B"/>
    <w:rsid w:val="002F233F"/>
    <w:rsid w:val="002F4FA1"/>
    <w:rsid w:val="003055FD"/>
    <w:rsid w:val="003265E6"/>
    <w:rsid w:val="00327F99"/>
    <w:rsid w:val="003505EE"/>
    <w:rsid w:val="0037446B"/>
    <w:rsid w:val="003D5784"/>
    <w:rsid w:val="003D7B6B"/>
    <w:rsid w:val="004272ED"/>
    <w:rsid w:val="004442BA"/>
    <w:rsid w:val="004514DF"/>
    <w:rsid w:val="0047442C"/>
    <w:rsid w:val="004A0690"/>
    <w:rsid w:val="004B6798"/>
    <w:rsid w:val="004D7697"/>
    <w:rsid w:val="004F21CB"/>
    <w:rsid w:val="004F41DB"/>
    <w:rsid w:val="0050747E"/>
    <w:rsid w:val="00517A63"/>
    <w:rsid w:val="00537597"/>
    <w:rsid w:val="00557167"/>
    <w:rsid w:val="0057249D"/>
    <w:rsid w:val="00574BD3"/>
    <w:rsid w:val="005B29DE"/>
    <w:rsid w:val="005F3D3F"/>
    <w:rsid w:val="006016AA"/>
    <w:rsid w:val="006517D8"/>
    <w:rsid w:val="00652035"/>
    <w:rsid w:val="006630F6"/>
    <w:rsid w:val="00691DE8"/>
    <w:rsid w:val="00696A1C"/>
    <w:rsid w:val="006B17FA"/>
    <w:rsid w:val="00752A61"/>
    <w:rsid w:val="00763D0F"/>
    <w:rsid w:val="007F7996"/>
    <w:rsid w:val="0085552B"/>
    <w:rsid w:val="00884130"/>
    <w:rsid w:val="008B1550"/>
    <w:rsid w:val="008B621B"/>
    <w:rsid w:val="008E423D"/>
    <w:rsid w:val="008F2FA6"/>
    <w:rsid w:val="008F34A4"/>
    <w:rsid w:val="0093563A"/>
    <w:rsid w:val="00976E23"/>
    <w:rsid w:val="009B28BE"/>
    <w:rsid w:val="009B34E9"/>
    <w:rsid w:val="009D23FD"/>
    <w:rsid w:val="009E1F26"/>
    <w:rsid w:val="00A03763"/>
    <w:rsid w:val="00A05838"/>
    <w:rsid w:val="00A10750"/>
    <w:rsid w:val="00A1628A"/>
    <w:rsid w:val="00A45987"/>
    <w:rsid w:val="00A572C4"/>
    <w:rsid w:val="00A71C6F"/>
    <w:rsid w:val="00BC71FE"/>
    <w:rsid w:val="00BD11BA"/>
    <w:rsid w:val="00BD368D"/>
    <w:rsid w:val="00BE2C9E"/>
    <w:rsid w:val="00C22DE7"/>
    <w:rsid w:val="00C73A4D"/>
    <w:rsid w:val="00C82F8D"/>
    <w:rsid w:val="00CA1F6F"/>
    <w:rsid w:val="00D10D0D"/>
    <w:rsid w:val="00D72186"/>
    <w:rsid w:val="00D81424"/>
    <w:rsid w:val="00DB4FAE"/>
    <w:rsid w:val="00E36212"/>
    <w:rsid w:val="00E82231"/>
    <w:rsid w:val="00EB1287"/>
    <w:rsid w:val="00EC20EC"/>
    <w:rsid w:val="00EC759E"/>
    <w:rsid w:val="00EF6AE0"/>
    <w:rsid w:val="00F12093"/>
    <w:rsid w:val="00F140F0"/>
    <w:rsid w:val="00F73A6A"/>
    <w:rsid w:val="00FD0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A1F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F6F"/>
    <w:rPr>
      <w:rFonts w:ascii="Tahoma" w:eastAsia="Calibri" w:hAnsi="Tahoma" w:cs="Tahoma"/>
      <w:sz w:val="16"/>
      <w:szCs w:val="16"/>
    </w:rPr>
  </w:style>
  <w:style w:type="character" w:customStyle="1" w:styleId="4">
    <w:name w:val="Основной текст (4)_"/>
    <w:link w:val="40"/>
    <w:locked/>
    <w:rsid w:val="00CA1F6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1F6F"/>
    <w:pPr>
      <w:widowControl w:val="0"/>
      <w:shd w:val="clear" w:color="auto" w:fill="FFFFFF"/>
      <w:spacing w:before="300" w:after="0" w:line="322" w:lineRule="exac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customStyle="1" w:styleId="2">
    <w:name w:val="Основной текст (2)"/>
    <w:rsid w:val="00CA1F6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rsid w:val="00CA1F6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5">
    <w:name w:val="List Paragraph"/>
    <w:basedOn w:val="a"/>
    <w:uiPriority w:val="34"/>
    <w:qFormat/>
    <w:rsid w:val="004D7697"/>
    <w:pPr>
      <w:ind w:left="720"/>
      <w:contextualSpacing/>
    </w:pPr>
  </w:style>
  <w:style w:type="character" w:customStyle="1" w:styleId="21">
    <w:name w:val="Заголовок №2_"/>
    <w:link w:val="22"/>
    <w:locked/>
    <w:rsid w:val="00752A6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52A61"/>
    <w:pPr>
      <w:widowControl w:val="0"/>
      <w:shd w:val="clear" w:color="auto" w:fill="FFFFFF"/>
      <w:spacing w:after="300" w:line="317" w:lineRule="exact"/>
      <w:ind w:hanging="1080"/>
      <w:outlineLvl w:val="1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customStyle="1" w:styleId="5">
    <w:name w:val="Основной текст (5)_"/>
    <w:link w:val="50"/>
    <w:locked/>
    <w:rsid w:val="00752A6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52A61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customStyle="1" w:styleId="211pt">
    <w:name w:val="Основной текст (2) + 11 pt"/>
    <w:aliases w:val="Полужирный"/>
    <w:rsid w:val="00752A6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CenturyGothic">
    <w:name w:val="Основной текст (2) + Century Gothic"/>
    <w:aliases w:val="12 pt,Основной текст (8) + Georgia,Не полужирный"/>
    <w:rsid w:val="00C82F8D"/>
    <w:rPr>
      <w:rFonts w:ascii="Georgia" w:eastAsia="Georgia" w:hAnsi="Georgia" w:cs="Georgi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link w:val="a7"/>
    <w:locked/>
    <w:rsid w:val="00C82F8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C82F8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customStyle="1" w:styleId="3">
    <w:name w:val="Основной текст (3)"/>
    <w:rsid w:val="00C82F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6">
    <w:name w:val="Основной текст (6)_"/>
    <w:link w:val="60"/>
    <w:locked/>
    <w:rsid w:val="002D4E7B"/>
    <w:rPr>
      <w:rFonts w:ascii="Georgia" w:eastAsia="Georgia" w:hAnsi="Georgia" w:cs="Georgia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D4E7B"/>
    <w:pPr>
      <w:widowControl w:val="0"/>
      <w:shd w:val="clear" w:color="auto" w:fill="FFFFFF"/>
      <w:spacing w:after="0" w:line="0" w:lineRule="atLeast"/>
    </w:pPr>
    <w:rPr>
      <w:rFonts w:ascii="Georgia" w:eastAsia="Georgia" w:hAnsi="Georgia" w:cs="Georgia"/>
    </w:rPr>
  </w:style>
  <w:style w:type="character" w:customStyle="1" w:styleId="8">
    <w:name w:val="Основной текст (8)_"/>
    <w:link w:val="80"/>
    <w:locked/>
    <w:rsid w:val="002D4E7B"/>
    <w:rPr>
      <w:rFonts w:ascii="Times New Roman" w:eastAsia="Times New Roman" w:hAnsi="Times New Roman"/>
      <w:b/>
      <w:bCs/>
      <w:sz w:val="11"/>
      <w:szCs w:val="1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4E7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b/>
      <w:bCs/>
      <w:sz w:val="11"/>
      <w:szCs w:val="11"/>
    </w:rPr>
  </w:style>
  <w:style w:type="character" w:customStyle="1" w:styleId="9">
    <w:name w:val="Основной текст (9)_"/>
    <w:link w:val="90"/>
    <w:locked/>
    <w:rsid w:val="002D4E7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D4E7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b/>
      <w:bCs/>
    </w:rPr>
  </w:style>
  <w:style w:type="character" w:customStyle="1" w:styleId="61">
    <w:name w:val="Основной текст (6) + Малые прописные"/>
    <w:rsid w:val="002D4E7B"/>
    <w:rPr>
      <w:rFonts w:ascii="Georgia" w:eastAsia="Georgia" w:hAnsi="Georgia" w:cs="Georgia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8">
    <w:name w:val="Normal (Web)"/>
    <w:basedOn w:val="a"/>
    <w:uiPriority w:val="99"/>
    <w:semiHidden/>
    <w:unhideWhenUsed/>
    <w:rsid w:val="00DB4F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3D5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basedOn w:val="a0"/>
    <w:locked/>
    <w:rsid w:val="006B17FA"/>
    <w:rPr>
      <w:rFonts w:ascii="Times New Roman" w:eastAsia="Times New Roman" w:hAnsi="Times New Roman" w:cs="Times New Roman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A1F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1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F6F"/>
    <w:rPr>
      <w:rFonts w:ascii="Tahoma" w:eastAsia="Calibri" w:hAnsi="Tahoma" w:cs="Tahoma"/>
      <w:sz w:val="16"/>
      <w:szCs w:val="16"/>
    </w:rPr>
  </w:style>
  <w:style w:type="character" w:customStyle="1" w:styleId="4">
    <w:name w:val="Основной текст (4)_"/>
    <w:link w:val="40"/>
    <w:locked/>
    <w:rsid w:val="00CA1F6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1F6F"/>
    <w:pPr>
      <w:widowControl w:val="0"/>
      <w:shd w:val="clear" w:color="auto" w:fill="FFFFFF"/>
      <w:spacing w:before="300" w:after="0" w:line="322" w:lineRule="exac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customStyle="1" w:styleId="2">
    <w:name w:val="Основной текст (2)"/>
    <w:rsid w:val="00CA1F6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rsid w:val="00CA1F6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5">
    <w:name w:val="List Paragraph"/>
    <w:basedOn w:val="a"/>
    <w:uiPriority w:val="34"/>
    <w:qFormat/>
    <w:rsid w:val="004D7697"/>
    <w:pPr>
      <w:ind w:left="720"/>
      <w:contextualSpacing/>
    </w:pPr>
  </w:style>
  <w:style w:type="character" w:customStyle="1" w:styleId="21">
    <w:name w:val="Заголовок №2_"/>
    <w:link w:val="22"/>
    <w:locked/>
    <w:rsid w:val="00752A6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52A61"/>
    <w:pPr>
      <w:widowControl w:val="0"/>
      <w:shd w:val="clear" w:color="auto" w:fill="FFFFFF"/>
      <w:spacing w:after="300" w:line="317" w:lineRule="exact"/>
      <w:ind w:hanging="1080"/>
      <w:outlineLvl w:val="1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customStyle="1" w:styleId="5">
    <w:name w:val="Основной текст (5)_"/>
    <w:link w:val="50"/>
    <w:locked/>
    <w:rsid w:val="00752A6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52A61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customStyle="1" w:styleId="211pt">
    <w:name w:val="Основной текст (2) + 11 pt"/>
    <w:aliases w:val="Полужирный"/>
    <w:rsid w:val="00752A6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CenturyGothic">
    <w:name w:val="Основной текст (2) + Century Gothic"/>
    <w:aliases w:val="12 pt,Основной текст (8) + Georgia,Не полужирный"/>
    <w:rsid w:val="00C82F8D"/>
    <w:rPr>
      <w:rFonts w:ascii="Georgia" w:eastAsia="Georgia" w:hAnsi="Georgia" w:cs="Georgi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6">
    <w:name w:val="Подпись к таблице_"/>
    <w:link w:val="a7"/>
    <w:locked/>
    <w:rsid w:val="00C82F8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C82F8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b/>
      <w:bCs/>
      <w:sz w:val="28"/>
      <w:szCs w:val="28"/>
    </w:rPr>
  </w:style>
  <w:style w:type="character" w:customStyle="1" w:styleId="3">
    <w:name w:val="Основной текст (3)"/>
    <w:rsid w:val="00C82F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6">
    <w:name w:val="Основной текст (6)_"/>
    <w:link w:val="60"/>
    <w:locked/>
    <w:rsid w:val="002D4E7B"/>
    <w:rPr>
      <w:rFonts w:ascii="Georgia" w:eastAsia="Georgia" w:hAnsi="Georgia" w:cs="Georgia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D4E7B"/>
    <w:pPr>
      <w:widowControl w:val="0"/>
      <w:shd w:val="clear" w:color="auto" w:fill="FFFFFF"/>
      <w:spacing w:after="0" w:line="0" w:lineRule="atLeast"/>
    </w:pPr>
    <w:rPr>
      <w:rFonts w:ascii="Georgia" w:eastAsia="Georgia" w:hAnsi="Georgia" w:cs="Georgia"/>
    </w:rPr>
  </w:style>
  <w:style w:type="character" w:customStyle="1" w:styleId="8">
    <w:name w:val="Основной текст (8)_"/>
    <w:link w:val="80"/>
    <w:locked/>
    <w:rsid w:val="002D4E7B"/>
    <w:rPr>
      <w:rFonts w:ascii="Times New Roman" w:eastAsia="Times New Roman" w:hAnsi="Times New Roman"/>
      <w:b/>
      <w:bCs/>
      <w:sz w:val="11"/>
      <w:szCs w:val="1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4E7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b/>
      <w:bCs/>
      <w:sz w:val="11"/>
      <w:szCs w:val="11"/>
    </w:rPr>
  </w:style>
  <w:style w:type="character" w:customStyle="1" w:styleId="9">
    <w:name w:val="Основной текст (9)_"/>
    <w:link w:val="90"/>
    <w:locked/>
    <w:rsid w:val="002D4E7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D4E7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b/>
      <w:bCs/>
    </w:rPr>
  </w:style>
  <w:style w:type="character" w:customStyle="1" w:styleId="61">
    <w:name w:val="Основной текст (6) + Малые прописные"/>
    <w:rsid w:val="002D4E7B"/>
    <w:rPr>
      <w:rFonts w:ascii="Georgia" w:eastAsia="Georgia" w:hAnsi="Georgia" w:cs="Georgia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9D7B3-94D1-411F-BE14-C2F67D94B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KDN</dc:creator>
  <cp:lastModifiedBy>Julia</cp:lastModifiedBy>
  <cp:revision>54</cp:revision>
  <cp:lastPrinted>2020-10-27T11:05:00Z</cp:lastPrinted>
  <dcterms:created xsi:type="dcterms:W3CDTF">2020-10-08T07:19:00Z</dcterms:created>
  <dcterms:modified xsi:type="dcterms:W3CDTF">2021-03-04T09:07:00Z</dcterms:modified>
</cp:coreProperties>
</file>